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A6" w:rsidRPr="00D331BC" w:rsidRDefault="00F436A6" w:rsidP="00F436A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31BC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 w:rsidR="00D92004">
        <w:rPr>
          <w:rFonts w:ascii="Times New Roman" w:hAnsi="Times New Roman" w:cs="Times New Roman"/>
          <w:b/>
          <w:sz w:val="28"/>
          <w:szCs w:val="28"/>
        </w:rPr>
        <w:t>№ 7</w:t>
      </w:r>
      <w:bookmarkStart w:id="0" w:name="_GoBack"/>
      <w:bookmarkEnd w:id="0"/>
    </w:p>
    <w:p w:rsidR="00F436A6" w:rsidRPr="00D331BC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1BC"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4F0CA6" w:rsidRDefault="006F0F52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F436A6" w:rsidRPr="00D331BC">
        <w:rPr>
          <w:rFonts w:ascii="Times New Roman" w:hAnsi="Times New Roman" w:cs="Times New Roman"/>
          <w:b/>
          <w:sz w:val="28"/>
          <w:szCs w:val="28"/>
        </w:rPr>
        <w:t xml:space="preserve"> врахування результатів оглядів витрат державного бюджету</w:t>
      </w:r>
      <w:r w:rsidR="003C1D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008" w:rsidRPr="00D331BC" w:rsidRDefault="00C07131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 час</w:t>
      </w:r>
      <w:r w:rsidR="003C1D4E" w:rsidRPr="00D3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68">
        <w:rPr>
          <w:rFonts w:ascii="Times New Roman" w:hAnsi="Times New Roman" w:cs="Times New Roman"/>
          <w:b/>
          <w:sz w:val="28"/>
          <w:szCs w:val="28"/>
        </w:rPr>
        <w:t>підготовки</w:t>
      </w:r>
      <w:r w:rsidR="003C1D4E" w:rsidRPr="00D3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F52">
        <w:rPr>
          <w:rFonts w:ascii="Times New Roman" w:hAnsi="Times New Roman" w:cs="Times New Roman"/>
          <w:b/>
          <w:sz w:val="28"/>
          <w:szCs w:val="28"/>
        </w:rPr>
        <w:t>бюджетної пропозиції</w:t>
      </w:r>
      <w:r w:rsidR="00D41D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D4E">
        <w:rPr>
          <w:rFonts w:ascii="Times New Roman" w:hAnsi="Times New Roman" w:cs="Times New Roman"/>
          <w:b/>
          <w:sz w:val="28"/>
          <w:szCs w:val="28"/>
        </w:rPr>
        <w:t>на 202</w:t>
      </w:r>
      <w:r w:rsidR="0050585F">
        <w:rPr>
          <w:rFonts w:ascii="Times New Roman" w:hAnsi="Times New Roman" w:cs="Times New Roman"/>
          <w:b/>
          <w:sz w:val="28"/>
          <w:szCs w:val="28"/>
        </w:rPr>
        <w:t>6</w:t>
      </w:r>
      <w:r w:rsidR="003C1D4E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50585F">
        <w:rPr>
          <w:rFonts w:ascii="Times New Roman" w:hAnsi="Times New Roman" w:cs="Times New Roman"/>
          <w:b/>
          <w:sz w:val="28"/>
          <w:szCs w:val="28"/>
        </w:rPr>
        <w:t>8</w:t>
      </w:r>
      <w:r w:rsidR="003C1D4E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F436A6" w:rsidRPr="00D331BC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A6" w:rsidRPr="00D331BC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D47" w:rsidRPr="00982587" w:rsidRDefault="00F436A6" w:rsidP="00C15D47">
      <w:pPr>
        <w:pStyle w:val="a7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________________________________________________________________________________</w:t>
      </w: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br/>
      </w:r>
      <w:r w:rsidR="00C15D47">
        <w:rPr>
          <w:rFonts w:ascii="Times New Roman" w:hAnsi="Times New Roman"/>
          <w:i/>
          <w:sz w:val="24"/>
          <w:szCs w:val="24"/>
        </w:rPr>
        <w:t>(</w:t>
      </w:r>
      <w:r w:rsidR="006A50FF" w:rsidRPr="006A50FF">
        <w:rPr>
          <w:rFonts w:ascii="Times New Roman" w:hAnsi="Times New Roman"/>
          <w:i/>
          <w:sz w:val="24"/>
          <w:szCs w:val="24"/>
        </w:rPr>
        <w:t xml:space="preserve">КВК та </w:t>
      </w:r>
      <w:r w:rsidR="00C15D47" w:rsidRPr="00982587">
        <w:rPr>
          <w:rFonts w:ascii="Times New Roman" w:hAnsi="Times New Roman"/>
          <w:i/>
          <w:sz w:val="24"/>
          <w:szCs w:val="24"/>
        </w:rPr>
        <w:t>найменування головного розпорядника коштів державного бюджету)</w:t>
      </w:r>
    </w:p>
    <w:p w:rsidR="00345183" w:rsidRPr="006F0F52" w:rsidRDefault="00345183" w:rsidP="003451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5183" w:rsidRPr="00D331BC" w:rsidRDefault="00345183" w:rsidP="00F436A6">
      <w:pPr>
        <w:spacing w:after="0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:rsidR="00C15D47" w:rsidRPr="001F3B1D" w:rsidRDefault="001F3B1D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1F3B1D">
        <w:rPr>
          <w:rFonts w:ascii="Times New Roman" w:hAnsi="Times New Roman"/>
          <w:bCs/>
          <w:sz w:val="24"/>
          <w:szCs w:val="24"/>
          <w:lang w:eastAsia="uk-UA"/>
        </w:rPr>
        <w:t>Сфера діяльності, в якій проведено огляд витрат</w:t>
      </w:r>
    </w:p>
    <w:p w:rsidR="001F3B1D" w:rsidRPr="001F3B1D" w:rsidRDefault="001F3B1D" w:rsidP="001F3B1D">
      <w:pPr>
        <w:spacing w:after="120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1F3B1D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 w:rsidRPr="001F3B1D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</w:t>
      </w:r>
    </w:p>
    <w:p w:rsidR="00C07131" w:rsidRDefault="00C07131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Бюджетні програми, включені до огляду витрат</w:t>
      </w:r>
    </w:p>
    <w:p w:rsidR="00C07131" w:rsidRDefault="00C07131" w:rsidP="00C07131">
      <w:pPr>
        <w:pStyle w:val="a8"/>
        <w:tabs>
          <w:tab w:val="left" w:pos="426"/>
        </w:tabs>
        <w:spacing w:after="120"/>
        <w:ind w:left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C07131">
        <w:rPr>
          <w:rFonts w:ascii="Times New Roman" w:hAnsi="Times New Roman"/>
          <w:bCs/>
          <w:i/>
          <w:sz w:val="24"/>
          <w:szCs w:val="24"/>
          <w:lang w:eastAsia="uk-UA"/>
        </w:rPr>
        <w:t>КПКВК та найменування</w:t>
      </w:r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Pr="00C07131">
        <w:rPr>
          <w:rFonts w:ascii="Times New Roman" w:hAnsi="Times New Roman"/>
          <w:bCs/>
          <w:sz w:val="24"/>
          <w:szCs w:val="24"/>
          <w:lang w:eastAsia="uk-UA"/>
        </w:rPr>
        <w:t>_______________________________________________________</w:t>
      </w:r>
    </w:p>
    <w:p w:rsidR="00C07131" w:rsidRDefault="00C07131" w:rsidP="00C07131">
      <w:pPr>
        <w:pStyle w:val="a8"/>
        <w:tabs>
          <w:tab w:val="left" w:pos="426"/>
        </w:tabs>
        <w:spacing w:after="120"/>
        <w:ind w:left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C07131">
        <w:rPr>
          <w:rFonts w:ascii="Times New Roman" w:hAnsi="Times New Roman"/>
          <w:bCs/>
          <w:i/>
          <w:sz w:val="24"/>
          <w:szCs w:val="24"/>
          <w:lang w:eastAsia="uk-UA"/>
        </w:rPr>
        <w:t>КПКВК та найменування</w:t>
      </w:r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Pr="00C07131">
        <w:rPr>
          <w:rFonts w:ascii="Times New Roman" w:hAnsi="Times New Roman"/>
          <w:bCs/>
          <w:sz w:val="24"/>
          <w:szCs w:val="24"/>
          <w:lang w:eastAsia="uk-UA"/>
        </w:rPr>
        <w:t>_______________________________________________________</w:t>
      </w:r>
    </w:p>
    <w:p w:rsidR="00C07131" w:rsidRDefault="00C07131" w:rsidP="00C07131">
      <w:pPr>
        <w:pStyle w:val="a8"/>
        <w:tabs>
          <w:tab w:val="left" w:pos="426"/>
        </w:tabs>
        <w:spacing w:after="120"/>
        <w:ind w:left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i/>
          <w:sz w:val="24"/>
          <w:szCs w:val="24"/>
          <w:lang w:eastAsia="uk-UA"/>
        </w:rPr>
        <w:t>…</w:t>
      </w:r>
    </w:p>
    <w:p w:rsidR="001F3B1D" w:rsidRPr="006F0F52" w:rsidRDefault="001F3B1D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6F0F52">
        <w:rPr>
          <w:rFonts w:ascii="Times New Roman" w:hAnsi="Times New Roman"/>
          <w:bCs/>
          <w:sz w:val="24"/>
          <w:szCs w:val="24"/>
          <w:lang w:eastAsia="uk-UA"/>
        </w:rPr>
        <w:t>Ціль проведення огляду витрат</w:t>
      </w:r>
    </w:p>
    <w:p w:rsidR="00F436A6" w:rsidRPr="00D331BC" w:rsidRDefault="00F436A6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 w:rsidR="001F3B1D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 w:rsidR="001F3B1D">
        <w:rPr>
          <w:rFonts w:ascii="Times New Roman" w:hAnsi="Times New Roman"/>
          <w:b/>
          <w:bCs/>
          <w:sz w:val="24"/>
          <w:szCs w:val="24"/>
          <w:lang w:eastAsia="uk-UA"/>
        </w:rPr>
        <w:t>_______</w:t>
      </w:r>
    </w:p>
    <w:p w:rsidR="00F436A6" w:rsidRPr="00D331BC" w:rsidRDefault="004F0CA6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Р</w:t>
      </w:r>
      <w:r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ішення </w:t>
      </w:r>
      <w:r w:rsidR="00F436A6" w:rsidRPr="00D331BC">
        <w:rPr>
          <w:rFonts w:ascii="Times New Roman" w:hAnsi="Times New Roman"/>
          <w:bCs/>
          <w:sz w:val="24"/>
          <w:szCs w:val="24"/>
          <w:lang w:eastAsia="uk-UA"/>
        </w:rPr>
        <w:t>Кабінет</w:t>
      </w:r>
      <w:r>
        <w:rPr>
          <w:rFonts w:ascii="Times New Roman" w:hAnsi="Times New Roman"/>
          <w:bCs/>
          <w:sz w:val="24"/>
          <w:szCs w:val="24"/>
          <w:lang w:eastAsia="uk-UA"/>
        </w:rPr>
        <w:t>у</w:t>
      </w:r>
      <w:r w:rsidR="00F436A6"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 Міністрів України</w:t>
      </w:r>
      <w:r>
        <w:rPr>
          <w:rFonts w:ascii="Times New Roman" w:hAnsi="Times New Roman"/>
          <w:bCs/>
          <w:sz w:val="24"/>
          <w:szCs w:val="24"/>
          <w:lang w:eastAsia="uk-UA"/>
        </w:rPr>
        <w:t>, прийняті</w:t>
      </w:r>
      <w:r w:rsidR="00345183"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 за результ</w:t>
      </w:r>
      <w:r w:rsidR="001F3B1D">
        <w:rPr>
          <w:rFonts w:ascii="Times New Roman" w:hAnsi="Times New Roman"/>
          <w:bCs/>
          <w:sz w:val="24"/>
          <w:szCs w:val="24"/>
          <w:lang w:eastAsia="uk-UA"/>
        </w:rPr>
        <w:t>атами проведеного огляду витрат</w:t>
      </w:r>
    </w:p>
    <w:p w:rsidR="00F436A6" w:rsidRPr="00D331BC" w:rsidRDefault="00F436A6" w:rsidP="001F3B1D">
      <w:pPr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____________________________________________________________________________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</w:p>
    <w:p w:rsidR="001F3B1D" w:rsidRPr="00D331BC" w:rsidRDefault="005170D2" w:rsidP="005170D2">
      <w:pPr>
        <w:pStyle w:val="a8"/>
        <w:numPr>
          <w:ilvl w:val="0"/>
          <w:numId w:val="1"/>
        </w:numPr>
        <w:tabs>
          <w:tab w:val="left" w:pos="426"/>
        </w:tabs>
        <w:spacing w:after="120"/>
        <w:ind w:hanging="720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Стан/спосіб врахування </w:t>
      </w:r>
      <w:r w:rsidRPr="005170D2">
        <w:rPr>
          <w:rFonts w:ascii="Times New Roman" w:hAnsi="Times New Roman"/>
          <w:bCs/>
          <w:sz w:val="24"/>
          <w:szCs w:val="24"/>
          <w:lang w:eastAsia="uk-UA"/>
        </w:rPr>
        <w:t>результатів оглядів витрат</w:t>
      </w:r>
      <w:r w:rsidR="001F3B1D"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</w:p>
    <w:p w:rsidR="001F3B1D" w:rsidRPr="00D331BC" w:rsidRDefault="001F3B1D" w:rsidP="001F3B1D">
      <w:pPr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____________________________________________________________________________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</w:p>
    <w:p w:rsidR="001F3B1D" w:rsidRPr="00D331BC" w:rsidRDefault="001F3B1D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</w:t>
      </w:r>
    </w:p>
    <w:p w:rsidR="001F3B1D" w:rsidRPr="00D331BC" w:rsidRDefault="001F3B1D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</w:t>
      </w:r>
    </w:p>
    <w:p w:rsidR="001F3B1D" w:rsidRPr="00D331BC" w:rsidRDefault="001F3B1D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</w:t>
      </w:r>
    </w:p>
    <w:p w:rsidR="00F853B7" w:rsidRDefault="00F853B7" w:rsidP="00F853B7">
      <w:pPr>
        <w:pStyle w:val="a7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F853B7" w:rsidRPr="00982587" w:rsidRDefault="00F853B7" w:rsidP="00F853B7">
      <w:pPr>
        <w:pStyle w:val="a7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14"/>
        <w:gridCol w:w="1883"/>
        <w:gridCol w:w="3385"/>
      </w:tblGrid>
      <w:tr w:rsidR="001E7E95" w:rsidRPr="00982587" w:rsidTr="00F853B7">
        <w:tc>
          <w:tcPr>
            <w:tcW w:w="2307" w:type="pct"/>
          </w:tcPr>
          <w:p w:rsidR="001E7E95" w:rsidRPr="00982587" w:rsidRDefault="001E7E95" w:rsidP="001E7E95">
            <w:pPr>
              <w:pStyle w:val="a6"/>
            </w:pPr>
            <w:proofErr w:type="spellStart"/>
            <w:r w:rsidRPr="00982587">
              <w:rPr>
                <w:b/>
                <w:bCs/>
              </w:rPr>
              <w:t>Керівник</w:t>
            </w:r>
            <w:proofErr w:type="spellEnd"/>
            <w:r w:rsidRPr="00982587">
              <w:rPr>
                <w:b/>
                <w:bCs/>
              </w:rPr>
              <w:t xml:space="preserve"> установи </w:t>
            </w:r>
            <w:r>
              <w:rPr>
                <w:b/>
                <w:bCs/>
              </w:rPr>
              <w:t>–</w:t>
            </w:r>
            <w:r w:rsidRPr="00982587">
              <w:rPr>
                <w:b/>
                <w:bCs/>
              </w:rPr>
              <w:t xml:space="preserve"> головного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982587">
              <w:rPr>
                <w:b/>
                <w:bCs/>
              </w:rPr>
              <w:t>розпорядника</w:t>
            </w:r>
            <w:proofErr w:type="spellEnd"/>
            <w:r w:rsidRPr="00982587">
              <w:rPr>
                <w:b/>
                <w:bCs/>
              </w:rPr>
              <w:t xml:space="preserve"> </w:t>
            </w:r>
            <w:proofErr w:type="spellStart"/>
            <w:r w:rsidRPr="00982587">
              <w:rPr>
                <w:b/>
                <w:bCs/>
              </w:rPr>
              <w:t>бюджетних</w:t>
            </w:r>
            <w:proofErr w:type="spellEnd"/>
            <w:r w:rsidRPr="00982587">
              <w:rPr>
                <w:b/>
                <w:bCs/>
              </w:rPr>
              <w:t xml:space="preserve"> </w:t>
            </w:r>
            <w:proofErr w:type="spellStart"/>
            <w:r w:rsidRPr="00982587">
              <w:rPr>
                <w:b/>
                <w:bCs/>
              </w:rPr>
              <w:t>коштів</w:t>
            </w:r>
            <w:proofErr w:type="spellEnd"/>
            <w:r w:rsidRPr="00982587">
              <w:rPr>
                <w:b/>
                <w:bCs/>
              </w:rPr>
              <w:t xml:space="preserve"> </w:t>
            </w:r>
          </w:p>
        </w:tc>
        <w:tc>
          <w:tcPr>
            <w:tcW w:w="962" w:type="pct"/>
          </w:tcPr>
          <w:p w:rsidR="001E7E95" w:rsidRPr="00982587" w:rsidRDefault="001E7E95" w:rsidP="001E7E95">
            <w:pPr>
              <w:pStyle w:val="a6"/>
              <w:jc w:val="center"/>
            </w:pPr>
            <w:bookmarkStart w:id="1" w:name="401"/>
            <w:bookmarkEnd w:id="1"/>
            <w:r w:rsidRPr="00982587">
              <w:t> </w:t>
            </w:r>
            <w:r w:rsidRPr="00982587">
              <w:br/>
              <w:t>____________</w:t>
            </w:r>
            <w:r w:rsidRPr="00982587">
              <w:br/>
            </w:r>
            <w:r w:rsidRPr="00F853B7">
              <w:rPr>
                <w:sz w:val="20"/>
                <w:szCs w:val="20"/>
              </w:rPr>
              <w:t>(</w:t>
            </w:r>
            <w:proofErr w:type="spellStart"/>
            <w:r w:rsidRPr="00F853B7">
              <w:rPr>
                <w:sz w:val="20"/>
                <w:szCs w:val="20"/>
              </w:rPr>
              <w:t>підпис</w:t>
            </w:r>
            <w:proofErr w:type="spellEnd"/>
            <w:r w:rsidRPr="00F853B7">
              <w:rPr>
                <w:sz w:val="20"/>
                <w:szCs w:val="20"/>
              </w:rPr>
              <w:t>)</w:t>
            </w:r>
          </w:p>
        </w:tc>
        <w:tc>
          <w:tcPr>
            <w:tcW w:w="1730" w:type="pct"/>
          </w:tcPr>
          <w:p w:rsidR="001E7E95" w:rsidRPr="00982587" w:rsidRDefault="001E7E95" w:rsidP="002656A7">
            <w:pPr>
              <w:pStyle w:val="a6"/>
              <w:jc w:val="center"/>
            </w:pPr>
            <w:bookmarkStart w:id="2" w:name="402"/>
            <w:bookmarkEnd w:id="2"/>
            <w:r w:rsidRPr="00982587">
              <w:t> </w:t>
            </w:r>
            <w:r w:rsidRPr="00982587">
              <w:br/>
              <w:t>__________________________</w:t>
            </w:r>
            <w:r w:rsidRPr="00982587">
              <w:br/>
            </w:r>
            <w:r w:rsidRPr="00F853B7">
              <w:rPr>
                <w:sz w:val="20"/>
                <w:szCs w:val="20"/>
              </w:rPr>
              <w:t>(і</w:t>
            </w:r>
            <w:r w:rsidRPr="00F853B7">
              <w:rPr>
                <w:sz w:val="20"/>
                <w:szCs w:val="20"/>
                <w:lang w:val="uk-UA"/>
              </w:rPr>
              <w:t>м</w:t>
            </w:r>
            <w:r w:rsidRPr="00F853B7">
              <w:rPr>
                <w:sz w:val="20"/>
                <w:szCs w:val="20"/>
                <w:lang w:val="en-US"/>
              </w:rPr>
              <w:t>’</w:t>
            </w:r>
            <w:r w:rsidRPr="00F853B7">
              <w:rPr>
                <w:sz w:val="20"/>
                <w:szCs w:val="20"/>
                <w:lang w:val="uk-UA"/>
              </w:rPr>
              <w:t>я та</w:t>
            </w:r>
            <w:r w:rsidRPr="00F853B7">
              <w:rPr>
                <w:sz w:val="20"/>
                <w:szCs w:val="20"/>
              </w:rPr>
              <w:t xml:space="preserve"> </w:t>
            </w:r>
            <w:proofErr w:type="spellStart"/>
            <w:r w:rsidRPr="00F853B7">
              <w:rPr>
                <w:sz w:val="20"/>
                <w:szCs w:val="20"/>
              </w:rPr>
              <w:t>прізвище</w:t>
            </w:r>
            <w:proofErr w:type="spellEnd"/>
            <w:r w:rsidRPr="00F853B7">
              <w:rPr>
                <w:sz w:val="20"/>
                <w:szCs w:val="20"/>
              </w:rPr>
              <w:t>)</w:t>
            </w:r>
          </w:p>
        </w:tc>
      </w:tr>
    </w:tbl>
    <w:p w:rsidR="00F436A6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71F" w:rsidRDefault="005F571F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71F" w:rsidRPr="003341BB" w:rsidRDefault="005F571F" w:rsidP="005F571F">
      <w:pPr>
        <w:pStyle w:val="a7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>Контактні особи:</w:t>
      </w:r>
    </w:p>
    <w:p w:rsidR="005F571F" w:rsidRPr="003341BB" w:rsidRDefault="005F571F" w:rsidP="005F571F">
      <w:pPr>
        <w:pStyle w:val="a7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Троцан Ірина Мар’янівна </w:t>
      </w:r>
      <w:r w:rsidR="000B3953">
        <w:rPr>
          <w:rFonts w:ascii="Times New Roman" w:hAnsi="Times New Roman"/>
          <w:b/>
          <w:i/>
          <w:sz w:val="24"/>
          <w:szCs w:val="24"/>
        </w:rPr>
        <w:t xml:space="preserve"> – 277-54-12</w:t>
      </w:r>
    </w:p>
    <w:p w:rsidR="005F571F" w:rsidRPr="00D331BC" w:rsidRDefault="005F571F" w:rsidP="005F57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F571F" w:rsidRPr="00D331BC" w:rsidSect="006F0F52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D241B"/>
    <w:multiLevelType w:val="hybridMultilevel"/>
    <w:tmpl w:val="09DA43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A6"/>
    <w:rsid w:val="000B3953"/>
    <w:rsid w:val="001A3FAC"/>
    <w:rsid w:val="001C2C7D"/>
    <w:rsid w:val="001E7E95"/>
    <w:rsid w:val="001F3B1D"/>
    <w:rsid w:val="00345183"/>
    <w:rsid w:val="003C1D4E"/>
    <w:rsid w:val="003F2940"/>
    <w:rsid w:val="004F06FC"/>
    <w:rsid w:val="004F0CA6"/>
    <w:rsid w:val="004F332E"/>
    <w:rsid w:val="0050585F"/>
    <w:rsid w:val="0051480C"/>
    <w:rsid w:val="005170D2"/>
    <w:rsid w:val="0052360D"/>
    <w:rsid w:val="005F571F"/>
    <w:rsid w:val="00642DAB"/>
    <w:rsid w:val="006A50FF"/>
    <w:rsid w:val="006F0F52"/>
    <w:rsid w:val="0072315C"/>
    <w:rsid w:val="00861EFC"/>
    <w:rsid w:val="00C07131"/>
    <w:rsid w:val="00C15D47"/>
    <w:rsid w:val="00C80575"/>
    <w:rsid w:val="00CE6008"/>
    <w:rsid w:val="00CF3EF4"/>
    <w:rsid w:val="00D331BC"/>
    <w:rsid w:val="00D41D5B"/>
    <w:rsid w:val="00D54F20"/>
    <w:rsid w:val="00D92004"/>
    <w:rsid w:val="00DB135F"/>
    <w:rsid w:val="00E75368"/>
    <w:rsid w:val="00F436A6"/>
    <w:rsid w:val="00F853B7"/>
    <w:rsid w:val="00FB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B587"/>
  <w15:chartTrackingRefBased/>
  <w15:docId w15:val="{80DE1D1C-1EEA-4F5A-8BE7-04406E62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6A6"/>
    <w:pPr>
      <w:spacing w:line="256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3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31B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1E7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Нормальний текст"/>
    <w:basedOn w:val="a"/>
    <w:uiPriority w:val="99"/>
    <w:rsid w:val="00F853B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6F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3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Бойченко Людмила Олександрівна</dc:creator>
  <cp:keywords/>
  <dc:description/>
  <cp:lastModifiedBy>Забара Марина Володимирівна</cp:lastModifiedBy>
  <cp:revision>3</cp:revision>
  <cp:lastPrinted>2025-04-03T13:41:00Z</cp:lastPrinted>
  <dcterms:created xsi:type="dcterms:W3CDTF">2025-04-04T13:08:00Z</dcterms:created>
  <dcterms:modified xsi:type="dcterms:W3CDTF">2025-05-08T13:43:00Z</dcterms:modified>
</cp:coreProperties>
</file>