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="003870A6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CB1913" w:rsidRPr="001A0624" w:rsidRDefault="00CB1913" w:rsidP="00CB1913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/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="003870A6">
        <w:rPr>
          <w:rFonts w:ascii="Times New Roman" w:eastAsia="Calibri" w:hAnsi="Times New Roman" w:cs="Times New Roman"/>
          <w:i/>
          <w:sz w:val="22"/>
          <w:szCs w:val="22"/>
        </w:rPr>
        <w:t>територіального органу /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бюджетної установи)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A0624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(ініціали, прізвище)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3D2CD4" w:rsidRPr="001A0624" w:rsidRDefault="003D2CD4" w:rsidP="003D2CD4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_______________________________________</w:t>
            </w:r>
            <w:r w:rsidR="00270125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</w:t>
            </w:r>
            <w:r w:rsidR="003870A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</w:t>
            </w:r>
          </w:p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(назва державного органу</w:t>
            </w:r>
            <w:r w:rsidR="00CB1913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/</w:t>
            </w:r>
            <w:r w:rsidR="00CB1913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="003870A6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територіального органу /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бюджетної установи)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ДІЯЛЬНОСТІ З ВНУТРІШНЬОГО АУДИТУ 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(із змінами)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3D2CD4" w:rsidRPr="001A0624" w:rsidRDefault="003D2CD4" w:rsidP="003D2C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3D2CD4" w:rsidRPr="001A0624" w:rsidRDefault="003D2CD4" w:rsidP="003D2CD4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3D2CD4" w:rsidRPr="001A0624" w:rsidRDefault="003D2CD4" w:rsidP="003D2CD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3D2CD4" w:rsidRPr="001A0624" w:rsidTr="00841ED6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3D2CD4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D2CD4" w:rsidRPr="000E470D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3D2CD4" w:rsidRPr="000E470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00043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300043" w:rsidRPr="000E470D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00043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300043" w:rsidRPr="000E470D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270125" w:rsidRPr="001A0624" w:rsidTr="00841ED6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270125" w:rsidRPr="001A0624" w:rsidTr="00841ED6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300043" w:rsidRPr="001A0624" w:rsidTr="00841ED6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300043" w:rsidRPr="000E470D" w:rsidRDefault="00300043" w:rsidP="0030004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300043" w:rsidRPr="000E470D" w:rsidRDefault="00300043" w:rsidP="0030004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4398"/>
        <w:gridCol w:w="631"/>
        <w:gridCol w:w="6350"/>
        <w:gridCol w:w="1202"/>
        <w:gridCol w:w="9"/>
        <w:gridCol w:w="1278"/>
        <w:gridCol w:w="1218"/>
      </w:tblGrid>
      <w:tr w:rsidR="00270125" w:rsidRPr="001A0624" w:rsidTr="00C66300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270125" w:rsidRPr="001A0624" w:rsidTr="00C66300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270125" w:rsidRPr="0068648D" w:rsidTr="0068648D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3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70125" w:rsidRPr="005B56ED" w:rsidTr="00C66300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8"/>
        <w:gridCol w:w="3811"/>
        <w:gridCol w:w="4420"/>
        <w:gridCol w:w="3045"/>
        <w:gridCol w:w="1830"/>
        <w:gridCol w:w="1981"/>
      </w:tblGrid>
      <w:tr w:rsidR="00270125" w:rsidRPr="001A0624" w:rsidTr="00C66300">
        <w:tc>
          <w:tcPr>
            <w:tcW w:w="194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270125" w:rsidRPr="0068648D" w:rsidTr="0068648D">
        <w:tc>
          <w:tcPr>
            <w:tcW w:w="194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4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0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31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62"/>
        <w:gridCol w:w="3048"/>
        <w:gridCol w:w="1981"/>
        <w:gridCol w:w="3048"/>
        <w:gridCol w:w="3045"/>
        <w:gridCol w:w="1830"/>
        <w:gridCol w:w="1981"/>
      </w:tblGrid>
      <w:tr w:rsidR="00270125" w:rsidRPr="001A0624" w:rsidTr="00C66300">
        <w:tc>
          <w:tcPr>
            <w:tcW w:w="243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270125" w:rsidRPr="0068648D" w:rsidTr="0068648D">
        <w:tc>
          <w:tcPr>
            <w:tcW w:w="243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3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1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70125" w:rsidRPr="005B56ED" w:rsidTr="00C66300">
        <w:tc>
          <w:tcPr>
            <w:tcW w:w="24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24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24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0125" w:rsidRPr="001A0624" w:rsidRDefault="00270125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8"/>
        <w:gridCol w:w="1981"/>
        <w:gridCol w:w="3199"/>
        <w:gridCol w:w="3051"/>
        <w:gridCol w:w="3045"/>
        <w:gridCol w:w="1827"/>
        <w:gridCol w:w="1984"/>
      </w:tblGrid>
      <w:tr w:rsidR="00270125" w:rsidRPr="001A0624" w:rsidTr="00C66300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270125" w:rsidRPr="0068648D" w:rsidTr="0068648D">
        <w:tc>
          <w:tcPr>
            <w:tcW w:w="194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2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125" w:rsidRPr="001A0624" w:rsidRDefault="00270125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68648D" w:rsidRPr="001A0624" w:rsidTr="00C66300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68648D" w:rsidRPr="001A0624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68648D" w:rsidRPr="001A0624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</w:t>
            </w: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68648D" w:rsidRPr="001A0624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68648D" w:rsidRPr="001A0624" w:rsidTr="00C66300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68648D" w:rsidRPr="001A0624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68648D" w:rsidRPr="001A0624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1A0624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1A0624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1A0624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68648D" w:rsidRPr="00DB1F27" w:rsidTr="00C66300">
        <w:tc>
          <w:tcPr>
            <w:tcW w:w="191" w:type="pct"/>
            <w:shd w:val="clear" w:color="auto" w:fill="E7E6E6" w:themeFill="background2"/>
            <w:vAlign w:val="center"/>
          </w:tcPr>
          <w:p w:rsidR="0068648D" w:rsidRPr="00DB1F27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68648D" w:rsidRPr="00DB1F27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68648D" w:rsidRPr="00DB1F27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68648D" w:rsidRPr="00DB1F27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68648D" w:rsidRPr="00DB1F27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68648D" w:rsidRPr="005B56ED" w:rsidTr="00C66300">
        <w:tc>
          <w:tcPr>
            <w:tcW w:w="5000" w:type="pct"/>
            <w:gridSpan w:val="5"/>
            <w:shd w:val="clear" w:color="auto" w:fill="auto"/>
          </w:tcPr>
          <w:p w:rsidR="0068648D" w:rsidRPr="005B56ED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5B56ED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5B56ED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5B56ED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48D" w:rsidRPr="005B56ED" w:rsidTr="00C66300">
        <w:tc>
          <w:tcPr>
            <w:tcW w:w="191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5B56ED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5B56ED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276887" w:rsidTr="00A000EC">
        <w:tc>
          <w:tcPr>
            <w:tcW w:w="562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EA3B3E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</w:t>
            </w:r>
          </w:p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EA3B3E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</w:p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276887" w:rsidTr="00A000EC">
        <w:tc>
          <w:tcPr>
            <w:tcW w:w="562" w:type="dxa"/>
            <w:vMerge/>
          </w:tcPr>
          <w:p w:rsidR="00276887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76887" w:rsidRPr="001A0624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76887" w:rsidRPr="001A0624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76887" w:rsidRPr="001A0624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76887" w:rsidRPr="001A0624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887" w:rsidRPr="001A0624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276887" w:rsidRPr="006D350C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276887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6887" w:rsidRPr="006D350C" w:rsidTr="00A000EC">
        <w:tc>
          <w:tcPr>
            <w:tcW w:w="562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276887" w:rsidRPr="006D350C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276887" w:rsidRPr="005B56ED" w:rsidTr="00A000EC">
        <w:tc>
          <w:tcPr>
            <w:tcW w:w="56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276887" w:rsidRPr="005B56ED" w:rsidTr="00A000EC">
        <w:tc>
          <w:tcPr>
            <w:tcW w:w="56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276887" w:rsidRPr="005B56ED" w:rsidTr="00A000EC">
        <w:tc>
          <w:tcPr>
            <w:tcW w:w="56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5B56ED" w:rsidRDefault="00276887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276887" w:rsidRPr="005B56ED" w:rsidTr="00A000EC">
        <w:tc>
          <w:tcPr>
            <w:tcW w:w="3964" w:type="dxa"/>
            <w:gridSpan w:val="2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5B56ED" w:rsidRDefault="00276887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870A6" w:rsidRPr="001A0624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3870A6" w:rsidRPr="003870A6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    </w:t>
      </w: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(підпис)                                                               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 </w:t>
      </w: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(ініціали, прізвище)</w:t>
      </w:r>
    </w:p>
    <w:p w:rsidR="003870A6" w:rsidRPr="003870A6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 державного органу /</w:t>
      </w:r>
    </w:p>
    <w:p w:rsidR="003870A6" w:rsidRPr="003870A6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>територіального органу /</w:t>
      </w:r>
    </w:p>
    <w:p w:rsidR="003870A6" w:rsidRPr="001A0624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870A6">
        <w:rPr>
          <w:rFonts w:ascii="Times New Roman" w:eastAsia="Times New Roman" w:hAnsi="Times New Roman" w:cs="Times New Roman"/>
          <w:i/>
          <w:sz w:val="22"/>
          <w:szCs w:val="22"/>
        </w:rPr>
        <w:t>бюджетної установи)</w:t>
      </w:r>
    </w:p>
    <w:p w:rsidR="003D2CD4" w:rsidRPr="001A0624" w:rsidRDefault="00C157F0" w:rsidP="003D2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________________________</w:t>
      </w:r>
    </w:p>
    <w:p w:rsidR="003D2CD4" w:rsidRPr="00C157F0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157F0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C157F0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плану, із змінами)</w:t>
      </w: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3D2CD4" w:rsidRPr="001A0624" w:rsidRDefault="003D2CD4" w:rsidP="00200A33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до плану діяльності з внутрішнього аудиту на 202_ – 202_</w:t>
      </w:r>
      <w:r w:rsidRPr="001A0624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роки (із змінами)</w:t>
      </w:r>
    </w:p>
    <w:p w:rsidR="003D2CD4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7D7A" w:rsidRPr="001A0624" w:rsidRDefault="007F7D7A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ОБҐРУНТУВАННЯ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щодо внесення змін до </w:t>
            </w:r>
            <w:r w:rsidRPr="001A0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плану діяльності 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 внутрішнього аудиту</w:t>
            </w:r>
            <w:r w:rsidRPr="001A062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(назва державного органу</w:t>
            </w:r>
            <w:r w:rsidR="00200A33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/</w:t>
            </w:r>
            <w:r w:rsidR="00200A33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бюджетної установи) 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202_ – 202_ роки, затвердженого</w:t>
            </w:r>
            <w:r w:rsidRPr="001A06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(посада керівника державного органу</w:t>
            </w:r>
            <w:r w:rsidR="00200A33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/</w:t>
            </w:r>
            <w:r w:rsidR="00200A33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бюджетної установи) (дата затвердження плану)</w:t>
            </w:r>
          </w:p>
        </w:tc>
      </w:tr>
    </w:tbl>
    <w:p w:rsidR="003D2CD4" w:rsidRPr="001A0624" w:rsidRDefault="003D2CD4" w:rsidP="00962E83">
      <w:pPr>
        <w:spacing w:before="4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1. До розділу ІІІ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«Стратегічні цілі, завдання та ключові показники результативності, ефективності та якості внутрішнього аудиту на 202_ – 202_ роки»</w:t>
      </w:r>
    </w:p>
    <w:p w:rsidR="003D2CD4" w:rsidRPr="001A0624" w:rsidRDefault="003D2CD4" w:rsidP="003D2CD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3979306"/>
      <w:r w:rsidRPr="001A0624">
        <w:rPr>
          <w:rFonts w:ascii="Times New Roman" w:eastAsia="Times New Roman" w:hAnsi="Times New Roman" w:cs="Times New Roman"/>
          <w:sz w:val="24"/>
          <w:szCs w:val="24"/>
        </w:rPr>
        <w:t>Щодо стратегічних цілей внутрішнього аудиту: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5242"/>
        <w:gridCol w:w="5211"/>
      </w:tblGrid>
      <w:tr w:rsidR="003D2CD4" w:rsidRPr="004B21FD" w:rsidTr="00200A33">
        <w:tc>
          <w:tcPr>
            <w:tcW w:w="1670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70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200A33">
        <w:tc>
          <w:tcPr>
            <w:tcW w:w="1670" w:type="pct"/>
            <w:shd w:val="clear" w:color="auto" w:fill="E7E6E6" w:themeFill="background2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70" w:type="pct"/>
            <w:shd w:val="clear" w:color="auto" w:fill="E7E6E6" w:themeFill="background2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60" w:type="pct"/>
            <w:shd w:val="clear" w:color="auto" w:fill="E7E6E6" w:themeFill="background2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tr w:rsidR="003D2CD4" w:rsidRPr="001A0624" w:rsidTr="00200A33">
        <w:tc>
          <w:tcPr>
            <w:tcW w:w="1670" w:type="pct"/>
          </w:tcPr>
          <w:p w:rsidR="003D2CD4" w:rsidRPr="001A0624" w:rsidRDefault="00F44F10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…</w:t>
            </w:r>
          </w:p>
        </w:tc>
        <w:tc>
          <w:tcPr>
            <w:tcW w:w="1670" w:type="pct"/>
          </w:tcPr>
          <w:p w:rsidR="003D2CD4" w:rsidRPr="001A0624" w:rsidRDefault="003D2CD4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0" w:type="pct"/>
          </w:tcPr>
          <w:p w:rsidR="003D2CD4" w:rsidRPr="001A0624" w:rsidRDefault="003D2CD4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3D2CD4" w:rsidRPr="004B21FD" w:rsidRDefault="003D2CD4" w:rsidP="003D2CD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 xml:space="preserve">Щодо завдань </w:t>
      </w:r>
      <w:bookmarkStart w:id="1" w:name="_Hlk103979523"/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 xml:space="preserve">внутрішнього аудиту </w:t>
      </w:r>
      <w:bookmarkEnd w:id="1"/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>та ключових показників результативності, ефективності та якості внутрішнього аудиту, пов’язаних з виконанням таких завдань: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3946"/>
        <w:gridCol w:w="3946"/>
        <w:gridCol w:w="3858"/>
      </w:tblGrid>
      <w:tr w:rsidR="003D2CD4" w:rsidRPr="004B21FD" w:rsidTr="007F7D7A">
        <w:trPr>
          <w:cantSplit/>
          <w:trHeight w:val="276"/>
        </w:trPr>
        <w:tc>
          <w:tcPr>
            <w:tcW w:w="1257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завдання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завдання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завдання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ключового показника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3D2CD4" w:rsidRPr="004B21FD" w:rsidRDefault="003D2CD4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7F7D7A">
        <w:tc>
          <w:tcPr>
            <w:tcW w:w="1257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D2CD4" w:rsidRPr="001A0624" w:rsidTr="007F7D7A">
        <w:tc>
          <w:tcPr>
            <w:tcW w:w="1257" w:type="pct"/>
            <w:vAlign w:val="center"/>
          </w:tcPr>
          <w:p w:rsidR="003D2CD4" w:rsidRPr="001A0624" w:rsidRDefault="00F44F10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57" w:type="pct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pct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3D2CD4" w:rsidRPr="001A0624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2. До розділу І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«Визначені для дослідження ризикові сфери та пріоритетні об’єкти внутрішнього аудиту на 202_ – 202_ роки (за результатами оцінки ризиків)»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3D2CD4" w:rsidRPr="001A0624" w:rsidTr="007F7D7A">
        <w:trPr>
          <w:cantSplit/>
          <w:trHeight w:val="729"/>
        </w:trPr>
        <w:tc>
          <w:tcPr>
            <w:tcW w:w="486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bookmarkStart w:id="2" w:name="_Hlk103980807"/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І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Включено ризикову сферу та/або пріоритетний об’єкт внутрішнього аудиту 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ризикову сферу та/або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ризикових сфер та пріоритетних об’єктів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auto"/>
            <w:vAlign w:val="center"/>
          </w:tcPr>
          <w:p w:rsidR="003D2CD4" w:rsidRPr="001A0624" w:rsidRDefault="00F44F10" w:rsidP="00F44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3" w:name="_GoBack"/>
      <w:bookmarkEnd w:id="2"/>
      <w:bookmarkEnd w:id="3"/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3.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результатами оцінки ризиків)»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3D2CD4" w:rsidRPr="001A0624" w:rsidTr="007F7D7A">
        <w:trPr>
          <w:cantSplit/>
          <w:trHeight w:val="1009"/>
        </w:trPr>
        <w:tc>
          <w:tcPr>
            <w:tcW w:w="486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lastRenderedPageBreak/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пріоритетного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4.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дорученням/зверненням)»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3D2CD4" w:rsidRPr="001A0624" w:rsidTr="007F7D7A">
        <w:trPr>
          <w:cantSplit/>
          <w:trHeight w:val="530"/>
        </w:trPr>
        <w:tc>
          <w:tcPr>
            <w:tcW w:w="486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5.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(розпочаті та не завершені у попередньому році)»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3D2CD4" w:rsidRPr="001A0624" w:rsidTr="007F7D7A">
        <w:trPr>
          <w:cantSplit/>
          <w:trHeight w:val="146"/>
        </w:trPr>
        <w:tc>
          <w:tcPr>
            <w:tcW w:w="486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VII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1A0624" w:rsidTr="007F7D7A">
        <w:tc>
          <w:tcPr>
            <w:tcW w:w="486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ІІІ «Здійснення іншої діяльності з внутрішнього аудиту у 202_ – 202_ роках»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3D2CD4" w:rsidRPr="001A0624" w:rsidTr="004B21FD">
        <w:trPr>
          <w:cantSplit/>
          <w:trHeight w:val="187"/>
        </w:trPr>
        <w:tc>
          <w:tcPr>
            <w:tcW w:w="486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VІІІ 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у заходах з іншої діяльності</w:t>
            </w:r>
          </w:p>
        </w:tc>
        <w:tc>
          <w:tcPr>
            <w:tcW w:w="1092" w:type="pct"/>
            <w:shd w:val="clear" w:color="auto" w:fill="auto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3D2CD4" w:rsidRPr="001A0624" w:rsidTr="004B21FD">
        <w:tc>
          <w:tcPr>
            <w:tcW w:w="486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pct"/>
            <w:shd w:val="clear" w:color="auto" w:fill="E7E6E6" w:themeFill="background2"/>
            <w:vAlign w:val="center"/>
          </w:tcPr>
          <w:p w:rsidR="003D2CD4" w:rsidRPr="004B21F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1A0624" w:rsidTr="00C66300">
        <w:tc>
          <w:tcPr>
            <w:tcW w:w="486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3405" w:rsidRPr="007F7D7A" w:rsidRDefault="00E63405" w:rsidP="007F7D7A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Додаток_14._Форма"/>
      <w:bookmarkEnd w:id="4"/>
    </w:p>
    <w:sectPr w:rsidR="00E63405" w:rsidRPr="007F7D7A" w:rsidSect="007F7D7A">
      <w:headerReference w:type="even" r:id="rId8"/>
      <w:headerReference w:type="default" r:id="rId9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F75" w:rsidRDefault="002C0F75" w:rsidP="003D2CD4">
      <w:pPr>
        <w:spacing w:after="0" w:line="240" w:lineRule="auto"/>
      </w:pPr>
      <w:r>
        <w:separator/>
      </w:r>
    </w:p>
  </w:endnote>
  <w:endnote w:type="continuationSeparator" w:id="0">
    <w:p w:rsidR="002C0F75" w:rsidRDefault="002C0F75" w:rsidP="003D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F75" w:rsidRDefault="002C0F75" w:rsidP="003D2CD4">
      <w:pPr>
        <w:spacing w:after="0" w:line="240" w:lineRule="auto"/>
      </w:pPr>
      <w:r>
        <w:separator/>
      </w:r>
    </w:p>
  </w:footnote>
  <w:footnote w:type="continuationSeparator" w:id="0">
    <w:p w:rsidR="002C0F75" w:rsidRDefault="002C0F75" w:rsidP="003D2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00" w:rsidRPr="00B255EE" w:rsidRDefault="00C66300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034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F7D7A" w:rsidRPr="007F7D7A" w:rsidRDefault="007F7D7A" w:rsidP="007F7D7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7D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F7D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7D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103C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7F7D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D4"/>
    <w:rsid w:val="000E18CD"/>
    <w:rsid w:val="000E470D"/>
    <w:rsid w:val="00200A33"/>
    <w:rsid w:val="00270125"/>
    <w:rsid w:val="00276887"/>
    <w:rsid w:val="002C0F75"/>
    <w:rsid w:val="00300043"/>
    <w:rsid w:val="003659DD"/>
    <w:rsid w:val="003870A6"/>
    <w:rsid w:val="003D2CD4"/>
    <w:rsid w:val="00437DF0"/>
    <w:rsid w:val="004B21FD"/>
    <w:rsid w:val="004E6DCB"/>
    <w:rsid w:val="005769F4"/>
    <w:rsid w:val="005B26D4"/>
    <w:rsid w:val="005B56ED"/>
    <w:rsid w:val="00604D8F"/>
    <w:rsid w:val="0068648D"/>
    <w:rsid w:val="007F7D7A"/>
    <w:rsid w:val="00841ED6"/>
    <w:rsid w:val="008611F6"/>
    <w:rsid w:val="00962E83"/>
    <w:rsid w:val="009B103C"/>
    <w:rsid w:val="00C157F0"/>
    <w:rsid w:val="00C34778"/>
    <w:rsid w:val="00C66300"/>
    <w:rsid w:val="00CB1913"/>
    <w:rsid w:val="00CC003D"/>
    <w:rsid w:val="00D10999"/>
    <w:rsid w:val="00E63405"/>
    <w:rsid w:val="00EA3B3E"/>
    <w:rsid w:val="00F44F10"/>
    <w:rsid w:val="00F9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0A64"/>
  <w15:chartTrackingRefBased/>
  <w15:docId w15:val="{D4D54088-375F-455E-B5F5-B02E5202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D4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3D2CD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3D2C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2C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2CD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3D2C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2C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D2CD4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D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D2CD4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3D2C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3D2CD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3D2CD4"/>
    <w:pPr>
      <w:outlineLvl w:val="9"/>
    </w:pPr>
  </w:style>
  <w:style w:type="paragraph" w:styleId="ab">
    <w:name w:val="List Paragraph"/>
    <w:basedOn w:val="a"/>
    <w:uiPriority w:val="34"/>
    <w:qFormat/>
    <w:rsid w:val="003D2CD4"/>
    <w:pPr>
      <w:ind w:left="720"/>
      <w:contextualSpacing/>
    </w:pPr>
  </w:style>
  <w:style w:type="paragraph" w:customStyle="1" w:styleId="ParagraphStyle">
    <w:name w:val="Paragraph Style"/>
    <w:rsid w:val="003D2CD4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D2CD4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3D2CD4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3D2CD4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3D2CD4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3D2CD4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3D2CD4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3D2CD4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3D2CD4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3D2CD4"/>
    <w:rPr>
      <w:vertAlign w:val="superscript"/>
    </w:rPr>
  </w:style>
  <w:style w:type="paragraph" w:customStyle="1" w:styleId="Default">
    <w:name w:val="Default"/>
    <w:rsid w:val="003D2CD4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3D2CD4"/>
    <w:rPr>
      <w:b/>
      <w:bCs/>
    </w:rPr>
  </w:style>
  <w:style w:type="table" w:customStyle="1" w:styleId="31">
    <w:name w:val="Сітка таблиці3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3D2CD4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3D2CD4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3D2CD4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3D2CD4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3D2CD4"/>
    <w:rPr>
      <w:color w:val="808080"/>
    </w:rPr>
  </w:style>
  <w:style w:type="table" w:customStyle="1" w:styleId="4">
    <w:name w:val="Сітка таблиці4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3D2CD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3D2CD4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3D2CD4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3D2C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3D2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3D2CD4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3D2CD4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3D2CD4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3D2CD4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3D2CD4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3D2CD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3D2CD4"/>
  </w:style>
  <w:style w:type="table" w:customStyle="1" w:styleId="120">
    <w:name w:val="Сітка таблиці12"/>
    <w:basedOn w:val="a1"/>
    <w:next w:val="a7"/>
    <w:uiPriority w:val="39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D2CD4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742E6-85EE-47BC-8FC7-C8962F16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4842</Words>
  <Characters>2761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Байдашнікова Тетяна Олександрівна</cp:lastModifiedBy>
  <cp:revision>22</cp:revision>
  <dcterms:created xsi:type="dcterms:W3CDTF">2024-09-30T10:57:00Z</dcterms:created>
  <dcterms:modified xsi:type="dcterms:W3CDTF">2024-10-03T16:32:00Z</dcterms:modified>
</cp:coreProperties>
</file>