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1208FF" w:rsidP="00F9382C">
      <w:pPr>
        <w:spacing w:after="0" w:line="240" w:lineRule="auto"/>
        <w:jc w:val="center"/>
        <w:rPr>
          <w:rFonts w:ascii="Times New Roman" w:hAnsi="Times New Roman" w:cs="Times New Roman"/>
          <w:b/>
          <w:bCs/>
          <w:spacing w:val="-4"/>
          <w:sz w:val="28"/>
          <w:szCs w:val="28"/>
          <w:u w:val="single"/>
          <w:shd w:val="clear" w:color="auto" w:fill="FFFFFF"/>
        </w:rPr>
      </w:pPr>
      <w:r>
        <w:rPr>
          <w:rFonts w:ascii="Times New Roman" w:hAnsi="Times New Roman" w:cs="Times New Roman"/>
          <w:b/>
          <w:bCs/>
          <w:spacing w:val="-4"/>
          <w:sz w:val="28"/>
          <w:szCs w:val="28"/>
          <w:u w:val="single"/>
          <w:shd w:val="clear" w:color="auto" w:fill="FFFFFF"/>
        </w:rPr>
        <w:t>за січень-</w:t>
      </w:r>
      <w:r w:rsidR="00515A21">
        <w:rPr>
          <w:rFonts w:ascii="Times New Roman" w:hAnsi="Times New Roman" w:cs="Times New Roman"/>
          <w:b/>
          <w:bCs/>
          <w:spacing w:val="-4"/>
          <w:sz w:val="28"/>
          <w:szCs w:val="28"/>
          <w:u w:val="single"/>
          <w:shd w:val="clear" w:color="auto" w:fill="FFFFFF"/>
        </w:rPr>
        <w:t>травен</w:t>
      </w:r>
      <w:r>
        <w:rPr>
          <w:rFonts w:ascii="Times New Roman" w:hAnsi="Times New Roman" w:cs="Times New Roman"/>
          <w:b/>
          <w:bCs/>
          <w:spacing w:val="-4"/>
          <w:sz w:val="28"/>
          <w:szCs w:val="28"/>
          <w:u w:val="single"/>
          <w:shd w:val="clear" w:color="auto" w:fill="FFFFFF"/>
        </w:rPr>
        <w:t xml:space="preserve">ь </w:t>
      </w:r>
      <w:r w:rsidR="00F9382C" w:rsidRPr="00B8108C">
        <w:rPr>
          <w:rFonts w:ascii="Times New Roman" w:hAnsi="Times New Roman" w:cs="Times New Roman"/>
          <w:b/>
          <w:bCs/>
          <w:spacing w:val="-4"/>
          <w:sz w:val="28"/>
          <w:szCs w:val="28"/>
          <w:u w:val="single"/>
          <w:shd w:val="clear" w:color="auto" w:fill="FFFFFF"/>
        </w:rPr>
        <w:t>201</w:t>
      </w:r>
      <w:r w:rsidR="00170219">
        <w:rPr>
          <w:rFonts w:ascii="Times New Roman" w:hAnsi="Times New Roman" w:cs="Times New Roman"/>
          <w:b/>
          <w:bCs/>
          <w:spacing w:val="-4"/>
          <w:sz w:val="28"/>
          <w:szCs w:val="28"/>
          <w:u w:val="single"/>
          <w:shd w:val="clear" w:color="auto" w:fill="FFFFFF"/>
        </w:rPr>
        <w:t>6</w:t>
      </w:r>
      <w:r w:rsidR="00F9382C" w:rsidRPr="00B8108C">
        <w:rPr>
          <w:rFonts w:ascii="Times New Roman" w:hAnsi="Times New Roman" w:cs="Times New Roman"/>
          <w:b/>
          <w:bCs/>
          <w:spacing w:val="-4"/>
          <w:sz w:val="28"/>
          <w:szCs w:val="28"/>
          <w:u w:val="single"/>
          <w:shd w:val="clear" w:color="auto" w:fill="FFFFFF"/>
        </w:rPr>
        <w:t xml:space="preserve"> року</w:t>
      </w:r>
    </w:p>
    <w:p w:rsidR="00735FE5" w:rsidRPr="00B8108C" w:rsidRDefault="00DE60AD" w:rsidP="00735FE5">
      <w:pPr>
        <w:spacing w:before="120" w:after="0" w:line="288" w:lineRule="auto"/>
        <w:ind w:firstLine="709"/>
        <w:jc w:val="both"/>
        <w:rPr>
          <w:rFonts w:ascii="Times New Roman" w:hAnsi="Times New Roman" w:cs="Times New Roman"/>
          <w:sz w:val="28"/>
          <w:szCs w:val="28"/>
        </w:rPr>
      </w:pPr>
      <w:r w:rsidRPr="00B8108C">
        <w:rPr>
          <w:rFonts w:ascii="Times New Roman" w:eastAsia="Times New Roman" w:hAnsi="Times New Roman" w:cs="Times New Roman"/>
          <w:sz w:val="28"/>
          <w:szCs w:val="28"/>
          <w:lang w:eastAsia="ru-RU"/>
        </w:rPr>
        <w:t>За січень –</w:t>
      </w:r>
      <w:r w:rsidR="00515A21">
        <w:rPr>
          <w:rFonts w:ascii="Times New Roman" w:eastAsia="Times New Roman" w:hAnsi="Times New Roman" w:cs="Times New Roman"/>
          <w:sz w:val="28"/>
          <w:szCs w:val="28"/>
          <w:lang w:eastAsia="ru-RU"/>
        </w:rPr>
        <w:t xml:space="preserve"> </w:t>
      </w:r>
      <w:r w:rsidR="00926D40">
        <w:rPr>
          <w:rFonts w:ascii="Times New Roman" w:eastAsia="Times New Roman" w:hAnsi="Times New Roman" w:cs="Times New Roman"/>
          <w:sz w:val="28"/>
          <w:szCs w:val="28"/>
          <w:lang w:eastAsia="ru-RU"/>
        </w:rPr>
        <w:t>т</w:t>
      </w:r>
      <w:r w:rsidR="00515A21">
        <w:rPr>
          <w:rFonts w:ascii="Times New Roman" w:eastAsia="Times New Roman" w:hAnsi="Times New Roman" w:cs="Times New Roman"/>
          <w:sz w:val="28"/>
          <w:szCs w:val="28"/>
          <w:lang w:eastAsia="ru-RU"/>
        </w:rPr>
        <w:t>рав</w:t>
      </w:r>
      <w:r w:rsidR="001208FF">
        <w:rPr>
          <w:rFonts w:ascii="Times New Roman" w:eastAsia="Times New Roman" w:hAnsi="Times New Roman" w:cs="Times New Roman"/>
          <w:sz w:val="28"/>
          <w:szCs w:val="28"/>
          <w:lang w:eastAsia="ru-RU"/>
        </w:rPr>
        <w:t>ень</w:t>
      </w:r>
      <w:r w:rsidRPr="00B8108C">
        <w:rPr>
          <w:rFonts w:ascii="Times New Roman" w:eastAsia="Times New Roman" w:hAnsi="Times New Roman" w:cs="Times New Roman"/>
          <w:sz w:val="28"/>
          <w:szCs w:val="28"/>
          <w:lang w:eastAsia="ru-RU"/>
        </w:rPr>
        <w:t xml:space="preserve"> </w:t>
      </w:r>
      <w:r w:rsidR="004D6394" w:rsidRPr="00B8108C">
        <w:rPr>
          <w:rFonts w:ascii="Times New Roman" w:eastAsia="Times New Roman" w:hAnsi="Times New Roman" w:cs="Times New Roman"/>
          <w:sz w:val="28"/>
          <w:szCs w:val="28"/>
          <w:lang w:eastAsia="ru-RU"/>
        </w:rPr>
        <w:t>поточного</w:t>
      </w:r>
      <w:r w:rsidRPr="00B8108C">
        <w:rPr>
          <w:rFonts w:ascii="Times New Roman" w:eastAsia="Times New Roman" w:hAnsi="Times New Roman" w:cs="Times New Roman"/>
          <w:sz w:val="28"/>
          <w:szCs w:val="28"/>
          <w:lang w:eastAsia="ru-RU"/>
        </w:rPr>
        <w:t xml:space="preserve"> року </w:t>
      </w:r>
      <w:r w:rsidRPr="00B8108C">
        <w:rPr>
          <w:rFonts w:ascii="Times New Roman" w:eastAsia="Times New Roman" w:hAnsi="Times New Roman" w:cs="Times New Roman"/>
          <w:b/>
          <w:sz w:val="28"/>
          <w:szCs w:val="28"/>
          <w:lang w:eastAsia="ru-RU"/>
        </w:rPr>
        <w:t>до загального фонду</w:t>
      </w:r>
      <w:r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sidR="00515A21">
        <w:rPr>
          <w:rFonts w:ascii="Times New Roman" w:hAnsi="Times New Roman" w:cs="Times New Roman"/>
          <w:b/>
          <w:sz w:val="28"/>
          <w:szCs w:val="28"/>
        </w:rPr>
        <w:t>53,9</w:t>
      </w:r>
      <w:r w:rsidR="00735FE5" w:rsidRPr="00B8108C">
        <w:rPr>
          <w:rFonts w:ascii="Times New Roman" w:hAnsi="Times New Roman" w:cs="Times New Roman"/>
          <w:sz w:val="28"/>
          <w:szCs w:val="28"/>
        </w:rPr>
        <w:t xml:space="preserve"> </w:t>
      </w:r>
      <w:r w:rsidR="00735FE5" w:rsidRPr="00B8108C">
        <w:rPr>
          <w:rFonts w:ascii="Times New Roman" w:hAnsi="Times New Roman" w:cs="Times New Roman"/>
          <w:b/>
          <w:sz w:val="28"/>
          <w:szCs w:val="28"/>
        </w:rPr>
        <w:t>млрд.</w:t>
      </w:r>
      <w:r w:rsidR="00997D5A">
        <w:rPr>
          <w:rFonts w:ascii="Times New Roman" w:hAnsi="Times New Roman" w:cs="Times New Roman"/>
          <w:b/>
          <w:sz w:val="28"/>
          <w:szCs w:val="28"/>
        </w:rPr>
        <w:t xml:space="preserve"> </w:t>
      </w:r>
      <w:r w:rsidR="00735FE5" w:rsidRPr="00B8108C">
        <w:rPr>
          <w:rFonts w:ascii="Times New Roman" w:hAnsi="Times New Roman" w:cs="Times New Roman"/>
          <w:b/>
          <w:sz w:val="28"/>
          <w:szCs w:val="28"/>
        </w:rPr>
        <w:t>грн.,</w:t>
      </w:r>
      <w:r w:rsidR="00735FE5" w:rsidRPr="00B8108C">
        <w:rPr>
          <w:rFonts w:ascii="Times New Roman" w:hAnsi="Times New Roman" w:cs="Times New Roman"/>
          <w:sz w:val="28"/>
          <w:szCs w:val="28"/>
        </w:rPr>
        <w:t xml:space="preserve"> що складає </w:t>
      </w:r>
      <w:r w:rsidR="00515A21">
        <w:rPr>
          <w:rFonts w:ascii="Times New Roman" w:hAnsi="Times New Roman" w:cs="Times New Roman"/>
          <w:b/>
          <w:sz w:val="28"/>
          <w:szCs w:val="28"/>
        </w:rPr>
        <w:t>51,6</w:t>
      </w:r>
      <w:r w:rsidR="00735FE5" w:rsidRPr="00B8108C">
        <w:rPr>
          <w:rFonts w:ascii="Times New Roman" w:hAnsi="Times New Roman" w:cs="Times New Roman"/>
          <w:b/>
          <w:sz w:val="28"/>
          <w:szCs w:val="28"/>
        </w:rPr>
        <w:t>%</w:t>
      </w:r>
      <w:r w:rsidR="00735FE5" w:rsidRPr="00B8108C">
        <w:rPr>
          <w:rFonts w:ascii="Times New Roman" w:hAnsi="Times New Roman" w:cs="Times New Roman"/>
          <w:sz w:val="28"/>
          <w:szCs w:val="28"/>
        </w:rPr>
        <w:t xml:space="preserve"> від </w:t>
      </w:r>
      <w:r w:rsidR="00735FE5" w:rsidRPr="00B8108C">
        <w:rPr>
          <w:rFonts w:ascii="Times New Roman" w:hAnsi="Times New Roman" w:cs="Times New Roman"/>
          <w:b/>
          <w:sz w:val="28"/>
          <w:szCs w:val="28"/>
        </w:rPr>
        <w:t>річного</w:t>
      </w:r>
      <w:r w:rsidR="00735FE5" w:rsidRPr="00B8108C">
        <w:rPr>
          <w:rFonts w:ascii="Times New Roman" w:hAnsi="Times New Roman" w:cs="Times New Roman"/>
          <w:sz w:val="28"/>
          <w:szCs w:val="28"/>
        </w:rPr>
        <w:t xml:space="preserve"> обсягу надходжень, затвердженого місцевими радами.</w:t>
      </w:r>
    </w:p>
    <w:p w:rsidR="00DE60AD" w:rsidRPr="00B8108C" w:rsidRDefault="00DE60AD" w:rsidP="00DE60AD">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Приріст надходжень до загального фонду проти січня –</w:t>
      </w:r>
      <w:r w:rsidR="00515A21">
        <w:rPr>
          <w:rFonts w:cs="Arial"/>
          <w:sz w:val="28"/>
          <w:szCs w:val="28"/>
          <w:lang w:val="uk-UA"/>
        </w:rPr>
        <w:t xml:space="preserve"> </w:t>
      </w:r>
      <w:r w:rsidR="00926D40">
        <w:rPr>
          <w:sz w:val="28"/>
          <w:szCs w:val="28"/>
          <w:lang w:val="uk-UA"/>
        </w:rPr>
        <w:t>т</w:t>
      </w:r>
      <w:r w:rsidR="00515A21">
        <w:rPr>
          <w:sz w:val="28"/>
          <w:szCs w:val="28"/>
          <w:lang w:val="uk-UA"/>
        </w:rPr>
        <w:t>рав</w:t>
      </w:r>
      <w:r w:rsidR="001208FF">
        <w:rPr>
          <w:sz w:val="28"/>
          <w:szCs w:val="28"/>
        </w:rPr>
        <w:t>н</w:t>
      </w:r>
      <w:r w:rsidR="001208FF">
        <w:rPr>
          <w:sz w:val="28"/>
          <w:szCs w:val="28"/>
          <w:lang w:val="uk-UA"/>
        </w:rPr>
        <w:t>я</w:t>
      </w:r>
      <w:r w:rsidRPr="00B8108C">
        <w:rPr>
          <w:rFonts w:cs="Arial"/>
          <w:sz w:val="28"/>
          <w:szCs w:val="28"/>
          <w:lang w:val="uk-UA"/>
        </w:rPr>
        <w:t xml:space="preserve"> </w:t>
      </w:r>
      <w:r w:rsidR="00735FE5" w:rsidRPr="00B8108C">
        <w:rPr>
          <w:rFonts w:cs="Arial"/>
          <w:sz w:val="28"/>
          <w:szCs w:val="28"/>
          <w:lang w:val="uk-UA"/>
        </w:rPr>
        <w:t>минулого</w:t>
      </w:r>
      <w:r w:rsidRPr="00B8108C">
        <w:rPr>
          <w:rFonts w:cs="Arial"/>
          <w:sz w:val="28"/>
          <w:szCs w:val="28"/>
          <w:lang w:val="uk-UA"/>
        </w:rPr>
        <w:t xml:space="preserve"> року </w:t>
      </w:r>
      <w:r w:rsidRPr="00B8108C">
        <w:rPr>
          <w:rFonts w:cs="Arial"/>
          <w:i/>
          <w:sz w:val="28"/>
          <w:szCs w:val="28"/>
          <w:lang w:val="uk-UA"/>
        </w:rPr>
        <w:t xml:space="preserve">(у </w:t>
      </w:r>
      <w:proofErr w:type="spellStart"/>
      <w:r w:rsidRPr="00B8108C">
        <w:rPr>
          <w:rFonts w:cs="Arial"/>
          <w:i/>
          <w:sz w:val="28"/>
          <w:szCs w:val="28"/>
          <w:lang w:val="uk-UA"/>
        </w:rPr>
        <w:t>співставних</w:t>
      </w:r>
      <w:proofErr w:type="spellEnd"/>
      <w:r w:rsidRPr="00B8108C">
        <w:rPr>
          <w:rFonts w:cs="Arial"/>
          <w:i/>
          <w:sz w:val="28"/>
          <w:szCs w:val="28"/>
          <w:lang w:val="uk-UA"/>
        </w:rPr>
        <w:t xml:space="preserve"> умовах та без урахування територій, що не підконтрольні українській владі)</w:t>
      </w:r>
      <w:r w:rsidRPr="00B8108C">
        <w:rPr>
          <w:rFonts w:cs="Arial"/>
          <w:sz w:val="28"/>
          <w:szCs w:val="28"/>
          <w:lang w:val="uk-UA"/>
        </w:rPr>
        <w:t xml:space="preserve"> склав </w:t>
      </w:r>
      <w:r w:rsidR="00170219">
        <w:rPr>
          <w:b/>
          <w:sz w:val="28"/>
          <w:szCs w:val="28"/>
          <w:lang w:val="uk-UA"/>
        </w:rPr>
        <w:t>4</w:t>
      </w:r>
      <w:r w:rsidR="00926D40">
        <w:rPr>
          <w:b/>
          <w:sz w:val="28"/>
          <w:szCs w:val="28"/>
          <w:lang w:val="uk-UA"/>
        </w:rPr>
        <w:t>8</w:t>
      </w:r>
      <w:r w:rsidR="00515A21">
        <w:rPr>
          <w:b/>
          <w:sz w:val="28"/>
          <w:szCs w:val="28"/>
          <w:lang w:val="uk-UA"/>
        </w:rPr>
        <w:t>,8</w:t>
      </w:r>
      <w:r w:rsidR="00735FE5" w:rsidRPr="00B8108C">
        <w:rPr>
          <w:b/>
          <w:sz w:val="28"/>
          <w:szCs w:val="28"/>
        </w:rPr>
        <w:t>%</w:t>
      </w:r>
      <w:r w:rsidR="00735FE5" w:rsidRPr="00B8108C">
        <w:rPr>
          <w:sz w:val="28"/>
          <w:szCs w:val="28"/>
        </w:rPr>
        <w:t xml:space="preserve"> </w:t>
      </w:r>
      <w:proofErr w:type="spellStart"/>
      <w:r w:rsidR="00735FE5" w:rsidRPr="00B8108C">
        <w:rPr>
          <w:sz w:val="28"/>
          <w:szCs w:val="28"/>
        </w:rPr>
        <w:t>або</w:t>
      </w:r>
      <w:proofErr w:type="spellEnd"/>
      <w:r w:rsidR="00735FE5" w:rsidRPr="00B8108C">
        <w:rPr>
          <w:sz w:val="28"/>
          <w:szCs w:val="28"/>
        </w:rPr>
        <w:t xml:space="preserve"> </w:t>
      </w:r>
      <w:r w:rsidR="00926D40">
        <w:rPr>
          <w:b/>
          <w:sz w:val="28"/>
          <w:szCs w:val="28"/>
          <w:lang w:val="uk-UA"/>
        </w:rPr>
        <w:t>+</w:t>
      </w:r>
      <w:r w:rsidR="00735FE5" w:rsidRPr="00B8108C">
        <w:rPr>
          <w:b/>
          <w:sz w:val="28"/>
          <w:szCs w:val="28"/>
        </w:rPr>
        <w:t xml:space="preserve"> </w:t>
      </w:r>
      <w:r w:rsidR="00926D40">
        <w:rPr>
          <w:b/>
          <w:sz w:val="28"/>
          <w:szCs w:val="28"/>
          <w:lang w:val="uk-UA"/>
        </w:rPr>
        <w:t>1</w:t>
      </w:r>
      <w:r w:rsidR="00515A21">
        <w:rPr>
          <w:b/>
          <w:sz w:val="28"/>
          <w:szCs w:val="28"/>
          <w:lang w:val="uk-UA"/>
        </w:rPr>
        <w:t>7,7</w:t>
      </w:r>
      <w:r w:rsidR="00735FE5" w:rsidRPr="00B8108C">
        <w:rPr>
          <w:sz w:val="28"/>
          <w:szCs w:val="28"/>
        </w:rPr>
        <w:t xml:space="preserve"> млрд.</w:t>
      </w:r>
      <w:r w:rsidR="00170219">
        <w:rPr>
          <w:sz w:val="28"/>
          <w:szCs w:val="28"/>
          <w:lang w:val="uk-UA"/>
        </w:rPr>
        <w:t xml:space="preserve"> </w:t>
      </w:r>
      <w:r w:rsidR="00735FE5" w:rsidRPr="00B8108C">
        <w:rPr>
          <w:sz w:val="28"/>
          <w:szCs w:val="28"/>
        </w:rPr>
        <w:t>грн.</w:t>
      </w:r>
    </w:p>
    <w:p w:rsidR="00C824D7" w:rsidRDefault="004D6394" w:rsidP="00C824D7">
      <w:pPr>
        <w:spacing w:before="120" w:after="120" w:line="240" w:lineRule="auto"/>
        <w:ind w:firstLine="709"/>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sz w:val="28"/>
          <w:szCs w:val="28"/>
          <w:lang w:eastAsia="ru-RU"/>
        </w:rPr>
        <w:t>Т</w:t>
      </w:r>
      <w:r w:rsidR="00DE60AD" w:rsidRPr="00B8108C">
        <w:rPr>
          <w:rFonts w:ascii="Times New Roman" w:eastAsia="Times New Roman" w:hAnsi="Times New Roman" w:cs="Times New Roman"/>
          <w:sz w:val="28"/>
          <w:szCs w:val="28"/>
          <w:lang w:eastAsia="ru-RU"/>
        </w:rPr>
        <w:t xml:space="preserve">емп росту фактичних надходжень ПДФО до </w:t>
      </w:r>
      <w:r w:rsidR="001208FF" w:rsidRPr="001208FF">
        <w:rPr>
          <w:rFonts w:ascii="Times New Roman" w:hAnsi="Times New Roman" w:cs="Times New Roman"/>
          <w:sz w:val="28"/>
          <w:szCs w:val="28"/>
        </w:rPr>
        <w:t xml:space="preserve">січня – </w:t>
      </w:r>
      <w:r w:rsidR="00515A21">
        <w:rPr>
          <w:rFonts w:ascii="Times New Roman" w:eastAsia="Times New Roman" w:hAnsi="Times New Roman" w:cs="Times New Roman"/>
          <w:sz w:val="28"/>
          <w:szCs w:val="28"/>
          <w:lang w:eastAsia="ru-RU"/>
        </w:rPr>
        <w:t>травн</w:t>
      </w:r>
      <w:r w:rsidR="00E73FEB">
        <w:rPr>
          <w:rFonts w:ascii="Times New Roman" w:eastAsia="Times New Roman" w:hAnsi="Times New Roman" w:cs="Times New Roman"/>
          <w:sz w:val="28"/>
          <w:szCs w:val="28"/>
          <w:lang w:eastAsia="ru-RU"/>
        </w:rPr>
        <w:t>я</w:t>
      </w:r>
      <w:bookmarkStart w:id="0" w:name="_GoBack"/>
      <w:bookmarkEnd w:id="0"/>
      <w:r w:rsidR="001208FF" w:rsidRPr="00B8108C">
        <w:rPr>
          <w:rFonts w:ascii="Times New Roman" w:eastAsia="Times New Roman" w:hAnsi="Times New Roman" w:cs="Times New Roman"/>
          <w:sz w:val="28"/>
          <w:szCs w:val="28"/>
          <w:lang w:eastAsia="ru-RU"/>
        </w:rPr>
        <w:t xml:space="preserve"> </w:t>
      </w:r>
      <w:r w:rsidR="00DE60AD" w:rsidRPr="00B8108C">
        <w:rPr>
          <w:rFonts w:ascii="Times New Roman" w:eastAsia="Times New Roman" w:hAnsi="Times New Roman" w:cs="Times New Roman"/>
          <w:sz w:val="28"/>
          <w:szCs w:val="28"/>
          <w:lang w:eastAsia="ru-RU"/>
        </w:rPr>
        <w:t>201</w:t>
      </w:r>
      <w:r w:rsidR="00515A21">
        <w:rPr>
          <w:rFonts w:ascii="Times New Roman" w:eastAsia="Times New Roman" w:hAnsi="Times New Roman" w:cs="Times New Roman"/>
          <w:sz w:val="28"/>
          <w:szCs w:val="28"/>
          <w:lang w:eastAsia="ru-RU"/>
        </w:rPr>
        <w:t>6</w:t>
      </w:r>
      <w:r w:rsidR="00DE60AD" w:rsidRPr="00B8108C">
        <w:rPr>
          <w:rFonts w:ascii="Times New Roman" w:eastAsia="Times New Roman" w:hAnsi="Times New Roman" w:cs="Times New Roman"/>
          <w:sz w:val="28"/>
          <w:szCs w:val="28"/>
          <w:lang w:eastAsia="ru-RU"/>
        </w:rPr>
        <w:t xml:space="preserve"> року становить </w:t>
      </w:r>
      <w:r w:rsidR="00170219">
        <w:rPr>
          <w:rFonts w:ascii="Times New Roman" w:eastAsia="Times New Roman" w:hAnsi="Times New Roman" w:cs="Times New Roman"/>
          <w:b/>
          <w:sz w:val="28"/>
          <w:szCs w:val="28"/>
          <w:lang w:eastAsia="ru-RU"/>
        </w:rPr>
        <w:t>14</w:t>
      </w:r>
      <w:r w:rsidR="00926D40">
        <w:rPr>
          <w:rFonts w:ascii="Times New Roman" w:eastAsia="Times New Roman" w:hAnsi="Times New Roman" w:cs="Times New Roman"/>
          <w:b/>
          <w:sz w:val="28"/>
          <w:szCs w:val="28"/>
          <w:lang w:eastAsia="ru-RU"/>
        </w:rPr>
        <w:t>8,</w:t>
      </w:r>
      <w:r w:rsidR="00515A21">
        <w:rPr>
          <w:rFonts w:ascii="Times New Roman" w:eastAsia="Times New Roman" w:hAnsi="Times New Roman" w:cs="Times New Roman"/>
          <w:b/>
          <w:sz w:val="28"/>
          <w:szCs w:val="28"/>
          <w:lang w:eastAsia="ru-RU"/>
        </w:rPr>
        <w:t>0</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плати за землю – </w:t>
      </w:r>
      <w:r w:rsidR="00B8108C" w:rsidRPr="00B8108C">
        <w:rPr>
          <w:rFonts w:ascii="Times New Roman" w:eastAsia="Times New Roman" w:hAnsi="Times New Roman" w:cs="Times New Roman"/>
          <w:b/>
          <w:sz w:val="28"/>
          <w:szCs w:val="28"/>
          <w:lang w:eastAsia="ru-RU"/>
        </w:rPr>
        <w:t>1</w:t>
      </w:r>
      <w:r w:rsidR="00791D2E">
        <w:rPr>
          <w:rFonts w:ascii="Times New Roman" w:eastAsia="Times New Roman" w:hAnsi="Times New Roman" w:cs="Times New Roman"/>
          <w:b/>
          <w:sz w:val="28"/>
          <w:szCs w:val="28"/>
          <w:lang w:eastAsia="ru-RU"/>
        </w:rPr>
        <w:t>5</w:t>
      </w:r>
      <w:r w:rsidR="00515A21">
        <w:rPr>
          <w:rFonts w:ascii="Times New Roman" w:eastAsia="Times New Roman" w:hAnsi="Times New Roman" w:cs="Times New Roman"/>
          <w:b/>
          <w:sz w:val="28"/>
          <w:szCs w:val="28"/>
          <w:lang w:eastAsia="ru-RU"/>
        </w:rPr>
        <w:t>9,8</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При цьому, </w:t>
      </w:r>
      <w:r w:rsidR="00DE60AD" w:rsidRPr="00B8108C">
        <w:rPr>
          <w:rFonts w:ascii="Times New Roman" w:eastAsia="Times New Roman" w:hAnsi="Times New Roman" w:cs="Times New Roman"/>
          <w:b/>
          <w:sz w:val="28"/>
          <w:szCs w:val="28"/>
          <w:lang w:eastAsia="ru-RU"/>
        </w:rPr>
        <w:t xml:space="preserve">у </w:t>
      </w:r>
      <w:r w:rsidR="00791D2E">
        <w:rPr>
          <w:rFonts w:ascii="Times New Roman" w:eastAsia="Times New Roman" w:hAnsi="Times New Roman" w:cs="Times New Roman"/>
          <w:b/>
          <w:sz w:val="28"/>
          <w:szCs w:val="28"/>
          <w:lang w:eastAsia="ru-RU"/>
        </w:rPr>
        <w:t>2</w:t>
      </w:r>
      <w:r w:rsidR="00926D40">
        <w:rPr>
          <w:rFonts w:ascii="Times New Roman" w:eastAsia="Times New Roman" w:hAnsi="Times New Roman" w:cs="Times New Roman"/>
          <w:b/>
          <w:sz w:val="28"/>
          <w:szCs w:val="28"/>
          <w:lang w:eastAsia="ru-RU"/>
        </w:rPr>
        <w:t>1</w:t>
      </w:r>
      <w:r w:rsidR="00DE60AD" w:rsidRPr="00B8108C">
        <w:rPr>
          <w:rFonts w:ascii="Times New Roman" w:eastAsia="Times New Roman" w:hAnsi="Times New Roman" w:cs="Times New Roman"/>
          <w:b/>
          <w:sz w:val="28"/>
          <w:szCs w:val="28"/>
          <w:lang w:eastAsia="ru-RU"/>
        </w:rPr>
        <w:t xml:space="preserve"> </w:t>
      </w:r>
      <w:r w:rsidR="00AA3007" w:rsidRPr="00B8108C">
        <w:rPr>
          <w:rFonts w:ascii="Times New Roman" w:eastAsia="Times New Roman" w:hAnsi="Times New Roman" w:cs="Times New Roman"/>
          <w:b/>
          <w:sz w:val="28"/>
          <w:szCs w:val="28"/>
          <w:lang w:eastAsia="ru-RU"/>
        </w:rPr>
        <w:t xml:space="preserve">та </w:t>
      </w:r>
      <w:r w:rsidR="00515A21">
        <w:rPr>
          <w:rFonts w:ascii="Times New Roman" w:eastAsia="Times New Roman" w:hAnsi="Times New Roman" w:cs="Times New Roman"/>
          <w:b/>
          <w:sz w:val="28"/>
          <w:szCs w:val="28"/>
          <w:lang w:eastAsia="ru-RU"/>
        </w:rPr>
        <w:t>5</w:t>
      </w:r>
      <w:r w:rsidR="00AA3007" w:rsidRPr="00B8108C">
        <w:rPr>
          <w:rFonts w:ascii="Times New Roman" w:eastAsia="Times New Roman" w:hAnsi="Times New Roman" w:cs="Times New Roman"/>
          <w:b/>
          <w:sz w:val="28"/>
          <w:szCs w:val="28"/>
          <w:lang w:eastAsia="ru-RU"/>
        </w:rPr>
        <w:t xml:space="preserve"> </w:t>
      </w:r>
      <w:r w:rsidR="00DE60AD" w:rsidRPr="00B8108C">
        <w:rPr>
          <w:rFonts w:ascii="Times New Roman" w:eastAsia="Times New Roman" w:hAnsi="Times New Roman" w:cs="Times New Roman"/>
          <w:b/>
          <w:sz w:val="28"/>
          <w:szCs w:val="28"/>
          <w:lang w:eastAsia="ru-RU"/>
        </w:rPr>
        <w:t>регіонах</w:t>
      </w:r>
      <w:r w:rsidR="00DE60AD" w:rsidRPr="00B8108C">
        <w:rPr>
          <w:rFonts w:ascii="Times New Roman" w:eastAsia="Times New Roman" w:hAnsi="Times New Roman" w:cs="Times New Roman"/>
          <w:sz w:val="28"/>
          <w:szCs w:val="28"/>
          <w:lang w:eastAsia="ru-RU"/>
        </w:rPr>
        <w:t xml:space="preserve"> </w:t>
      </w:r>
      <w:r w:rsidR="00AA3007" w:rsidRPr="00B8108C">
        <w:rPr>
          <w:rFonts w:ascii="Times New Roman" w:eastAsia="Times New Roman" w:hAnsi="Times New Roman" w:cs="Times New Roman"/>
          <w:sz w:val="28"/>
          <w:szCs w:val="28"/>
          <w:lang w:eastAsia="ru-RU"/>
        </w:rPr>
        <w:t xml:space="preserve">відповідно </w:t>
      </w:r>
      <w:r w:rsidR="00DE60AD" w:rsidRPr="00B8108C">
        <w:rPr>
          <w:rFonts w:ascii="Times New Roman" w:eastAsia="Times New Roman" w:hAnsi="Times New Roman" w:cs="Times New Roman"/>
          <w:b/>
          <w:sz w:val="28"/>
          <w:szCs w:val="28"/>
          <w:lang w:eastAsia="ru-RU"/>
        </w:rPr>
        <w:t>темп росту вище середнього по Україні</w:t>
      </w:r>
      <w:r w:rsidR="00AA3007" w:rsidRPr="00B8108C">
        <w:rPr>
          <w:rFonts w:ascii="Times New Roman" w:eastAsia="Times New Roman" w:hAnsi="Times New Roman" w:cs="Times New Roman"/>
          <w:b/>
          <w:sz w:val="28"/>
          <w:szCs w:val="28"/>
          <w:lang w:eastAsia="ru-RU"/>
        </w:rPr>
        <w:t>.</w:t>
      </w:r>
      <w:r w:rsidR="00AA3007" w:rsidRPr="00B8108C">
        <w:rPr>
          <w:rFonts w:ascii="Times New Roman" w:eastAsia="Times New Roman" w:hAnsi="Times New Roman" w:cs="Times New Roman"/>
          <w:i/>
          <w:sz w:val="28"/>
          <w:szCs w:val="28"/>
          <w:lang w:eastAsia="ru-RU"/>
        </w:rPr>
        <w:t xml:space="preserve"> </w:t>
      </w:r>
      <w:r w:rsidR="00DE60AD" w:rsidRPr="00B8108C">
        <w:rPr>
          <w:rFonts w:ascii="Times New Roman" w:eastAsia="Times New Roman" w:hAnsi="Times New Roman" w:cs="Times New Roman"/>
          <w:i/>
          <w:sz w:val="28"/>
          <w:szCs w:val="28"/>
          <w:lang w:eastAsia="ru-RU"/>
        </w:rPr>
        <w:t xml:space="preserve"> (слайди </w:t>
      </w:r>
      <w:r w:rsidR="00DE60AD" w:rsidRPr="00B8108C">
        <w:rPr>
          <w:rFonts w:ascii="Times New Roman" w:eastAsia="Times New Roman" w:hAnsi="Times New Roman" w:cs="Times New Roman"/>
          <w:i/>
          <w:sz w:val="28"/>
          <w:szCs w:val="28"/>
          <w:lang w:val="ru-RU" w:eastAsia="ru-RU"/>
        </w:rPr>
        <w:t>1</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i/>
          <w:sz w:val="28"/>
          <w:szCs w:val="28"/>
          <w:lang w:val="ru-RU" w:eastAsia="ru-RU"/>
        </w:rPr>
        <w:t>2</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sz w:val="28"/>
          <w:szCs w:val="28"/>
          <w:lang w:eastAsia="ru-RU"/>
        </w:rPr>
        <w:t>.</w:t>
      </w:r>
    </w:p>
    <w:p w:rsidR="00F04ADA" w:rsidRPr="00C824D7" w:rsidRDefault="00F4163B" w:rsidP="00C824D7">
      <w:pPr>
        <w:spacing w:before="120" w:after="120" w:line="240" w:lineRule="auto"/>
        <w:ind w:firstLine="709"/>
        <w:jc w:val="both"/>
        <w:rPr>
          <w:rFonts w:ascii="Times New Roman" w:eastAsia="Times New Roman" w:hAnsi="Times New Roman" w:cs="Times New Roman"/>
          <w:sz w:val="14"/>
          <w:szCs w:val="28"/>
          <w:lang w:eastAsia="ru-RU"/>
        </w:rPr>
      </w:pPr>
      <w:r w:rsidRPr="00C42DCD">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49376" behindDoc="0" locked="0" layoutInCell="1" allowOverlap="1" wp14:anchorId="42B8D916" wp14:editId="486D08B1">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854E43" w:rsidRDefault="00854E43"/>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30.95pt;margin-top:45.4pt;width:24.75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" filled="f" stroked="f">
                <v:textbox style="mso-fit-shape-to-text:t">
                  <w:txbxContent>
                    <w:p w:rsidR="00854E43" w:rsidRDefault="00854E43"/>
                  </w:txbxContent>
                </v:textbox>
              </v:rect>
            </w:pict>
          </mc:Fallback>
        </mc:AlternateContent>
      </w:r>
      <w:r w:rsidR="00764D36" w:rsidRPr="00C42DCD">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667456" behindDoc="0" locked="0" layoutInCell="1" allowOverlap="1" wp14:anchorId="19F35721" wp14:editId="276244E3">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55.55pt;margin-top:166.1pt;width:19.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" filled="f" stroked="f">
                <v:textbo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0017036F" w:rsidRPr="00C42DCD">
        <w:rPr>
          <w:rFonts w:ascii="Times New Roman" w:eastAsia="Times New Roman" w:hAnsi="Times New Roman" w:cs="Times New Roman"/>
          <w:color w:val="000000" w:themeColor="text1"/>
          <w:sz w:val="28"/>
          <w:szCs w:val="28"/>
          <w:lang w:eastAsia="ru-RU"/>
        </w:rPr>
        <w:t>З</w:t>
      </w:r>
      <w:r w:rsidR="00C254D5" w:rsidRPr="00C42DCD">
        <w:rPr>
          <w:rFonts w:ascii="Times New Roman" w:eastAsia="Times New Roman" w:hAnsi="Times New Roman" w:cs="Times New Roman"/>
          <w:color w:val="000000" w:themeColor="text1"/>
          <w:sz w:val="28"/>
          <w:szCs w:val="28"/>
          <w:lang w:eastAsia="ru-RU"/>
        </w:rPr>
        <w:t xml:space="preserve">агалом обсяг надходжень </w:t>
      </w:r>
      <w:r w:rsidR="00C254D5" w:rsidRPr="00C42DCD">
        <w:rPr>
          <w:rFonts w:ascii="Times New Roman" w:eastAsia="Times New Roman" w:hAnsi="Times New Roman" w:cs="Times New Roman"/>
          <w:b/>
          <w:color w:val="000000" w:themeColor="text1"/>
          <w:sz w:val="28"/>
          <w:szCs w:val="28"/>
          <w:lang w:eastAsia="ru-RU"/>
        </w:rPr>
        <w:t>ПДФО</w:t>
      </w:r>
      <w:r w:rsidR="00C254D5" w:rsidRPr="00C42DCD">
        <w:rPr>
          <w:rFonts w:ascii="Times New Roman" w:eastAsia="Times New Roman" w:hAnsi="Times New Roman" w:cs="Times New Roman"/>
          <w:color w:val="000000" w:themeColor="text1"/>
          <w:sz w:val="28"/>
          <w:szCs w:val="28"/>
          <w:lang w:eastAsia="ru-RU"/>
        </w:rPr>
        <w:t xml:space="preserve"> за січень-</w:t>
      </w:r>
      <w:r w:rsidR="00515A21">
        <w:rPr>
          <w:rFonts w:ascii="Times New Roman" w:eastAsia="Times New Roman" w:hAnsi="Times New Roman" w:cs="Times New Roman"/>
          <w:color w:val="000000" w:themeColor="text1"/>
          <w:sz w:val="28"/>
          <w:szCs w:val="28"/>
          <w:lang w:eastAsia="ru-RU"/>
        </w:rPr>
        <w:t>травень</w:t>
      </w:r>
      <w:r w:rsidR="00C254D5" w:rsidRPr="00C42DCD">
        <w:rPr>
          <w:rFonts w:ascii="Times New Roman" w:eastAsia="Times New Roman" w:hAnsi="Times New Roman" w:cs="Times New Roman"/>
          <w:color w:val="000000" w:themeColor="text1"/>
          <w:sz w:val="28"/>
          <w:szCs w:val="28"/>
          <w:lang w:eastAsia="ru-RU"/>
        </w:rPr>
        <w:t xml:space="preserve"> склав </w:t>
      </w:r>
      <w:r w:rsidR="00515A21">
        <w:rPr>
          <w:rFonts w:ascii="Times New Roman" w:eastAsia="Times New Roman" w:hAnsi="Times New Roman" w:cs="Times New Roman"/>
          <w:b/>
          <w:color w:val="000000" w:themeColor="text1"/>
          <w:sz w:val="28"/>
          <w:szCs w:val="28"/>
          <w:lang w:eastAsia="ru-RU"/>
        </w:rPr>
        <w:t>28,0</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р</w:t>
      </w:r>
      <w:r w:rsidR="00DE1D65" w:rsidRPr="00C42DCD">
        <w:rPr>
          <w:rFonts w:ascii="Times New Roman" w:eastAsia="Times New Roman" w:hAnsi="Times New Roman" w:cs="Times New Roman"/>
          <w:color w:val="000000" w:themeColor="text1"/>
          <w:sz w:val="28"/>
          <w:szCs w:val="28"/>
          <w:lang w:eastAsia="ru-RU"/>
        </w:rPr>
        <w:t xml:space="preserve">івень </w:t>
      </w:r>
      <w:r w:rsidR="00DE1D65" w:rsidRPr="00C42DCD">
        <w:rPr>
          <w:rFonts w:ascii="Times New Roman" w:eastAsia="Times New Roman" w:hAnsi="Times New Roman" w:cs="Times New Roman"/>
          <w:b/>
          <w:color w:val="000000" w:themeColor="text1"/>
          <w:sz w:val="28"/>
          <w:szCs w:val="28"/>
          <w:lang w:eastAsia="ru-RU"/>
        </w:rPr>
        <w:t>виконання річного показника</w:t>
      </w:r>
      <w:r w:rsidR="00DE1D6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515A21">
        <w:rPr>
          <w:rFonts w:ascii="Times New Roman" w:eastAsia="Times New Roman" w:hAnsi="Times New Roman" w:cs="Times New Roman"/>
          <w:b/>
          <w:color w:val="000000" w:themeColor="text1"/>
          <w:sz w:val="28"/>
          <w:szCs w:val="28"/>
          <w:lang w:eastAsia="ru-RU"/>
        </w:rPr>
        <w:t>46,2</w:t>
      </w:r>
      <w:r w:rsidR="00DE1D65" w:rsidRPr="00C42DCD">
        <w:rPr>
          <w:rFonts w:ascii="Times New Roman" w:eastAsia="Times New Roman" w:hAnsi="Times New Roman" w:cs="Times New Roman"/>
          <w:b/>
          <w:color w:val="000000" w:themeColor="text1"/>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color w:val="000000" w:themeColor="text1"/>
          <w:sz w:val="28"/>
          <w:szCs w:val="28"/>
          <w:lang w:eastAsia="ru-RU"/>
        </w:rPr>
        <w:t>надходжен</w:t>
      </w:r>
      <w:r w:rsidR="005B15DD" w:rsidRPr="00C42DCD">
        <w:rPr>
          <w:rFonts w:ascii="Times New Roman" w:eastAsia="Times New Roman" w:hAnsi="Times New Roman" w:cs="Times New Roman"/>
          <w:color w:val="000000" w:themeColor="text1"/>
          <w:sz w:val="28"/>
          <w:szCs w:val="28"/>
          <w:lang w:eastAsia="ru-RU"/>
        </w:rPr>
        <w:t>ня</w:t>
      </w:r>
      <w:r w:rsidR="00C254D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b/>
          <w:color w:val="000000" w:themeColor="text1"/>
          <w:sz w:val="28"/>
          <w:szCs w:val="28"/>
          <w:lang w:eastAsia="ru-RU"/>
        </w:rPr>
        <w:t>плати за землю</w:t>
      </w:r>
      <w:r w:rsidR="00C254D5" w:rsidRPr="00C42DCD">
        <w:rPr>
          <w:rFonts w:ascii="Times New Roman" w:eastAsia="Times New Roman" w:hAnsi="Times New Roman" w:cs="Times New Roman"/>
          <w:color w:val="000000" w:themeColor="text1"/>
          <w:sz w:val="28"/>
          <w:szCs w:val="28"/>
          <w:lang w:eastAsia="ru-RU"/>
        </w:rPr>
        <w:t xml:space="preserve"> </w:t>
      </w:r>
      <w:r w:rsidR="00AC3557" w:rsidRPr="00C42DCD">
        <w:rPr>
          <w:rFonts w:ascii="Times New Roman" w:eastAsia="Times New Roman" w:hAnsi="Times New Roman" w:cs="Times New Roman"/>
          <w:color w:val="000000" w:themeColor="text1"/>
          <w:sz w:val="28"/>
          <w:szCs w:val="28"/>
          <w:lang w:eastAsia="ru-RU"/>
        </w:rPr>
        <w:t>–</w:t>
      </w:r>
      <w:r w:rsidR="00C254D5" w:rsidRPr="00C42DCD">
        <w:rPr>
          <w:rFonts w:ascii="Times New Roman" w:eastAsia="Times New Roman" w:hAnsi="Times New Roman" w:cs="Times New Roman"/>
          <w:color w:val="000000" w:themeColor="text1"/>
          <w:sz w:val="28"/>
          <w:szCs w:val="28"/>
          <w:lang w:eastAsia="ru-RU"/>
        </w:rPr>
        <w:t xml:space="preserve"> </w:t>
      </w:r>
      <w:r w:rsidR="00515A21">
        <w:rPr>
          <w:rFonts w:ascii="Times New Roman" w:eastAsia="Times New Roman" w:hAnsi="Times New Roman" w:cs="Times New Roman"/>
          <w:b/>
          <w:color w:val="000000" w:themeColor="text1"/>
          <w:sz w:val="28"/>
          <w:szCs w:val="28"/>
          <w:lang w:eastAsia="ru-RU"/>
        </w:rPr>
        <w:t>8,8</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xml:space="preserve">., рівень </w:t>
      </w:r>
      <w:r w:rsidR="00C254D5" w:rsidRPr="00C42DCD">
        <w:rPr>
          <w:rFonts w:ascii="Times New Roman" w:eastAsia="Times New Roman" w:hAnsi="Times New Roman" w:cs="Times New Roman"/>
          <w:b/>
          <w:color w:val="000000" w:themeColor="text1"/>
          <w:sz w:val="28"/>
          <w:szCs w:val="28"/>
          <w:lang w:eastAsia="ru-RU"/>
        </w:rPr>
        <w:t>виконання річного показника</w:t>
      </w:r>
      <w:r w:rsidR="00C254D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w:t>
      </w:r>
      <w:r w:rsidR="00DE1D65" w:rsidRPr="00C42DCD">
        <w:rPr>
          <w:rFonts w:ascii="Times New Roman" w:eastAsia="Times New Roman" w:hAnsi="Times New Roman" w:cs="Times New Roman"/>
          <w:color w:val="000000" w:themeColor="text1"/>
          <w:sz w:val="28"/>
          <w:szCs w:val="28"/>
          <w:lang w:eastAsia="ru-RU"/>
        </w:rPr>
        <w:t xml:space="preserve">– </w:t>
      </w:r>
      <w:r w:rsidR="00515A21">
        <w:rPr>
          <w:rFonts w:ascii="Times New Roman" w:eastAsia="Times New Roman" w:hAnsi="Times New Roman" w:cs="Times New Roman"/>
          <w:b/>
          <w:color w:val="000000" w:themeColor="text1"/>
          <w:sz w:val="28"/>
          <w:szCs w:val="28"/>
          <w:lang w:eastAsia="ru-RU"/>
        </w:rPr>
        <w:t>55,7</w:t>
      </w:r>
      <w:r w:rsidR="00DE1D65" w:rsidRPr="00C42DCD">
        <w:rPr>
          <w:rFonts w:ascii="Times New Roman" w:eastAsia="Times New Roman" w:hAnsi="Times New Roman" w:cs="Times New Roman"/>
          <w:b/>
          <w:color w:val="000000" w:themeColor="text1"/>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w:t>
      </w:r>
      <w:r w:rsidR="00F04ADA">
        <w:rPr>
          <w:rFonts w:ascii="Times New Roman" w:eastAsia="Times New Roman" w:hAnsi="Times New Roman" w:cs="Times New Roman"/>
          <w:color w:val="000000" w:themeColor="text1"/>
          <w:sz w:val="28"/>
          <w:szCs w:val="28"/>
          <w:lang w:eastAsia="ru-RU"/>
        </w:rPr>
        <w:t xml:space="preserve"> </w:t>
      </w:r>
    </w:p>
    <w:p w:rsidR="00926D40" w:rsidRDefault="00C824D7" w:rsidP="00926D40">
      <w:pPr>
        <w:spacing w:line="240" w:lineRule="auto"/>
        <w:jc w:val="both"/>
        <w:rPr>
          <w:rFonts w:ascii="Times New Roman" w:eastAsia="Times New Roman" w:hAnsi="Times New Roman" w:cs="Times New Roman"/>
          <w:color w:val="000000" w:themeColor="text1"/>
          <w:sz w:val="28"/>
          <w:szCs w:val="28"/>
          <w:lang w:eastAsia="ru-RU"/>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0640" behindDoc="0" locked="0" layoutInCell="1" allowOverlap="1" wp14:anchorId="7F4C5AD8" wp14:editId="2F45FB3E">
                <wp:simplePos x="0" y="0"/>
                <wp:positionH relativeFrom="rightMargin">
                  <wp:posOffset>-384810</wp:posOffset>
                </wp:positionH>
                <wp:positionV relativeFrom="paragraph">
                  <wp:posOffset>5138420</wp:posOffset>
                </wp:positionV>
                <wp:extent cx="314325" cy="461645"/>
                <wp:effectExtent l="0" t="0" r="0" b="0"/>
                <wp:wrapNone/>
                <wp:docPr id="6"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0.3pt;margin-top:404.6pt;width:24.75pt;height:36.35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2688" behindDoc="0" locked="0" layoutInCell="1" allowOverlap="1" wp14:anchorId="58B7B093" wp14:editId="19FDDA16">
                <wp:simplePos x="0" y="0"/>
                <wp:positionH relativeFrom="rightMargin">
                  <wp:posOffset>-3547629</wp:posOffset>
                </wp:positionH>
                <wp:positionV relativeFrom="paragraph">
                  <wp:posOffset>5095240</wp:posOffset>
                </wp:positionV>
                <wp:extent cx="314325" cy="461645"/>
                <wp:effectExtent l="0" t="0" r="0" b="0"/>
                <wp:wrapNone/>
                <wp:docPr id="15"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79.35pt;margin-top:401.2pt;width:24.75pt;height:36.35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w10:wrap anchorx="margin"/>
              </v:rect>
            </w:pict>
          </mc:Fallback>
        </mc:AlternateContent>
      </w:r>
      <w:r w:rsidR="00515A21">
        <w:rPr>
          <w:rFonts w:ascii="Times New Roman" w:eastAsia="Times New Roman" w:hAnsi="Times New Roman" w:cs="Times New Roman"/>
          <w:noProof/>
          <w:color w:val="000000" w:themeColor="text1"/>
          <w:sz w:val="28"/>
          <w:szCs w:val="28"/>
          <w:lang w:eastAsia="uk-UA"/>
        </w:rPr>
        <w:drawing>
          <wp:inline distT="0" distB="0" distL="0" distR="0" wp14:anchorId="275D470D">
            <wp:extent cx="3248025" cy="545592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694" cy="5457044"/>
                    </a:xfrm>
                    <a:prstGeom prst="rect">
                      <a:avLst/>
                    </a:prstGeom>
                    <a:noFill/>
                  </pic:spPr>
                </pic:pic>
              </a:graphicData>
            </a:graphic>
          </wp:inline>
        </w:drawing>
      </w:r>
      <w:r w:rsidR="009954AC">
        <w:rPr>
          <w:rFonts w:ascii="Times New Roman" w:eastAsia="Times New Roman" w:hAnsi="Times New Roman" w:cs="Times New Roman"/>
          <w:noProof/>
          <w:color w:val="000000" w:themeColor="text1"/>
          <w:sz w:val="28"/>
          <w:szCs w:val="28"/>
          <w:lang w:eastAsia="uk-UA"/>
        </w:rPr>
        <w:drawing>
          <wp:inline distT="0" distB="0" distL="0" distR="0" wp14:anchorId="3D87AA35">
            <wp:extent cx="3208020" cy="545262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9957" cy="5455920"/>
                    </a:xfrm>
                    <a:prstGeom prst="rect">
                      <a:avLst/>
                    </a:prstGeom>
                    <a:noFill/>
                  </pic:spPr>
                </pic:pic>
              </a:graphicData>
            </a:graphic>
          </wp:inline>
        </w:drawing>
      </w:r>
    </w:p>
    <w:p w:rsidR="00F04ADA" w:rsidRDefault="00C31D65" w:rsidP="00F04ADA">
      <w:pPr>
        <w:spacing w:line="240" w:lineRule="auto"/>
        <w:jc w:val="both"/>
        <w:rPr>
          <w:rFonts w:ascii="Times New Roman" w:eastAsia="Times New Roman" w:hAnsi="Times New Roman" w:cs="Times New Roman"/>
          <w:color w:val="000000" w:themeColor="text1"/>
          <w:sz w:val="28"/>
          <w:szCs w:val="28"/>
          <w:lang w:eastAsia="ru-RU"/>
        </w:rPr>
      </w:pPr>
      <w:r w:rsidRPr="00B8108C">
        <w:rPr>
          <w:rFonts w:ascii="Times New Roman" w:eastAsia="Times New Roman" w:hAnsi="Times New Roman" w:cs="Times New Roman"/>
          <w:noProof/>
          <w:color w:val="FF0000"/>
          <w:sz w:val="28"/>
          <w:szCs w:val="28"/>
          <w:lang w:eastAsia="uk-UA"/>
        </w:rPr>
        <w:lastRenderedPageBreak/>
        <mc:AlternateContent>
          <mc:Choice Requires="wps">
            <w:drawing>
              <wp:anchor distT="0" distB="0" distL="114300" distR="114300" simplePos="0" relativeHeight="251684864" behindDoc="0" locked="0" layoutInCell="1" allowOverlap="1" wp14:anchorId="51D846D1" wp14:editId="712191F8">
                <wp:simplePos x="0" y="0"/>
                <wp:positionH relativeFrom="column">
                  <wp:posOffset>6136351</wp:posOffset>
                </wp:positionH>
                <wp:positionV relativeFrom="paragraph">
                  <wp:posOffset>4322503</wp:posOffset>
                </wp:positionV>
                <wp:extent cx="247650" cy="438150"/>
                <wp:effectExtent l="0" t="0" r="0" b="0"/>
                <wp:wrapNone/>
                <wp:docPr id="12" name="Прямокутник 3"/>
                <wp:cNvGraphicFramePr/>
                <a:graphic xmlns:a="http://schemas.openxmlformats.org/drawingml/2006/main">
                  <a:graphicData uri="http://schemas.microsoft.com/office/word/2010/wordprocessingShape">
                    <wps:wsp>
                      <wps:cNvSpPr/>
                      <wps:spPr>
                        <a:xfrm>
                          <a:off x="0" y="0"/>
                          <a:ext cx="247650" cy="438150"/>
                        </a:xfrm>
                        <a:prstGeom prst="rect">
                          <a:avLst/>
                        </a:prstGeom>
                        <a:noFill/>
                      </wps:spPr>
                      <wps:txbx>
                        <w:txbxContent>
                          <w:p w:rsidR="00F45BD2" w:rsidRPr="00764D36" w:rsidRDefault="00F45BD2" w:rsidP="00F45BD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483.2pt;margin-top:340.35pt;width:19.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" filled="f" stroked="f">
                <v:textbox>
                  <w:txbxContent>
                    <w:p w:rsidR="00F45BD2" w:rsidRPr="00764D36" w:rsidRDefault="00F45BD2" w:rsidP="00F45BD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sidR="00496F9B">
        <w:rPr>
          <w:rFonts w:ascii="Times New Roman" w:eastAsia="Times New Roman" w:hAnsi="Times New Roman" w:cs="Times New Roman"/>
          <w:noProof/>
          <w:color w:val="000000" w:themeColor="text1"/>
          <w:sz w:val="28"/>
          <w:szCs w:val="28"/>
          <w:lang w:eastAsia="uk-UA"/>
        </w:rPr>
        <w:drawing>
          <wp:inline distT="0" distB="0" distL="0" distR="0" wp14:anchorId="165CB727">
            <wp:extent cx="6762181" cy="4669539"/>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3409" cy="4670387"/>
                    </a:xfrm>
                    <a:prstGeom prst="rect">
                      <a:avLst/>
                    </a:prstGeom>
                    <a:noFill/>
                  </pic:spPr>
                </pic:pic>
              </a:graphicData>
            </a:graphic>
          </wp:inline>
        </w:drawing>
      </w:r>
      <w:r w:rsidR="005B15DD" w:rsidRPr="005B15DD">
        <w:rPr>
          <w:rFonts w:ascii="Times New Roman" w:eastAsia="Times New Roman" w:hAnsi="Times New Roman" w:cs="Times New Roman"/>
          <w:color w:val="000000" w:themeColor="text1"/>
          <w:sz w:val="28"/>
          <w:szCs w:val="28"/>
          <w:lang w:eastAsia="ru-RU"/>
        </w:rPr>
        <w:t xml:space="preserve"> </w:t>
      </w:r>
    </w:p>
    <w:p w:rsidR="00F04ADA" w:rsidRPr="00F04ADA" w:rsidRDefault="00C824D7" w:rsidP="00F04ADA">
      <w:pPr>
        <w:tabs>
          <w:tab w:val="left" w:pos="1380"/>
        </w:tabs>
        <w:rPr>
          <w:rFonts w:ascii="Times New Roman" w:eastAsia="Times New Roman" w:hAnsi="Times New Roman" w:cs="Times New Roman"/>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68832" behindDoc="0" locked="0" layoutInCell="1" allowOverlap="1" wp14:anchorId="7F3E5EC7" wp14:editId="16C70217">
                <wp:simplePos x="0" y="0"/>
                <wp:positionH relativeFrom="column">
                  <wp:posOffset>6387465</wp:posOffset>
                </wp:positionH>
                <wp:positionV relativeFrom="paragraph">
                  <wp:posOffset>4296987</wp:posOffset>
                </wp:positionV>
                <wp:extent cx="312420" cy="438150"/>
                <wp:effectExtent l="0" t="0" r="0" b="0"/>
                <wp:wrapNone/>
                <wp:docPr id="7" name="Прямокутник 3"/>
                <wp:cNvGraphicFramePr/>
                <a:graphic xmlns:a="http://schemas.openxmlformats.org/drawingml/2006/main">
                  <a:graphicData uri="http://schemas.microsoft.com/office/word/2010/wordprocessingShape">
                    <wps:wsp>
                      <wps:cNvSpPr/>
                      <wps:spPr>
                        <a:xfrm>
                          <a:off x="0" y="0"/>
                          <a:ext cx="312420" cy="438150"/>
                        </a:xfrm>
                        <a:prstGeom prst="rect">
                          <a:avLst/>
                        </a:prstGeom>
                        <a:noFill/>
                      </wps:spPr>
                      <wps:txbx>
                        <w:txbxContent>
                          <w:p w:rsidR="00C31D65" w:rsidRPr="00764D36" w:rsidRDefault="00C31D65" w:rsidP="00C31D65">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502.95pt;margin-top:338.35pt;width:24.6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" filled="f" stroked="f">
                <v:textbox>
                  <w:txbxContent>
                    <w:p w:rsidR="00C31D65" w:rsidRPr="00764D36" w:rsidRDefault="00C31D65" w:rsidP="00C31D65">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sidR="00496F9B">
        <w:rPr>
          <w:rFonts w:ascii="Times New Roman" w:eastAsia="Times New Roman" w:hAnsi="Times New Roman" w:cs="Times New Roman"/>
          <w:noProof/>
          <w:color w:val="FF0000"/>
          <w:sz w:val="28"/>
          <w:szCs w:val="28"/>
          <w:lang w:eastAsia="uk-UA"/>
        </w:rPr>
        <w:drawing>
          <wp:inline distT="0" distB="0" distL="0" distR="0" wp14:anchorId="23EA7366">
            <wp:extent cx="6703690" cy="479107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070" cy="4792061"/>
                    </a:xfrm>
                    <a:prstGeom prst="rect">
                      <a:avLst/>
                    </a:prstGeom>
                    <a:noFill/>
                  </pic:spPr>
                </pic:pic>
              </a:graphicData>
            </a:graphic>
          </wp:inline>
        </w:drawing>
      </w:r>
      <w:r w:rsidR="00F04ADA" w:rsidRPr="00F04ADA">
        <w:rPr>
          <w:rFonts w:ascii="Times New Roman" w:eastAsia="Times New Roman" w:hAnsi="Times New Roman" w:cs="Times New Roman"/>
          <w:noProof/>
          <w:color w:val="FF0000"/>
          <w:sz w:val="28"/>
          <w:szCs w:val="28"/>
          <w:lang w:eastAsia="uk-UA"/>
        </w:rPr>
        <w:t xml:space="preserve"> </w:t>
      </w:r>
    </w:p>
    <w:p w:rsidR="001E0ECF" w:rsidRPr="00B8108C" w:rsidRDefault="00F04ADA" w:rsidP="00D923E7">
      <w:pPr>
        <w:spacing w:before="240" w:line="240" w:lineRule="auto"/>
        <w:jc w:val="both"/>
        <w:rPr>
          <w:rFonts w:ascii="Times New Roman" w:eastAsia="Times New Roman" w:hAnsi="Times New Roman" w:cs="Times New Roman"/>
          <w:b/>
          <w:color w:val="FF0000"/>
          <w:sz w:val="28"/>
          <w:szCs w:val="28"/>
          <w:lang w:eastAsia="ru-RU"/>
        </w:rPr>
      </w:pPr>
      <w:r w:rsidRPr="00F04ADA">
        <w:rPr>
          <w:rFonts w:ascii="Times New Roman" w:eastAsia="Times New Roman" w:hAnsi="Times New Roman" w:cs="Times New Roman"/>
          <w:color w:val="000000" w:themeColor="text1"/>
          <w:sz w:val="28"/>
          <w:szCs w:val="28"/>
          <w:lang w:eastAsia="ru-RU"/>
        </w:rPr>
        <w:lastRenderedPageBreak/>
        <w:t xml:space="preserve"> </w:t>
      </w:r>
      <w:r w:rsidR="00621857" w:rsidRPr="00B8108C">
        <w:rPr>
          <w:rFonts w:ascii="Times New Roman" w:eastAsia="Times New Roman" w:hAnsi="Times New Roman" w:cs="Times New Roman"/>
          <w:color w:val="FF0000"/>
          <w:sz w:val="28"/>
          <w:szCs w:val="28"/>
          <w:lang w:eastAsia="ru-RU"/>
        </w:rPr>
        <w:tab/>
      </w:r>
      <w:r w:rsidR="00713E82" w:rsidRPr="00F2284E">
        <w:rPr>
          <w:rFonts w:ascii="Times New Roman" w:eastAsia="Times New Roman" w:hAnsi="Times New Roman" w:cs="Times New Roman"/>
          <w:sz w:val="28"/>
          <w:szCs w:val="28"/>
          <w:lang w:eastAsia="ru-RU"/>
        </w:rPr>
        <w:t xml:space="preserve">Надходження </w:t>
      </w:r>
      <w:r w:rsidR="00713E82" w:rsidRPr="00F2284E">
        <w:rPr>
          <w:rFonts w:ascii="Times New Roman" w:eastAsia="Times New Roman" w:hAnsi="Times New Roman" w:cs="Times New Roman"/>
          <w:b/>
          <w:sz w:val="28"/>
          <w:szCs w:val="28"/>
          <w:lang w:eastAsia="ru-RU"/>
        </w:rPr>
        <w:t>податку на нерухоме майно</w:t>
      </w:r>
      <w:r w:rsidR="00713E82"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на </w:t>
      </w:r>
      <w:r w:rsidR="00693B43" w:rsidRPr="00F2284E">
        <w:rPr>
          <w:rFonts w:ascii="Times New Roman" w:eastAsia="Times New Roman" w:hAnsi="Times New Roman" w:cs="Times New Roman"/>
          <w:b/>
          <w:sz w:val="28"/>
          <w:szCs w:val="28"/>
          <w:lang w:eastAsia="ru-RU"/>
        </w:rPr>
        <w:t>201</w:t>
      </w:r>
      <w:r>
        <w:rPr>
          <w:rFonts w:ascii="Times New Roman" w:eastAsia="Times New Roman" w:hAnsi="Times New Roman" w:cs="Times New Roman"/>
          <w:b/>
          <w:sz w:val="28"/>
          <w:szCs w:val="28"/>
          <w:lang w:eastAsia="ru-RU"/>
        </w:rPr>
        <w:t>6</w:t>
      </w:r>
      <w:r w:rsidR="00693B43" w:rsidRPr="00F2284E">
        <w:rPr>
          <w:rFonts w:ascii="Times New Roman" w:eastAsia="Times New Roman" w:hAnsi="Times New Roman" w:cs="Times New Roman"/>
          <w:b/>
          <w:sz w:val="28"/>
          <w:szCs w:val="28"/>
          <w:lang w:eastAsia="ru-RU"/>
        </w:rPr>
        <w:t xml:space="preserve"> рік</w:t>
      </w:r>
      <w:r w:rsidR="00693B43" w:rsidRPr="00F2284E">
        <w:rPr>
          <w:rFonts w:ascii="Times New Roman" w:eastAsia="Times New Roman" w:hAnsi="Times New Roman" w:cs="Times New Roman"/>
          <w:sz w:val="28"/>
          <w:szCs w:val="28"/>
          <w:lang w:eastAsia="ru-RU"/>
        </w:rPr>
        <w:t xml:space="preserve"> затверджені місцевими радами в обсязі </w:t>
      </w:r>
      <w:r w:rsidR="00D923E7">
        <w:rPr>
          <w:rFonts w:ascii="Times New Roman" w:eastAsia="Times New Roman" w:hAnsi="Times New Roman" w:cs="Times New Roman"/>
          <w:b/>
          <w:sz w:val="28"/>
          <w:szCs w:val="28"/>
          <w:lang w:eastAsia="ru-RU"/>
        </w:rPr>
        <w:t>0,8</w:t>
      </w:r>
      <w:r w:rsidR="00693B43" w:rsidRPr="00F2284E">
        <w:rPr>
          <w:rFonts w:ascii="Times New Roman" w:eastAsia="Times New Roman" w:hAnsi="Times New Roman" w:cs="Times New Roman"/>
          <w:b/>
          <w:sz w:val="28"/>
          <w:szCs w:val="28"/>
          <w:lang w:eastAsia="ru-RU"/>
        </w:rPr>
        <w:t xml:space="preserve"> мл</w:t>
      </w:r>
      <w:r w:rsidR="00D923E7">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Фактичні надходження податку </w:t>
      </w:r>
      <w:r w:rsidR="00693B43" w:rsidRPr="00F2284E">
        <w:rPr>
          <w:rFonts w:ascii="Times New Roman" w:eastAsia="Times New Roman" w:hAnsi="Times New Roman" w:cs="Times New Roman"/>
          <w:b/>
          <w:sz w:val="28"/>
          <w:szCs w:val="28"/>
          <w:lang w:eastAsia="ru-RU"/>
        </w:rPr>
        <w:t>за</w:t>
      </w:r>
      <w:r w:rsidR="00713E82" w:rsidRPr="00F2284E">
        <w:rPr>
          <w:rFonts w:ascii="Times New Roman" w:eastAsia="Times New Roman" w:hAnsi="Times New Roman" w:cs="Times New Roman"/>
          <w:sz w:val="28"/>
          <w:szCs w:val="28"/>
          <w:lang w:eastAsia="ru-RU"/>
        </w:rPr>
        <w:t> </w:t>
      </w:r>
      <w:r w:rsidR="00693B43" w:rsidRPr="00F2284E">
        <w:rPr>
          <w:rFonts w:ascii="Times New Roman" w:eastAsia="Times New Roman" w:hAnsi="Times New Roman" w:cs="Times New Roman"/>
          <w:b/>
          <w:sz w:val="28"/>
          <w:szCs w:val="28"/>
          <w:lang w:eastAsia="ru-RU"/>
        </w:rPr>
        <w:t>січень-</w:t>
      </w:r>
      <w:r w:rsidR="00496F9B">
        <w:rPr>
          <w:rFonts w:ascii="Times New Roman" w:eastAsia="Times New Roman" w:hAnsi="Times New Roman" w:cs="Times New Roman"/>
          <w:b/>
          <w:sz w:val="28"/>
          <w:szCs w:val="28"/>
          <w:lang w:eastAsia="ru-RU"/>
        </w:rPr>
        <w:t>травень</w:t>
      </w:r>
      <w:r w:rsidR="001208FF">
        <w:rPr>
          <w:rFonts w:ascii="Times New Roman" w:eastAsia="Times New Roman" w:hAnsi="Times New Roman" w:cs="Times New Roman"/>
          <w:b/>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поточного року склали </w:t>
      </w:r>
      <w:r w:rsidR="00C824D7">
        <w:rPr>
          <w:rFonts w:ascii="Times New Roman" w:eastAsia="Times New Roman" w:hAnsi="Times New Roman" w:cs="Times New Roman"/>
          <w:b/>
          <w:sz w:val="28"/>
          <w:szCs w:val="28"/>
          <w:lang w:eastAsia="ru-RU"/>
        </w:rPr>
        <w:t>0,5</w:t>
      </w:r>
      <w:r w:rsidR="00693B43" w:rsidRPr="00F2284E">
        <w:rPr>
          <w:rFonts w:ascii="Times New Roman" w:eastAsia="Times New Roman" w:hAnsi="Times New Roman" w:cs="Times New Roman"/>
          <w:b/>
          <w:sz w:val="28"/>
          <w:szCs w:val="28"/>
          <w:lang w:eastAsia="ru-RU"/>
        </w:rPr>
        <w:t xml:space="preserve"> мл</w:t>
      </w:r>
      <w:r w:rsidR="005B15DD">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i/>
          <w:sz w:val="28"/>
          <w:szCs w:val="28"/>
          <w:lang w:eastAsia="ru-RU"/>
        </w:rPr>
        <w:t xml:space="preserve">(слайд </w:t>
      </w:r>
      <w:r w:rsidR="00713E82" w:rsidRPr="00F2284E">
        <w:rPr>
          <w:rFonts w:ascii="Times New Roman" w:eastAsia="Times New Roman" w:hAnsi="Times New Roman" w:cs="Times New Roman"/>
          <w:i/>
          <w:sz w:val="28"/>
          <w:szCs w:val="28"/>
          <w:lang w:eastAsia="ru-RU"/>
        </w:rPr>
        <w:t>5</w:t>
      </w:r>
      <w:r w:rsidR="00693B43" w:rsidRPr="00F2284E">
        <w:rPr>
          <w:rFonts w:ascii="Times New Roman" w:eastAsia="Times New Roman" w:hAnsi="Times New Roman" w:cs="Times New Roman"/>
          <w:i/>
          <w:sz w:val="28"/>
          <w:szCs w:val="28"/>
          <w:lang w:eastAsia="ru-RU"/>
        </w:rPr>
        <w:t>)</w:t>
      </w:r>
      <w:r w:rsidR="00693B43" w:rsidRPr="00F2284E">
        <w:rPr>
          <w:rFonts w:ascii="Times New Roman" w:eastAsia="Times New Roman" w:hAnsi="Times New Roman" w:cs="Times New Roman"/>
          <w:sz w:val="28"/>
          <w:szCs w:val="28"/>
          <w:lang w:eastAsia="ru-RU"/>
        </w:rPr>
        <w:t>.</w:t>
      </w:r>
      <w:r w:rsidR="00713E82" w:rsidRPr="00F2284E">
        <w:rPr>
          <w:rFonts w:ascii="Times New Roman" w:eastAsia="Times New Roman" w:hAnsi="Times New Roman" w:cs="Times New Roman"/>
          <w:sz w:val="28"/>
          <w:szCs w:val="28"/>
          <w:lang w:eastAsia="ru-RU"/>
        </w:rPr>
        <w:t xml:space="preserve"> </w:t>
      </w:r>
    </w:p>
    <w:p w:rsidR="00C254D5" w:rsidRDefault="00C254D5"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color w:val="FF0000"/>
          <w:sz w:val="28"/>
          <w:szCs w:val="28"/>
          <w:lang w:eastAsia="ru-RU"/>
        </w:rPr>
        <w:tab/>
      </w:r>
      <w:r w:rsidRPr="00F2284E">
        <w:rPr>
          <w:rFonts w:ascii="Times New Roman" w:eastAsia="Times New Roman" w:hAnsi="Times New Roman" w:cs="Times New Roman"/>
          <w:sz w:val="28"/>
          <w:szCs w:val="28"/>
          <w:lang w:eastAsia="ru-RU"/>
        </w:rPr>
        <w:t>Станом на 0</w:t>
      </w:r>
      <w:r w:rsidR="001E0ECF" w:rsidRPr="00F2284E">
        <w:rPr>
          <w:rFonts w:ascii="Times New Roman" w:eastAsia="Times New Roman" w:hAnsi="Times New Roman" w:cs="Times New Roman"/>
          <w:sz w:val="28"/>
          <w:szCs w:val="28"/>
          <w:lang w:eastAsia="ru-RU"/>
        </w:rPr>
        <w:t>1</w:t>
      </w:r>
      <w:r w:rsidRPr="00F2284E">
        <w:rPr>
          <w:rFonts w:ascii="Times New Roman" w:eastAsia="Times New Roman" w:hAnsi="Times New Roman" w:cs="Times New Roman"/>
          <w:sz w:val="28"/>
          <w:szCs w:val="28"/>
          <w:lang w:eastAsia="ru-RU"/>
        </w:rPr>
        <w:t>.0</w:t>
      </w:r>
      <w:r w:rsidR="00496F9B">
        <w:rPr>
          <w:rFonts w:ascii="Times New Roman" w:eastAsia="Times New Roman" w:hAnsi="Times New Roman" w:cs="Times New Roman"/>
          <w:sz w:val="28"/>
          <w:szCs w:val="28"/>
          <w:lang w:eastAsia="ru-RU"/>
        </w:rPr>
        <w:t>6</w:t>
      </w:r>
      <w:r w:rsidRPr="00F2284E">
        <w:rPr>
          <w:rFonts w:ascii="Times New Roman" w:eastAsia="Times New Roman" w:hAnsi="Times New Roman" w:cs="Times New Roman"/>
          <w:sz w:val="28"/>
          <w:szCs w:val="28"/>
          <w:lang w:eastAsia="ru-RU"/>
        </w:rPr>
        <w:t>.201</w:t>
      </w:r>
      <w:r w:rsidR="00737432">
        <w:rPr>
          <w:rFonts w:ascii="Times New Roman" w:eastAsia="Times New Roman" w:hAnsi="Times New Roman" w:cs="Times New Roman"/>
          <w:sz w:val="28"/>
          <w:szCs w:val="28"/>
          <w:lang w:eastAsia="ru-RU"/>
        </w:rPr>
        <w:t>6</w:t>
      </w:r>
      <w:r w:rsidRPr="00F2284E">
        <w:rPr>
          <w:rFonts w:ascii="Times New Roman" w:eastAsia="Times New Roman" w:hAnsi="Times New Roman" w:cs="Times New Roman"/>
          <w:sz w:val="28"/>
          <w:szCs w:val="28"/>
          <w:lang w:eastAsia="ru-RU"/>
        </w:rPr>
        <w:t xml:space="preserve"> фактичні </w:t>
      </w:r>
      <w:r w:rsidRPr="00F2284E">
        <w:rPr>
          <w:rFonts w:ascii="Times New Roman" w:eastAsia="Times New Roman" w:hAnsi="Times New Roman" w:cs="Times New Roman"/>
          <w:b/>
          <w:sz w:val="28"/>
          <w:szCs w:val="28"/>
          <w:lang w:eastAsia="ru-RU"/>
        </w:rPr>
        <w:t>надходження акцизного податку</w:t>
      </w:r>
      <w:r w:rsidRPr="00F2284E">
        <w:rPr>
          <w:rFonts w:ascii="Times New Roman" w:eastAsia="Times New Roman" w:hAnsi="Times New Roman" w:cs="Times New Roman"/>
          <w:sz w:val="28"/>
          <w:szCs w:val="28"/>
          <w:lang w:eastAsia="ru-RU"/>
        </w:rPr>
        <w:t xml:space="preserve"> склали</w:t>
      </w:r>
      <w:r w:rsidR="00D923E7">
        <w:rPr>
          <w:rFonts w:ascii="Times New Roman" w:eastAsia="Times New Roman" w:hAnsi="Times New Roman" w:cs="Times New Roman"/>
          <w:sz w:val="28"/>
          <w:szCs w:val="28"/>
          <w:lang w:eastAsia="ru-RU"/>
        </w:rPr>
        <w:t xml:space="preserve">              </w:t>
      </w:r>
      <w:r w:rsidR="00496F9B">
        <w:rPr>
          <w:rFonts w:ascii="Times New Roman" w:eastAsia="Times New Roman" w:hAnsi="Times New Roman" w:cs="Times New Roman"/>
          <w:sz w:val="28"/>
          <w:szCs w:val="28"/>
          <w:lang w:eastAsia="ru-RU"/>
        </w:rPr>
        <w:t>4</w:t>
      </w:r>
      <w:r w:rsidR="00C824D7">
        <w:rPr>
          <w:rFonts w:ascii="Times New Roman" w:eastAsia="Times New Roman" w:hAnsi="Times New Roman" w:cs="Times New Roman"/>
          <w:b/>
          <w:sz w:val="28"/>
          <w:szCs w:val="28"/>
          <w:lang w:eastAsia="ru-RU"/>
        </w:rPr>
        <w:t>,2</w:t>
      </w:r>
      <w:r w:rsidR="007C74F0" w:rsidRPr="00F2284E">
        <w:rPr>
          <w:rFonts w:ascii="Times New Roman" w:eastAsia="Times New Roman" w:hAnsi="Times New Roman" w:cs="Times New Roman"/>
          <w:b/>
          <w:sz w:val="28"/>
          <w:szCs w:val="28"/>
          <w:lang w:eastAsia="ru-RU"/>
        </w:rPr>
        <w:t xml:space="preserve"> </w:t>
      </w:r>
      <w:r w:rsidRPr="00F2284E">
        <w:rPr>
          <w:rFonts w:ascii="Times New Roman" w:eastAsia="Times New Roman" w:hAnsi="Times New Roman" w:cs="Times New Roman"/>
          <w:b/>
          <w:sz w:val="28"/>
          <w:szCs w:val="28"/>
          <w:lang w:eastAsia="ru-RU"/>
        </w:rPr>
        <w:t>мл</w:t>
      </w:r>
      <w:r w:rsidR="005B15DD">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w:t>
      </w:r>
      <w:r w:rsidR="00BF342E" w:rsidRPr="00F2284E">
        <w:rPr>
          <w:rFonts w:ascii="Times New Roman" w:eastAsia="Times New Roman" w:hAnsi="Times New Roman" w:cs="Times New Roman"/>
          <w:noProof/>
          <w:sz w:val="28"/>
          <w:szCs w:val="28"/>
          <w:lang w:eastAsia="uk-UA"/>
        </w:rPr>
        <w:t xml:space="preserve"> </w:t>
      </w:r>
    </w:p>
    <w:p w:rsidR="00C31D65" w:rsidRPr="00B8108C" w:rsidRDefault="00C31D65" w:rsidP="00D923E7">
      <w:pPr>
        <w:tabs>
          <w:tab w:val="left" w:pos="720"/>
        </w:tabs>
        <w:spacing w:before="120" w:line="240" w:lineRule="auto"/>
        <w:jc w:val="both"/>
        <w:rPr>
          <w:rFonts w:ascii="Times New Roman" w:eastAsia="Times New Roman" w:hAnsi="Times New Roman" w:cs="Times New Roman"/>
          <w:noProof/>
          <w:color w:val="FF0000"/>
          <w:sz w:val="28"/>
          <w:szCs w:val="28"/>
          <w:lang w:eastAsia="uk-UA"/>
        </w:rPr>
      </w:pPr>
      <w:r w:rsidRPr="00B8108C">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70880" behindDoc="0" locked="0" layoutInCell="1" allowOverlap="1" wp14:anchorId="79C92BCA" wp14:editId="35A1E3FD">
                <wp:simplePos x="0" y="0"/>
                <wp:positionH relativeFrom="column">
                  <wp:posOffset>5818505</wp:posOffset>
                </wp:positionH>
                <wp:positionV relativeFrom="paragraph">
                  <wp:posOffset>8427720</wp:posOffset>
                </wp:positionV>
                <wp:extent cx="314325" cy="461645"/>
                <wp:effectExtent l="0" t="0" r="0" b="0"/>
                <wp:wrapNone/>
                <wp:docPr id="28"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458.15pt;margin-top:663.6pt;width:24.75pt;height:3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" filled="f" stroked="f">
                <v:textbox style="mso-fit-shape-to-text:t">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r w:rsidR="00496F9B">
        <w:rPr>
          <w:rFonts w:ascii="Times New Roman" w:eastAsia="Times New Roman" w:hAnsi="Times New Roman" w:cs="Times New Roman"/>
          <w:noProof/>
          <w:color w:val="FF0000"/>
          <w:sz w:val="28"/>
          <w:szCs w:val="28"/>
          <w:lang w:eastAsia="uk-UA"/>
        </w:rPr>
        <w:drawing>
          <wp:inline distT="0" distB="0" distL="0" distR="0" wp14:anchorId="5B2CAA3F">
            <wp:extent cx="6448425" cy="885270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2813" cy="8858726"/>
                    </a:xfrm>
                    <a:prstGeom prst="rect">
                      <a:avLst/>
                    </a:prstGeom>
                    <a:noFill/>
                  </pic:spPr>
                </pic:pic>
              </a:graphicData>
            </a:graphic>
          </wp:inline>
        </w:drawing>
      </w:r>
    </w:p>
    <w:p w:rsidR="00353748" w:rsidRPr="00B8108C" w:rsidRDefault="00353748" w:rsidP="001E0ECF">
      <w:pPr>
        <w:tabs>
          <w:tab w:val="left" w:pos="720"/>
        </w:tabs>
        <w:spacing w:before="360"/>
        <w:jc w:val="both"/>
        <w:rPr>
          <w:rFonts w:ascii="Times New Roman" w:eastAsia="Times New Roman" w:hAnsi="Times New Roman" w:cs="Times New Roman"/>
          <w:noProof/>
          <w:color w:val="FF0000"/>
          <w:sz w:val="28"/>
          <w:szCs w:val="28"/>
          <w:lang w:eastAsia="uk-UA"/>
        </w:rPr>
      </w:pPr>
    </w:p>
    <w:p w:rsidR="00F9382C" w:rsidRPr="00E25415" w:rsidRDefault="00F9382C" w:rsidP="004377A8">
      <w:pPr>
        <w:tabs>
          <w:tab w:val="left" w:pos="1134"/>
        </w:tabs>
        <w:spacing w:before="120" w:after="120" w:line="240" w:lineRule="auto"/>
        <w:jc w:val="center"/>
        <w:rPr>
          <w:rFonts w:ascii="Times New Roman" w:hAnsi="Times New Roman" w:cs="Times New Roman"/>
          <w:b/>
          <w:bCs/>
          <w:color w:val="000000" w:themeColor="text1"/>
          <w:spacing w:val="-4"/>
          <w:sz w:val="28"/>
          <w:szCs w:val="28"/>
          <w:u w:val="single"/>
          <w:shd w:val="clear" w:color="auto" w:fill="FFFFFF"/>
        </w:rPr>
      </w:pPr>
      <w:r w:rsidRPr="00E25415">
        <w:rPr>
          <w:rFonts w:ascii="Times New Roman" w:hAnsi="Times New Roman" w:cs="Times New Roman"/>
          <w:b/>
          <w:bCs/>
          <w:color w:val="000000" w:themeColor="text1"/>
          <w:spacing w:val="-4"/>
          <w:sz w:val="28"/>
          <w:szCs w:val="28"/>
          <w:u w:val="single"/>
          <w:shd w:val="clear" w:color="auto" w:fill="FFFFFF"/>
        </w:rPr>
        <w:t>Міжбюджетні трансферти</w:t>
      </w:r>
      <w:r w:rsidR="00731AD3" w:rsidRPr="00E25415">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за січень</w:t>
      </w:r>
      <w:r w:rsidR="003202C8" w:rsidRPr="00E25415">
        <w:rPr>
          <w:rFonts w:ascii="Times New Roman" w:hAnsi="Times New Roman" w:cs="Times New Roman"/>
          <w:b/>
          <w:bCs/>
          <w:color w:val="000000" w:themeColor="text1"/>
          <w:spacing w:val="-4"/>
          <w:sz w:val="28"/>
          <w:szCs w:val="28"/>
          <w:u w:val="single"/>
          <w:shd w:val="clear" w:color="auto" w:fill="FFFFFF"/>
        </w:rPr>
        <w:t>-</w:t>
      </w:r>
      <w:r w:rsidR="00496F9B">
        <w:rPr>
          <w:rFonts w:ascii="Times New Roman" w:hAnsi="Times New Roman" w:cs="Times New Roman"/>
          <w:b/>
          <w:bCs/>
          <w:color w:val="000000" w:themeColor="text1"/>
          <w:spacing w:val="-4"/>
          <w:sz w:val="28"/>
          <w:szCs w:val="28"/>
          <w:u w:val="single"/>
          <w:shd w:val="clear" w:color="auto" w:fill="FFFFFF"/>
        </w:rPr>
        <w:t>травень</w:t>
      </w:r>
      <w:r w:rsidR="001208FF">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00EE6622" w:rsidRPr="00E25415">
        <w:rPr>
          <w:rFonts w:ascii="Times New Roman" w:hAnsi="Times New Roman" w:cs="Times New Roman"/>
          <w:b/>
          <w:bCs/>
          <w:color w:val="000000" w:themeColor="text1"/>
          <w:spacing w:val="-4"/>
          <w:sz w:val="28"/>
          <w:szCs w:val="28"/>
          <w:u w:val="single"/>
          <w:shd w:val="clear" w:color="auto" w:fill="FFFFFF"/>
        </w:rPr>
        <w:t xml:space="preserve"> року</w:t>
      </w:r>
    </w:p>
    <w:p w:rsidR="007510A6" w:rsidRPr="00B8108C" w:rsidRDefault="007510A6" w:rsidP="00F9382C">
      <w:pPr>
        <w:spacing w:after="0" w:line="240" w:lineRule="auto"/>
        <w:jc w:val="center"/>
        <w:rPr>
          <w:rFonts w:ascii="Times New Roman" w:hAnsi="Times New Roman" w:cs="Times New Roman"/>
          <w:b/>
          <w:bCs/>
          <w:color w:val="FF0000"/>
          <w:spacing w:val="-4"/>
          <w:sz w:val="20"/>
          <w:szCs w:val="20"/>
          <w:u w:val="single"/>
          <w:shd w:val="clear" w:color="auto" w:fill="FFFFFF"/>
        </w:rPr>
      </w:pPr>
    </w:p>
    <w:p w:rsidR="00FB55A4" w:rsidRPr="001E0980" w:rsidRDefault="00FB55A4" w:rsidP="00731AD3">
      <w:pPr>
        <w:tabs>
          <w:tab w:val="left"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Урядом забезпечується виконання усіх зобов’язань згідно з бюджетним законодавством, зокрема в частині перерахування міжбюджетних трансфертів.</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Так, станом на 01.0</w:t>
      </w:r>
      <w:r w:rsidR="00496F9B">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місцеві бюджети одержали </w:t>
      </w:r>
      <w:r w:rsidR="00496F9B">
        <w:rPr>
          <w:rFonts w:ascii="Times New Roman" w:eastAsia="Times New Roman" w:hAnsi="Times New Roman" w:cs="Times New Roman"/>
          <w:b/>
          <w:color w:val="000000" w:themeColor="text1"/>
          <w:sz w:val="28"/>
          <w:szCs w:val="28"/>
          <w:lang w:eastAsia="ru-RU"/>
        </w:rPr>
        <w:t>77,1</w:t>
      </w:r>
      <w:r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w:t>
      </w:r>
      <w:r w:rsidR="009C3412" w:rsidRPr="001E0980">
        <w:rPr>
          <w:rFonts w:ascii="Times New Roman" w:eastAsia="Times New Roman" w:hAnsi="Times New Roman" w:cs="Times New Roman"/>
          <w:b/>
          <w:color w:val="000000" w:themeColor="text1"/>
          <w:sz w:val="28"/>
          <w:szCs w:val="28"/>
          <w:lang w:eastAsia="ru-RU"/>
        </w:rPr>
        <w:t xml:space="preserve"> </w:t>
      </w:r>
      <w:r w:rsidRPr="001E0980">
        <w:rPr>
          <w:rFonts w:ascii="Times New Roman" w:eastAsia="Times New Roman" w:hAnsi="Times New Roman" w:cs="Times New Roman"/>
          <w:b/>
          <w:color w:val="000000" w:themeColor="text1"/>
          <w:sz w:val="28"/>
          <w:szCs w:val="28"/>
          <w:lang w:eastAsia="ru-RU"/>
        </w:rPr>
        <w:t>грн.</w:t>
      </w:r>
      <w:r w:rsidRPr="001E0980">
        <w:rPr>
          <w:rFonts w:ascii="Times New Roman" w:eastAsia="Times New Roman" w:hAnsi="Times New Roman" w:cs="Times New Roman"/>
          <w:color w:val="000000" w:themeColor="text1"/>
          <w:sz w:val="28"/>
          <w:szCs w:val="28"/>
          <w:lang w:eastAsia="ru-RU"/>
        </w:rPr>
        <w:t xml:space="preserve"> трансфертів, що складає </w:t>
      </w:r>
      <w:r w:rsidR="00496F9B">
        <w:rPr>
          <w:rFonts w:ascii="Times New Roman" w:eastAsia="Times New Roman" w:hAnsi="Times New Roman" w:cs="Times New Roman"/>
          <w:b/>
          <w:color w:val="000000" w:themeColor="text1"/>
          <w:sz w:val="28"/>
          <w:szCs w:val="28"/>
          <w:lang w:eastAsia="ru-RU"/>
        </w:rPr>
        <w:t>96,4</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від передбачених розписом асигнувань на січень-</w:t>
      </w:r>
      <w:r w:rsidR="00496F9B">
        <w:rPr>
          <w:rFonts w:ascii="Times New Roman" w:eastAsia="Times New Roman" w:hAnsi="Times New Roman" w:cs="Times New Roman"/>
          <w:color w:val="000000" w:themeColor="text1"/>
          <w:sz w:val="28"/>
          <w:szCs w:val="28"/>
          <w:lang w:eastAsia="ru-RU"/>
        </w:rPr>
        <w:t>травень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b/>
          <w:color w:val="000000" w:themeColor="text1"/>
          <w:sz w:val="28"/>
          <w:szCs w:val="28"/>
          <w:lang w:eastAsia="ru-RU"/>
        </w:rPr>
        <w:t>Базова дотація</w:t>
      </w:r>
      <w:r w:rsidRPr="001E0980">
        <w:rPr>
          <w:rFonts w:ascii="Times New Roman" w:eastAsia="Times New Roman" w:hAnsi="Times New Roman" w:cs="Times New Roman"/>
          <w:color w:val="000000" w:themeColor="text1"/>
          <w:sz w:val="28"/>
          <w:szCs w:val="28"/>
          <w:lang w:eastAsia="ru-RU"/>
        </w:rPr>
        <w:t xml:space="preserve"> перерахована в сумі </w:t>
      </w:r>
      <w:r w:rsidR="00496F9B">
        <w:rPr>
          <w:rFonts w:ascii="Times New Roman" w:eastAsia="Times New Roman" w:hAnsi="Times New Roman" w:cs="Times New Roman"/>
          <w:b/>
          <w:color w:val="000000" w:themeColor="text1"/>
          <w:sz w:val="28"/>
          <w:szCs w:val="28"/>
          <w:lang w:eastAsia="ru-RU"/>
        </w:rPr>
        <w:t>2,0</w:t>
      </w:r>
      <w:r w:rsidR="001E0980" w:rsidRPr="001E0980">
        <w:rPr>
          <w:rFonts w:ascii="Times New Roman" w:eastAsia="Times New Roman" w:hAnsi="Times New Roman" w:cs="Times New Roman"/>
          <w:b/>
          <w:color w:val="000000" w:themeColor="text1"/>
          <w:sz w:val="28"/>
          <w:szCs w:val="28"/>
          <w:lang w:eastAsia="ru-RU"/>
        </w:rPr>
        <w:t xml:space="preserve"> </w:t>
      </w:r>
      <w:proofErr w:type="spellStart"/>
      <w:r w:rsidRPr="001E0980">
        <w:rPr>
          <w:rFonts w:ascii="Times New Roman" w:eastAsia="Times New Roman" w:hAnsi="Times New Roman" w:cs="Times New Roman"/>
          <w:b/>
          <w:color w:val="000000" w:themeColor="text1"/>
          <w:sz w:val="28"/>
          <w:szCs w:val="28"/>
          <w:lang w:eastAsia="ru-RU"/>
        </w:rPr>
        <w:t>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.грн</w:t>
      </w:r>
      <w:proofErr w:type="spellEnd"/>
      <w:r w:rsidRPr="001E0980">
        <w:rPr>
          <w:rFonts w:ascii="Times New Roman" w:eastAsia="Times New Roman" w:hAnsi="Times New Roman" w:cs="Times New Roman"/>
          <w:color w:val="000000" w:themeColor="text1"/>
          <w:sz w:val="28"/>
          <w:szCs w:val="28"/>
          <w:lang w:eastAsia="ru-RU"/>
        </w:rPr>
        <w:t xml:space="preserve">. або </w:t>
      </w:r>
      <w:r w:rsidR="00FE37FE">
        <w:rPr>
          <w:rFonts w:ascii="Times New Roman" w:eastAsia="Times New Roman" w:hAnsi="Times New Roman" w:cs="Times New Roman"/>
          <w:b/>
          <w:color w:val="000000" w:themeColor="text1"/>
          <w:sz w:val="28"/>
          <w:szCs w:val="28"/>
          <w:lang w:eastAsia="ru-RU"/>
        </w:rPr>
        <w:t>9</w:t>
      </w:r>
      <w:r w:rsidR="00496F9B">
        <w:rPr>
          <w:rFonts w:ascii="Times New Roman" w:eastAsia="Times New Roman" w:hAnsi="Times New Roman" w:cs="Times New Roman"/>
          <w:b/>
          <w:color w:val="000000" w:themeColor="text1"/>
          <w:sz w:val="28"/>
          <w:szCs w:val="28"/>
          <w:lang w:eastAsia="ru-RU"/>
        </w:rPr>
        <w:t>8,</w:t>
      </w:r>
      <w:r w:rsidR="00FE37FE">
        <w:rPr>
          <w:rFonts w:ascii="Times New Roman" w:eastAsia="Times New Roman" w:hAnsi="Times New Roman" w:cs="Times New Roman"/>
          <w:b/>
          <w:color w:val="000000" w:themeColor="text1"/>
          <w:sz w:val="28"/>
          <w:szCs w:val="28"/>
          <w:lang w:eastAsia="ru-RU"/>
        </w:rPr>
        <w:t>9</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w:t>
      </w:r>
      <w:r w:rsidR="001E0980" w:rsidRPr="001E0980">
        <w:rPr>
          <w:rFonts w:ascii="Times New Roman" w:eastAsia="Times New Roman" w:hAnsi="Times New Roman" w:cs="Times New Roman"/>
          <w:color w:val="000000" w:themeColor="text1"/>
          <w:sz w:val="28"/>
          <w:szCs w:val="28"/>
          <w:lang w:eastAsia="ru-RU"/>
        </w:rPr>
        <w:t xml:space="preserve">до </w:t>
      </w:r>
      <w:r w:rsidRPr="001E0980">
        <w:rPr>
          <w:rFonts w:ascii="Times New Roman" w:eastAsia="Times New Roman" w:hAnsi="Times New Roman" w:cs="Times New Roman"/>
          <w:color w:val="000000" w:themeColor="text1"/>
          <w:sz w:val="28"/>
          <w:szCs w:val="28"/>
          <w:lang w:eastAsia="ru-RU"/>
        </w:rPr>
        <w:t>розпису асигнувань на січень-</w:t>
      </w:r>
      <w:r w:rsidR="00496F9B">
        <w:rPr>
          <w:rFonts w:ascii="Times New Roman" w:eastAsia="Times New Roman" w:hAnsi="Times New Roman" w:cs="Times New Roman"/>
          <w:color w:val="000000" w:themeColor="text1"/>
          <w:sz w:val="28"/>
          <w:szCs w:val="28"/>
          <w:lang w:eastAsia="ru-RU"/>
        </w:rPr>
        <w:t>травень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8B736C" w:rsidRPr="001E0980" w:rsidRDefault="008B736C" w:rsidP="00731AD3">
      <w:pPr>
        <w:pStyle w:val="a3"/>
        <w:tabs>
          <w:tab w:val="left" w:pos="990"/>
        </w:tabs>
        <w:spacing w:before="60"/>
        <w:ind w:left="0" w:firstLine="709"/>
        <w:contextualSpacing w:val="0"/>
        <w:jc w:val="both"/>
        <w:rPr>
          <w:color w:val="000000" w:themeColor="text1"/>
          <w:sz w:val="28"/>
          <w:szCs w:val="28"/>
          <w:lang w:val="uk-UA"/>
        </w:rPr>
      </w:pPr>
      <w:proofErr w:type="spellStart"/>
      <w:r w:rsidRPr="001E0980">
        <w:rPr>
          <w:b/>
          <w:color w:val="000000" w:themeColor="text1"/>
          <w:sz w:val="28"/>
          <w:szCs w:val="28"/>
        </w:rPr>
        <w:t>Субвенції</w:t>
      </w:r>
      <w:proofErr w:type="spellEnd"/>
      <w:r w:rsidRPr="001E0980">
        <w:rPr>
          <w:b/>
          <w:color w:val="000000" w:themeColor="text1"/>
          <w:sz w:val="28"/>
          <w:szCs w:val="28"/>
        </w:rPr>
        <w:t xml:space="preserve"> </w:t>
      </w:r>
      <w:r w:rsidR="00FB55A4" w:rsidRPr="001E0980">
        <w:rPr>
          <w:b/>
          <w:color w:val="000000" w:themeColor="text1"/>
          <w:sz w:val="28"/>
          <w:szCs w:val="28"/>
        </w:rPr>
        <w:t xml:space="preserve">на </w:t>
      </w:r>
      <w:proofErr w:type="spellStart"/>
      <w:proofErr w:type="gramStart"/>
      <w:r w:rsidR="00FB55A4" w:rsidRPr="001E0980">
        <w:rPr>
          <w:b/>
          <w:color w:val="000000" w:themeColor="text1"/>
          <w:sz w:val="28"/>
          <w:szCs w:val="28"/>
        </w:rPr>
        <w:t>соц</w:t>
      </w:r>
      <w:proofErr w:type="gramEnd"/>
      <w:r w:rsidR="00FB55A4" w:rsidRPr="001E0980">
        <w:rPr>
          <w:b/>
          <w:color w:val="000000" w:themeColor="text1"/>
          <w:sz w:val="28"/>
          <w:szCs w:val="28"/>
        </w:rPr>
        <w:t>іальний</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захист</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населення</w:t>
      </w:r>
      <w:proofErr w:type="spellEnd"/>
      <w:r w:rsidR="00FB55A4" w:rsidRPr="001E0980">
        <w:rPr>
          <w:color w:val="000000" w:themeColor="text1"/>
          <w:sz w:val="28"/>
          <w:szCs w:val="28"/>
        </w:rPr>
        <w:t xml:space="preserve"> </w:t>
      </w:r>
      <w:r w:rsidRPr="001E0980">
        <w:rPr>
          <w:color w:val="000000" w:themeColor="text1"/>
          <w:sz w:val="28"/>
          <w:szCs w:val="28"/>
          <w:lang w:val="uk-UA"/>
        </w:rPr>
        <w:t>перерахован</w:t>
      </w:r>
      <w:r w:rsidR="00731AD3" w:rsidRPr="001E0980">
        <w:rPr>
          <w:color w:val="000000" w:themeColor="text1"/>
          <w:sz w:val="28"/>
          <w:szCs w:val="28"/>
          <w:lang w:val="uk-UA"/>
        </w:rPr>
        <w:t>і</w:t>
      </w:r>
      <w:r w:rsidR="00FB55A4" w:rsidRPr="001E0980">
        <w:rPr>
          <w:color w:val="000000" w:themeColor="text1"/>
          <w:sz w:val="28"/>
          <w:szCs w:val="28"/>
        </w:rPr>
        <w:t xml:space="preserve"> в </w:t>
      </w:r>
      <w:proofErr w:type="spellStart"/>
      <w:r w:rsidR="00FB55A4" w:rsidRPr="001E0980">
        <w:rPr>
          <w:color w:val="000000" w:themeColor="text1"/>
          <w:sz w:val="28"/>
          <w:szCs w:val="28"/>
        </w:rPr>
        <w:t>сумі</w:t>
      </w:r>
      <w:proofErr w:type="spellEnd"/>
      <w:r w:rsidR="00FB55A4" w:rsidRPr="001E0980">
        <w:rPr>
          <w:color w:val="000000" w:themeColor="text1"/>
          <w:sz w:val="28"/>
          <w:szCs w:val="28"/>
        </w:rPr>
        <w:t xml:space="preserve"> </w:t>
      </w:r>
      <w:r w:rsidR="00496F9B">
        <w:rPr>
          <w:b/>
          <w:color w:val="000000" w:themeColor="text1"/>
          <w:sz w:val="28"/>
          <w:szCs w:val="28"/>
          <w:lang w:val="uk-UA"/>
        </w:rPr>
        <w:t>39,4</w:t>
      </w:r>
      <w:r w:rsidR="00FB55A4" w:rsidRPr="001E0980">
        <w:rPr>
          <w:b/>
          <w:color w:val="000000" w:themeColor="text1"/>
          <w:sz w:val="28"/>
          <w:szCs w:val="28"/>
        </w:rPr>
        <w:t xml:space="preserve"> мл</w:t>
      </w:r>
      <w:proofErr w:type="spellStart"/>
      <w:r w:rsidR="001E0980" w:rsidRPr="001E0980">
        <w:rPr>
          <w:b/>
          <w:color w:val="000000" w:themeColor="text1"/>
          <w:sz w:val="28"/>
          <w:szCs w:val="28"/>
          <w:lang w:val="uk-UA"/>
        </w:rPr>
        <w:t>рд</w:t>
      </w:r>
      <w:proofErr w:type="spellEnd"/>
      <w:r w:rsidR="00FB55A4" w:rsidRPr="001E0980">
        <w:rPr>
          <w:b/>
          <w:color w:val="000000" w:themeColor="text1"/>
          <w:sz w:val="28"/>
          <w:szCs w:val="28"/>
        </w:rPr>
        <w:t>. грн.</w:t>
      </w:r>
      <w:r w:rsidR="00FB55A4" w:rsidRPr="001E0980">
        <w:rPr>
          <w:color w:val="000000" w:themeColor="text1"/>
          <w:sz w:val="28"/>
          <w:szCs w:val="28"/>
        </w:rPr>
        <w:t xml:space="preserve"> </w:t>
      </w:r>
      <w:proofErr w:type="spellStart"/>
      <w:r w:rsidR="00FB55A4" w:rsidRPr="001E0980">
        <w:rPr>
          <w:color w:val="000000" w:themeColor="text1"/>
          <w:sz w:val="28"/>
          <w:szCs w:val="28"/>
        </w:rPr>
        <w:t>або</w:t>
      </w:r>
      <w:proofErr w:type="spellEnd"/>
      <w:r w:rsidR="00FB55A4" w:rsidRPr="001E0980">
        <w:rPr>
          <w:color w:val="000000" w:themeColor="text1"/>
          <w:sz w:val="28"/>
          <w:szCs w:val="28"/>
        </w:rPr>
        <w:t xml:space="preserve"> </w:t>
      </w:r>
      <w:r w:rsidR="00FE37FE" w:rsidRPr="0084207C">
        <w:rPr>
          <w:b/>
          <w:color w:val="000000" w:themeColor="text1"/>
          <w:sz w:val="28"/>
          <w:szCs w:val="28"/>
          <w:lang w:val="uk-UA"/>
        </w:rPr>
        <w:t>9</w:t>
      </w:r>
      <w:r w:rsidR="00496F9B">
        <w:rPr>
          <w:b/>
          <w:color w:val="000000" w:themeColor="text1"/>
          <w:sz w:val="28"/>
          <w:szCs w:val="28"/>
          <w:lang w:val="uk-UA"/>
        </w:rPr>
        <w:t>8,8</w:t>
      </w:r>
      <w:r w:rsidR="00FB55A4" w:rsidRPr="001E0980">
        <w:rPr>
          <w:b/>
          <w:color w:val="000000" w:themeColor="text1"/>
          <w:sz w:val="28"/>
          <w:szCs w:val="28"/>
        </w:rPr>
        <w:t>%</w:t>
      </w:r>
      <w:r w:rsidR="00FB55A4" w:rsidRPr="001E0980">
        <w:rPr>
          <w:color w:val="000000" w:themeColor="text1"/>
          <w:sz w:val="28"/>
          <w:szCs w:val="28"/>
        </w:rPr>
        <w:t xml:space="preserve"> </w:t>
      </w:r>
      <w:proofErr w:type="spellStart"/>
      <w:r w:rsidR="00FB55A4" w:rsidRPr="001E0980">
        <w:rPr>
          <w:color w:val="000000" w:themeColor="text1"/>
          <w:sz w:val="28"/>
          <w:szCs w:val="28"/>
        </w:rPr>
        <w:t>від</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передбачених</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розписом</w:t>
      </w:r>
      <w:proofErr w:type="spellEnd"/>
      <w:r w:rsidR="00FB55A4" w:rsidRPr="001E0980">
        <w:rPr>
          <w:color w:val="000000" w:themeColor="text1"/>
          <w:sz w:val="28"/>
          <w:szCs w:val="28"/>
        </w:rPr>
        <w:t xml:space="preserve"> на </w:t>
      </w:r>
      <w:proofErr w:type="spellStart"/>
      <w:r w:rsidR="00FB55A4" w:rsidRPr="001E0980">
        <w:rPr>
          <w:color w:val="000000" w:themeColor="text1"/>
          <w:sz w:val="28"/>
          <w:szCs w:val="28"/>
        </w:rPr>
        <w:t>цей</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період</w:t>
      </w:r>
      <w:proofErr w:type="spellEnd"/>
      <w:r w:rsidRPr="001E0980">
        <w:rPr>
          <w:color w:val="000000" w:themeColor="text1"/>
          <w:sz w:val="28"/>
          <w:szCs w:val="28"/>
          <w:lang w:val="uk-UA"/>
        </w:rPr>
        <w:t xml:space="preserve"> </w:t>
      </w:r>
      <w:r w:rsidR="00EE043D" w:rsidRPr="001E0980">
        <w:rPr>
          <w:color w:val="000000" w:themeColor="text1"/>
          <w:sz w:val="28"/>
          <w:szCs w:val="28"/>
          <w:lang w:val="uk-UA"/>
        </w:rPr>
        <w:t>в</w:t>
      </w:r>
      <w:r w:rsidRPr="001E0980">
        <w:rPr>
          <w:color w:val="000000" w:themeColor="text1"/>
          <w:sz w:val="28"/>
          <w:szCs w:val="28"/>
          <w:lang w:val="uk-UA"/>
        </w:rPr>
        <w:t xml:space="preserve"> межах фактичних зобов’язан</w:t>
      </w:r>
      <w:r w:rsidR="00731AD3" w:rsidRPr="001E0980">
        <w:rPr>
          <w:color w:val="000000" w:themeColor="text1"/>
          <w:sz w:val="28"/>
          <w:szCs w:val="28"/>
          <w:lang w:val="uk-UA"/>
        </w:rPr>
        <w:t>ь.</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Освітню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496F9B">
        <w:rPr>
          <w:rFonts w:ascii="Times New Roman" w:eastAsia="Times New Roman" w:hAnsi="Times New Roman" w:cs="Times New Roman"/>
          <w:b/>
          <w:color w:val="000000" w:themeColor="text1"/>
          <w:sz w:val="28"/>
          <w:szCs w:val="28"/>
          <w:lang w:eastAsia="ru-RU"/>
        </w:rPr>
        <w:t>17,6</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w:t>
      </w:r>
      <w:r w:rsidR="00FE37FE">
        <w:rPr>
          <w:rFonts w:ascii="Times New Roman" w:eastAsia="Times New Roman" w:hAnsi="Times New Roman" w:cs="Times New Roman"/>
          <w:b/>
          <w:color w:val="000000" w:themeColor="text1"/>
          <w:sz w:val="28"/>
          <w:szCs w:val="28"/>
          <w:lang w:eastAsia="ru-RU"/>
        </w:rPr>
        <w:t>6</w:t>
      </w:r>
      <w:r w:rsidR="00496F9B">
        <w:rPr>
          <w:rFonts w:ascii="Times New Roman" w:eastAsia="Times New Roman" w:hAnsi="Times New Roman" w:cs="Times New Roman"/>
          <w:b/>
          <w:color w:val="000000" w:themeColor="text1"/>
          <w:sz w:val="28"/>
          <w:szCs w:val="28"/>
          <w:lang w:eastAsia="ru-RU"/>
        </w:rPr>
        <w:t>,7</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Медичну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496F9B">
        <w:rPr>
          <w:rFonts w:ascii="Times New Roman" w:eastAsia="Times New Roman" w:hAnsi="Times New Roman" w:cs="Times New Roman"/>
          <w:b/>
          <w:color w:val="000000" w:themeColor="text1"/>
          <w:sz w:val="28"/>
          <w:szCs w:val="28"/>
          <w:lang w:eastAsia="ru-RU"/>
        </w:rPr>
        <w:t>17,3</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w:t>
      </w:r>
      <w:r w:rsidR="00FE37FE">
        <w:rPr>
          <w:rFonts w:ascii="Times New Roman" w:eastAsia="Times New Roman" w:hAnsi="Times New Roman" w:cs="Times New Roman"/>
          <w:b/>
          <w:color w:val="000000" w:themeColor="text1"/>
          <w:sz w:val="28"/>
          <w:szCs w:val="28"/>
          <w:lang w:eastAsia="ru-RU"/>
        </w:rPr>
        <w:t>7,</w:t>
      </w:r>
      <w:r w:rsidR="00496F9B">
        <w:rPr>
          <w:rFonts w:ascii="Times New Roman" w:eastAsia="Times New Roman" w:hAnsi="Times New Roman" w:cs="Times New Roman"/>
          <w:b/>
          <w:color w:val="000000" w:themeColor="text1"/>
          <w:sz w:val="28"/>
          <w:szCs w:val="28"/>
          <w:lang w:eastAsia="ru-RU"/>
        </w:rPr>
        <w:t>4</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1E0980" w:rsidRPr="00C07A36" w:rsidRDefault="00731AD3" w:rsidP="00731AD3">
      <w:pPr>
        <w:tabs>
          <w:tab w:val="left" w:pos="720"/>
        </w:tabs>
        <w:spacing w:before="60" w:after="0" w:line="240" w:lineRule="auto"/>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FF0000"/>
          <w:sz w:val="28"/>
          <w:szCs w:val="28"/>
          <w:lang w:eastAsia="ru-RU"/>
        </w:rPr>
        <w:tab/>
      </w:r>
    </w:p>
    <w:p w:rsidR="009F6C02" w:rsidRPr="00C07A36" w:rsidRDefault="009F6C02" w:rsidP="00731AD3">
      <w:pPr>
        <w:tabs>
          <w:tab w:val="left" w:pos="720"/>
        </w:tabs>
        <w:spacing w:before="120" w:after="0"/>
        <w:ind w:firstLine="902"/>
        <w:jc w:val="center"/>
        <w:rPr>
          <w:rFonts w:ascii="Times New Roman" w:hAnsi="Times New Roman" w:cs="Times New Roman"/>
          <w:color w:val="000000" w:themeColor="text1"/>
          <w:sz w:val="28"/>
          <w:szCs w:val="28"/>
        </w:rPr>
      </w:pPr>
      <w:r w:rsidRPr="00C07A36">
        <w:rPr>
          <w:rFonts w:ascii="Times New Roman" w:hAnsi="Times New Roman" w:cs="Times New Roman"/>
          <w:b/>
          <w:bCs/>
          <w:color w:val="000000" w:themeColor="text1"/>
          <w:spacing w:val="-4"/>
          <w:sz w:val="28"/>
          <w:szCs w:val="28"/>
          <w:u w:val="single"/>
          <w:shd w:val="clear" w:color="auto" w:fill="FFFFFF"/>
        </w:rPr>
        <w:t>Показники соціально-економічного розвитку регіонів</w:t>
      </w:r>
      <w:r w:rsidRPr="00C07A36">
        <w:rPr>
          <w:rFonts w:ascii="Times New Roman" w:hAnsi="Times New Roman" w:cs="Times New Roman"/>
          <w:color w:val="000000" w:themeColor="text1"/>
          <w:sz w:val="28"/>
          <w:szCs w:val="28"/>
        </w:rPr>
        <w:t> </w:t>
      </w:r>
    </w:p>
    <w:p w:rsidR="0042528C" w:rsidRDefault="00A26407" w:rsidP="0042528C">
      <w:pPr>
        <w:tabs>
          <w:tab w:val="left" w:pos="720"/>
        </w:tabs>
        <w:spacing w:after="0"/>
        <w:ind w:firstLine="902"/>
        <w:jc w:val="center"/>
        <w:rPr>
          <w:rFonts w:ascii="Times New Roman" w:hAnsi="Times New Roman" w:cs="Times New Roman"/>
          <w:b/>
          <w:bCs/>
          <w:color w:val="000000" w:themeColor="text1"/>
          <w:spacing w:val="-4"/>
          <w:sz w:val="28"/>
          <w:szCs w:val="28"/>
          <w:u w:val="single"/>
          <w:shd w:val="clear" w:color="auto" w:fill="FFFFFF"/>
        </w:rPr>
      </w:pPr>
      <w:r w:rsidRPr="00C07A36">
        <w:rPr>
          <w:rFonts w:ascii="Times New Roman" w:hAnsi="Times New Roman" w:cs="Times New Roman"/>
          <w:b/>
          <w:bCs/>
          <w:color w:val="000000" w:themeColor="text1"/>
          <w:spacing w:val="-4"/>
          <w:sz w:val="28"/>
          <w:szCs w:val="28"/>
          <w:u w:val="single"/>
          <w:shd w:val="clear" w:color="auto" w:fill="FFFFFF"/>
        </w:rPr>
        <w:t>за січень</w:t>
      </w:r>
      <w:r w:rsidR="007228A8">
        <w:rPr>
          <w:rFonts w:ascii="Times New Roman" w:hAnsi="Times New Roman" w:cs="Times New Roman"/>
          <w:b/>
          <w:bCs/>
          <w:color w:val="000000" w:themeColor="text1"/>
          <w:spacing w:val="-4"/>
          <w:sz w:val="28"/>
          <w:szCs w:val="28"/>
          <w:u w:val="single"/>
          <w:shd w:val="clear" w:color="auto" w:fill="FFFFFF"/>
        </w:rPr>
        <w:t>-</w:t>
      </w:r>
      <w:r w:rsidR="00496F9B">
        <w:rPr>
          <w:rFonts w:ascii="Times New Roman" w:hAnsi="Times New Roman" w:cs="Times New Roman"/>
          <w:b/>
          <w:bCs/>
          <w:color w:val="000000" w:themeColor="text1"/>
          <w:spacing w:val="-4"/>
          <w:sz w:val="28"/>
          <w:szCs w:val="28"/>
          <w:u w:val="single"/>
          <w:shd w:val="clear" w:color="auto" w:fill="FFFFFF"/>
        </w:rPr>
        <w:t>квітень</w:t>
      </w:r>
      <w:r w:rsidR="004377A8">
        <w:rPr>
          <w:rFonts w:ascii="Times New Roman" w:hAnsi="Times New Roman" w:cs="Times New Roman"/>
          <w:b/>
          <w:bCs/>
          <w:color w:val="000000" w:themeColor="text1"/>
          <w:spacing w:val="-4"/>
          <w:sz w:val="28"/>
          <w:szCs w:val="28"/>
          <w:u w:val="single"/>
          <w:shd w:val="clear" w:color="auto" w:fill="FFFFFF"/>
        </w:rPr>
        <w:t xml:space="preserve"> </w:t>
      </w:r>
      <w:r w:rsidRPr="00C07A36">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Pr="00C07A36">
        <w:rPr>
          <w:rFonts w:ascii="Times New Roman" w:hAnsi="Times New Roman" w:cs="Times New Roman"/>
          <w:b/>
          <w:bCs/>
          <w:color w:val="000000" w:themeColor="text1"/>
          <w:spacing w:val="-4"/>
          <w:sz w:val="28"/>
          <w:szCs w:val="28"/>
          <w:u w:val="single"/>
          <w:shd w:val="clear" w:color="auto" w:fill="FFFFFF"/>
        </w:rPr>
        <w:t xml:space="preserve"> року</w:t>
      </w:r>
    </w:p>
    <w:p w:rsidR="007228A8" w:rsidRDefault="007228A8" w:rsidP="0042528C">
      <w:pPr>
        <w:tabs>
          <w:tab w:val="left" w:pos="720"/>
        </w:tabs>
        <w:spacing w:after="0"/>
        <w:ind w:firstLine="902"/>
        <w:jc w:val="center"/>
        <w:rPr>
          <w:rFonts w:ascii="Times New Roman" w:hAnsi="Times New Roman" w:cs="Times New Roman"/>
          <w:b/>
          <w:bCs/>
          <w:color w:val="000000" w:themeColor="text1"/>
          <w:spacing w:val="-4"/>
          <w:sz w:val="28"/>
          <w:szCs w:val="28"/>
          <w:u w:val="single"/>
          <w:shd w:val="clear" w:color="auto" w:fill="FFFFFF"/>
        </w:rPr>
      </w:pPr>
    </w:p>
    <w:p w:rsidR="004377A8" w:rsidRDefault="004377A8" w:rsidP="004377A8">
      <w:pPr>
        <w:tabs>
          <w:tab w:val="left" w:pos="720"/>
        </w:tabs>
        <w:spacing w:after="0"/>
        <w:rPr>
          <w:rFonts w:ascii="Times New Roman" w:hAnsi="Times New Roman" w:cs="Times New Roman"/>
          <w:b/>
          <w:bCs/>
          <w:color w:val="000000" w:themeColor="text1"/>
          <w:spacing w:val="-4"/>
          <w:sz w:val="28"/>
          <w:szCs w:val="28"/>
          <w:u w:val="single"/>
          <w:shd w:val="clear" w:color="auto" w:fill="FFFFFF"/>
        </w:rPr>
      </w:pPr>
      <w:r w:rsidRPr="004377A8">
        <w:rPr>
          <w:noProof/>
          <w:lang w:eastAsia="uk-UA"/>
        </w:rPr>
        <w:drawing>
          <wp:inline distT="0" distB="0" distL="0" distR="0" wp14:anchorId="5B418E2A" wp14:editId="7CF7C98E">
            <wp:extent cx="6498772" cy="4342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36107" cy="436745"/>
                    </a:xfrm>
                    <a:prstGeom prst="rect">
                      <a:avLst/>
                    </a:prstGeom>
                    <a:noFill/>
                    <a:ln>
                      <a:noFill/>
                    </a:ln>
                  </pic:spPr>
                </pic:pic>
              </a:graphicData>
            </a:graphic>
          </wp:inline>
        </w:drawing>
      </w:r>
    </w:p>
    <w:p w:rsidR="004377A8" w:rsidRPr="004377A8" w:rsidRDefault="00496F9B" w:rsidP="004377A8">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BC35CA3">
            <wp:extent cx="6496050" cy="4505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2844" cy="4510037"/>
                    </a:xfrm>
                    <a:prstGeom prst="rect">
                      <a:avLst/>
                    </a:prstGeom>
                    <a:noFill/>
                  </pic:spPr>
                </pic:pic>
              </a:graphicData>
            </a:graphic>
          </wp:inline>
        </w:drawing>
      </w:r>
    </w:p>
    <w:sectPr w:rsidR="004377A8" w:rsidRPr="004377A8" w:rsidSect="00C824D7">
      <w:pgSz w:w="11906" w:h="16838"/>
      <w:pgMar w:top="426" w:right="707"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573" w:rsidRDefault="00836573" w:rsidP="00CB586A">
      <w:pPr>
        <w:spacing w:after="0" w:line="240" w:lineRule="auto"/>
      </w:pPr>
      <w:r>
        <w:separator/>
      </w:r>
    </w:p>
  </w:endnote>
  <w:endnote w:type="continuationSeparator" w:id="0">
    <w:p w:rsidR="00836573" w:rsidRDefault="00836573"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573" w:rsidRDefault="00836573" w:rsidP="00CB586A">
      <w:pPr>
        <w:spacing w:after="0" w:line="240" w:lineRule="auto"/>
      </w:pPr>
      <w:r>
        <w:separator/>
      </w:r>
    </w:p>
  </w:footnote>
  <w:footnote w:type="continuationSeparator" w:id="0">
    <w:p w:rsidR="00836573" w:rsidRDefault="00836573"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27966"/>
    <w:rsid w:val="0003080A"/>
    <w:rsid w:val="00046A65"/>
    <w:rsid w:val="00056F35"/>
    <w:rsid w:val="0006466B"/>
    <w:rsid w:val="000661C9"/>
    <w:rsid w:val="0008440E"/>
    <w:rsid w:val="00086D9E"/>
    <w:rsid w:val="000A40F6"/>
    <w:rsid w:val="000C37D9"/>
    <w:rsid w:val="000E14DB"/>
    <w:rsid w:val="000F75E3"/>
    <w:rsid w:val="00105DD3"/>
    <w:rsid w:val="001123E1"/>
    <w:rsid w:val="001208FF"/>
    <w:rsid w:val="00133BC4"/>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52227"/>
    <w:rsid w:val="00262E0C"/>
    <w:rsid w:val="002B5F79"/>
    <w:rsid w:val="00306715"/>
    <w:rsid w:val="003144AA"/>
    <w:rsid w:val="003202C8"/>
    <w:rsid w:val="00323C80"/>
    <w:rsid w:val="00353748"/>
    <w:rsid w:val="00355D1F"/>
    <w:rsid w:val="00362F99"/>
    <w:rsid w:val="00365E57"/>
    <w:rsid w:val="00383909"/>
    <w:rsid w:val="00385D51"/>
    <w:rsid w:val="003E51FC"/>
    <w:rsid w:val="003E7AB1"/>
    <w:rsid w:val="00423F94"/>
    <w:rsid w:val="0042528C"/>
    <w:rsid w:val="004377A8"/>
    <w:rsid w:val="0049614C"/>
    <w:rsid w:val="00496F9B"/>
    <w:rsid w:val="004C0E25"/>
    <w:rsid w:val="004D6394"/>
    <w:rsid w:val="004E2DCE"/>
    <w:rsid w:val="004E73E3"/>
    <w:rsid w:val="00510183"/>
    <w:rsid w:val="005118E7"/>
    <w:rsid w:val="00515A21"/>
    <w:rsid w:val="00522991"/>
    <w:rsid w:val="00530441"/>
    <w:rsid w:val="00531AA0"/>
    <w:rsid w:val="00552011"/>
    <w:rsid w:val="005606A5"/>
    <w:rsid w:val="005764EA"/>
    <w:rsid w:val="005834D0"/>
    <w:rsid w:val="005B15DD"/>
    <w:rsid w:val="005B15EB"/>
    <w:rsid w:val="005B51C2"/>
    <w:rsid w:val="005C5285"/>
    <w:rsid w:val="00612628"/>
    <w:rsid w:val="00621857"/>
    <w:rsid w:val="00625383"/>
    <w:rsid w:val="00630026"/>
    <w:rsid w:val="00637368"/>
    <w:rsid w:val="00644950"/>
    <w:rsid w:val="006478D2"/>
    <w:rsid w:val="00667851"/>
    <w:rsid w:val="00693B43"/>
    <w:rsid w:val="00696794"/>
    <w:rsid w:val="006A3935"/>
    <w:rsid w:val="006B19DF"/>
    <w:rsid w:val="006C3F3C"/>
    <w:rsid w:val="006E7551"/>
    <w:rsid w:val="006F3B32"/>
    <w:rsid w:val="00713E82"/>
    <w:rsid w:val="007178E4"/>
    <w:rsid w:val="007228A8"/>
    <w:rsid w:val="00730A29"/>
    <w:rsid w:val="00731AD3"/>
    <w:rsid w:val="00735FE5"/>
    <w:rsid w:val="00737432"/>
    <w:rsid w:val="00745B18"/>
    <w:rsid w:val="00745C37"/>
    <w:rsid w:val="007510A6"/>
    <w:rsid w:val="00764D36"/>
    <w:rsid w:val="00782D89"/>
    <w:rsid w:val="00791D2E"/>
    <w:rsid w:val="007A0475"/>
    <w:rsid w:val="007C6A98"/>
    <w:rsid w:val="007C74F0"/>
    <w:rsid w:val="00813B79"/>
    <w:rsid w:val="008146DB"/>
    <w:rsid w:val="008151E7"/>
    <w:rsid w:val="0083274F"/>
    <w:rsid w:val="00836573"/>
    <w:rsid w:val="0084207C"/>
    <w:rsid w:val="008546F0"/>
    <w:rsid w:val="00854E43"/>
    <w:rsid w:val="00883ABA"/>
    <w:rsid w:val="00890C80"/>
    <w:rsid w:val="008B736C"/>
    <w:rsid w:val="008C4D8A"/>
    <w:rsid w:val="008F231D"/>
    <w:rsid w:val="00902BD5"/>
    <w:rsid w:val="00907710"/>
    <w:rsid w:val="00914803"/>
    <w:rsid w:val="00926D40"/>
    <w:rsid w:val="00936420"/>
    <w:rsid w:val="0098725E"/>
    <w:rsid w:val="009954AC"/>
    <w:rsid w:val="00997D5A"/>
    <w:rsid w:val="009A5758"/>
    <w:rsid w:val="009C3412"/>
    <w:rsid w:val="009E67CB"/>
    <w:rsid w:val="009F6B05"/>
    <w:rsid w:val="009F6C02"/>
    <w:rsid w:val="00A07262"/>
    <w:rsid w:val="00A1466D"/>
    <w:rsid w:val="00A26407"/>
    <w:rsid w:val="00A33027"/>
    <w:rsid w:val="00A5413D"/>
    <w:rsid w:val="00A712B9"/>
    <w:rsid w:val="00A849AC"/>
    <w:rsid w:val="00AA3007"/>
    <w:rsid w:val="00AC3557"/>
    <w:rsid w:val="00AC5588"/>
    <w:rsid w:val="00AE5BC9"/>
    <w:rsid w:val="00AE7C38"/>
    <w:rsid w:val="00B278F8"/>
    <w:rsid w:val="00B60960"/>
    <w:rsid w:val="00B660BA"/>
    <w:rsid w:val="00B715A0"/>
    <w:rsid w:val="00B72C76"/>
    <w:rsid w:val="00B77758"/>
    <w:rsid w:val="00B8108C"/>
    <w:rsid w:val="00B868F2"/>
    <w:rsid w:val="00B93F5D"/>
    <w:rsid w:val="00BA5658"/>
    <w:rsid w:val="00BA75CA"/>
    <w:rsid w:val="00BB1AC6"/>
    <w:rsid w:val="00BB4E79"/>
    <w:rsid w:val="00BD01D8"/>
    <w:rsid w:val="00BD6AC0"/>
    <w:rsid w:val="00BF342E"/>
    <w:rsid w:val="00C06B79"/>
    <w:rsid w:val="00C07A36"/>
    <w:rsid w:val="00C22527"/>
    <w:rsid w:val="00C254D5"/>
    <w:rsid w:val="00C31D65"/>
    <w:rsid w:val="00C42DCD"/>
    <w:rsid w:val="00C46198"/>
    <w:rsid w:val="00C5152F"/>
    <w:rsid w:val="00C618DD"/>
    <w:rsid w:val="00C67EA6"/>
    <w:rsid w:val="00C72B77"/>
    <w:rsid w:val="00C824D7"/>
    <w:rsid w:val="00CA5AAC"/>
    <w:rsid w:val="00CA7F64"/>
    <w:rsid w:val="00CB586A"/>
    <w:rsid w:val="00CB58BA"/>
    <w:rsid w:val="00CB5B7F"/>
    <w:rsid w:val="00CC0EDC"/>
    <w:rsid w:val="00CD3AFD"/>
    <w:rsid w:val="00CF5611"/>
    <w:rsid w:val="00CF5F2E"/>
    <w:rsid w:val="00D120B1"/>
    <w:rsid w:val="00D665C5"/>
    <w:rsid w:val="00D923E7"/>
    <w:rsid w:val="00D93922"/>
    <w:rsid w:val="00DB63FB"/>
    <w:rsid w:val="00DD0770"/>
    <w:rsid w:val="00DD261E"/>
    <w:rsid w:val="00DE1D65"/>
    <w:rsid w:val="00DE32A4"/>
    <w:rsid w:val="00DE60AD"/>
    <w:rsid w:val="00DF29CA"/>
    <w:rsid w:val="00E0002F"/>
    <w:rsid w:val="00E045AF"/>
    <w:rsid w:val="00E25415"/>
    <w:rsid w:val="00E2766E"/>
    <w:rsid w:val="00E73FEB"/>
    <w:rsid w:val="00E86570"/>
    <w:rsid w:val="00EA433E"/>
    <w:rsid w:val="00EC395B"/>
    <w:rsid w:val="00EC4D57"/>
    <w:rsid w:val="00EC62C2"/>
    <w:rsid w:val="00EE043D"/>
    <w:rsid w:val="00EE6622"/>
    <w:rsid w:val="00EF007C"/>
    <w:rsid w:val="00EF63F8"/>
    <w:rsid w:val="00EF79C0"/>
    <w:rsid w:val="00F0362B"/>
    <w:rsid w:val="00F04ADA"/>
    <w:rsid w:val="00F2284E"/>
    <w:rsid w:val="00F23EF2"/>
    <w:rsid w:val="00F4163B"/>
    <w:rsid w:val="00F45BD2"/>
    <w:rsid w:val="00F73018"/>
    <w:rsid w:val="00F758AC"/>
    <w:rsid w:val="00F9382C"/>
    <w:rsid w:val="00FA1C92"/>
    <w:rsid w:val="00FB55A4"/>
    <w:rsid w:val="00FC3B06"/>
    <w:rsid w:val="00FC6FD4"/>
    <w:rsid w:val="00FE37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869AA42-8509-4CD1-BDF4-7CE8CF13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4</Pages>
  <Words>1418</Words>
  <Characters>809</Characters>
  <Application>Microsoft Office Word</Application>
  <DocSecurity>0</DocSecurity>
  <Lines>6</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72</cp:revision>
  <cp:lastPrinted>2016-06-10T10:32:00Z</cp:lastPrinted>
  <dcterms:created xsi:type="dcterms:W3CDTF">2015-07-02T08:26:00Z</dcterms:created>
  <dcterms:modified xsi:type="dcterms:W3CDTF">2016-06-10T10:42:00Z</dcterms:modified>
</cp:coreProperties>
</file>