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5512CE" w:rsidRDefault="000B1F80" w:rsidP="005512C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2CE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5512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5512C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512CE" w:rsidRPr="005512CE">
        <w:rPr>
          <w:rFonts w:ascii="Times New Roman" w:eastAsia="Times New Roman" w:hAnsi="Times New Roman"/>
          <w:sz w:val="24"/>
          <w:szCs w:val="24"/>
          <w:lang w:eastAsia="ru-RU"/>
        </w:rPr>
        <w:t>72250000-2 Послуги, пов’язані із системами та підтримкою</w:t>
      </w:r>
      <w:r w:rsidR="004723E5" w:rsidRPr="005512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939" w:rsidRPr="005512C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C032C" w:rsidRPr="004C032C">
        <w:rPr>
          <w:rFonts w:ascii="Times New Roman" w:eastAsia="Times New Roman" w:hAnsi="Times New Roman"/>
          <w:sz w:val="24"/>
          <w:szCs w:val="24"/>
          <w:lang w:eastAsia="ru-RU"/>
        </w:rPr>
        <w:t>Послуги з продовження терміну підтримки програмного забезпечення IMPERVA апаратно-програмного комплексу для контролю, в тому числі моніторингу баз даних та інформаційних ресурсів</w:t>
      </w:r>
      <w:r w:rsidR="005512CE" w:rsidRPr="005512C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7939" w:rsidRPr="005512C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 w:rsidRPr="005512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FA6" w:rsidRPr="00EE16BC" w:rsidRDefault="000B1F80" w:rsidP="00EE16B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bookmarkStart w:id="0" w:name="_GoBack"/>
      <w:r w:rsidR="003F68B7" w:rsidRPr="004C032C">
        <w:rPr>
          <w:rFonts w:ascii="Times New Roman" w:eastAsia="Times New Roman" w:hAnsi="Times New Roman"/>
          <w:sz w:val="24"/>
          <w:szCs w:val="24"/>
          <w:lang w:eastAsia="ru-RU"/>
        </w:rPr>
        <w:t>UA-2024-06-10-012322-a</w:t>
      </w:r>
      <w:bookmarkEnd w:id="0"/>
      <w:r w:rsidR="003045D1" w:rsidRPr="003045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DE08CF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8C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DE08C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8CF">
        <w:rPr>
          <w:rFonts w:ascii="Times New Roman" w:hAnsi="Times New Roman"/>
          <w:sz w:val="24"/>
          <w:szCs w:val="24"/>
        </w:rPr>
        <w:t xml:space="preserve">закупівля послуг здійснюється для </w:t>
      </w:r>
      <w:r w:rsidR="003B138E" w:rsidRPr="00DE08CF">
        <w:rPr>
          <w:rFonts w:ascii="Times New Roman" w:hAnsi="Times New Roman"/>
          <w:sz w:val="24"/>
          <w:szCs w:val="24"/>
        </w:rPr>
        <w:t xml:space="preserve">забезпечення </w:t>
      </w:r>
      <w:r w:rsidR="00F11F6B" w:rsidRPr="00F11F6B">
        <w:rPr>
          <w:rFonts w:ascii="Times New Roman" w:hAnsi="Times New Roman"/>
          <w:sz w:val="24"/>
          <w:szCs w:val="24"/>
        </w:rPr>
        <w:t>потреби в продовженні терміну підтримки програмного забезпечення</w:t>
      </w:r>
      <w:r w:rsidR="008F5AE8" w:rsidRPr="008F5A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032C" w:rsidRPr="004C032C">
        <w:rPr>
          <w:rFonts w:ascii="Times New Roman" w:eastAsia="Times New Roman" w:hAnsi="Times New Roman"/>
          <w:sz w:val="24"/>
          <w:szCs w:val="24"/>
          <w:lang w:eastAsia="ru-RU"/>
        </w:rPr>
        <w:t>IMPERVA апаратно-програмного комплексу для контролю, в тому числі моніторингу баз даних та інформаційних ресурсів</w:t>
      </w:r>
      <w:r w:rsidR="004C032C" w:rsidRPr="00F11F6B">
        <w:rPr>
          <w:rFonts w:ascii="Times New Roman" w:hAnsi="Times New Roman"/>
          <w:sz w:val="24"/>
          <w:szCs w:val="24"/>
        </w:rPr>
        <w:t xml:space="preserve"> </w:t>
      </w:r>
      <w:r w:rsidR="00F11F6B" w:rsidRPr="00F11F6B">
        <w:rPr>
          <w:rFonts w:ascii="Times New Roman" w:hAnsi="Times New Roman"/>
          <w:sz w:val="24"/>
          <w:szCs w:val="24"/>
        </w:rPr>
        <w:t>на один рік</w:t>
      </w:r>
      <w:r w:rsidRPr="00DE08CF">
        <w:rPr>
          <w:rFonts w:ascii="Times New Roman" w:hAnsi="Times New Roman"/>
          <w:sz w:val="24"/>
          <w:szCs w:val="24"/>
        </w:rPr>
        <w:t>.</w:t>
      </w:r>
    </w:p>
    <w:p w:rsidR="00035765" w:rsidRPr="008E3CCB" w:rsidRDefault="00C819C9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</w:t>
      </w:r>
      <w:r w:rsidR="0038019F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38019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>видатків до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130D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B12373" w:rsidRPr="001668BF" w:rsidRDefault="00B6060F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30E37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</w:t>
      </w:r>
      <w:r w:rsidR="00F11F6B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етод</w:t>
      </w:r>
      <w:r w:rsidR="00F11F6B"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B66CAE" w:rsidRDefault="008F5AE8" w:rsidP="0045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693B42">
        <w:rPr>
          <w:rFonts w:ascii="Times New Roman" w:hAnsi="Times New Roman"/>
          <w:sz w:val="25"/>
          <w:szCs w:val="25"/>
        </w:rPr>
        <w:t>Розрахунок очікуваної вартості предмета закупівлі проведено за допомогою методу порівняння комерційних  пропозицій, аналізу цінової інформації з застосуванням середнього показника</w:t>
      </w:r>
      <w:r w:rsidRPr="001D1C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Pr="00693B42">
        <w:rPr>
          <w:rFonts w:ascii="Times New Roman" w:hAnsi="Times New Roman"/>
          <w:sz w:val="25"/>
          <w:szCs w:val="25"/>
        </w:rPr>
        <w:t>становить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032C" w:rsidRPr="004C032C">
        <w:rPr>
          <w:rFonts w:ascii="Times New Roman" w:hAnsi="Times New Roman"/>
          <w:sz w:val="25"/>
          <w:szCs w:val="25"/>
        </w:rPr>
        <w:t>2 674 700</w:t>
      </w:r>
      <w:r w:rsidR="001D1C3F" w:rsidRPr="001D1C3F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1D1C3F" w:rsidRPr="00E21B16">
        <w:rPr>
          <w:color w:val="000000"/>
        </w:rPr>
        <w:t xml:space="preserve"> 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11D5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17315F"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, що </w:t>
      </w:r>
      <w:r w:rsidR="00BA11D5" w:rsidRPr="00693B42">
        <w:rPr>
          <w:rFonts w:ascii="Times New Roman" w:hAnsi="Times New Roman"/>
          <w:sz w:val="25"/>
          <w:szCs w:val="25"/>
        </w:rPr>
        <w:t>відповідає розміру бюджетного призначення</w:t>
      </w:r>
      <w:r w:rsidR="00BA11D5">
        <w:rPr>
          <w:rFonts w:ascii="Times New Roman" w:hAnsi="Times New Roman"/>
          <w:sz w:val="25"/>
          <w:szCs w:val="25"/>
        </w:rPr>
        <w:t>.</w:t>
      </w:r>
    </w:p>
    <w:p w:rsidR="00B12373" w:rsidRDefault="00B12373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15F" w:rsidRPr="00204038" w:rsidRDefault="0017315F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315F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3DF7"/>
    <w:rsid w:val="00020B12"/>
    <w:rsid w:val="000210D2"/>
    <w:rsid w:val="00035765"/>
    <w:rsid w:val="00046C5D"/>
    <w:rsid w:val="000527DD"/>
    <w:rsid w:val="00083B42"/>
    <w:rsid w:val="00087F1C"/>
    <w:rsid w:val="00096766"/>
    <w:rsid w:val="000B1F80"/>
    <w:rsid w:val="000B5291"/>
    <w:rsid w:val="000C583F"/>
    <w:rsid w:val="000C58C4"/>
    <w:rsid w:val="000D292C"/>
    <w:rsid w:val="000D4E09"/>
    <w:rsid w:val="001149A0"/>
    <w:rsid w:val="00124C8F"/>
    <w:rsid w:val="00130D60"/>
    <w:rsid w:val="00146C3E"/>
    <w:rsid w:val="0015274D"/>
    <w:rsid w:val="001668BF"/>
    <w:rsid w:val="0017315F"/>
    <w:rsid w:val="001A0080"/>
    <w:rsid w:val="001D1C3F"/>
    <w:rsid w:val="001E22A0"/>
    <w:rsid w:val="001E4591"/>
    <w:rsid w:val="001F3A51"/>
    <w:rsid w:val="00204038"/>
    <w:rsid w:val="00214C14"/>
    <w:rsid w:val="00222D54"/>
    <w:rsid w:val="002403B1"/>
    <w:rsid w:val="00253A52"/>
    <w:rsid w:val="002B0121"/>
    <w:rsid w:val="002F1332"/>
    <w:rsid w:val="002F7D8B"/>
    <w:rsid w:val="003045D1"/>
    <w:rsid w:val="003250E4"/>
    <w:rsid w:val="00330E37"/>
    <w:rsid w:val="00347FC7"/>
    <w:rsid w:val="003678FA"/>
    <w:rsid w:val="00370C4C"/>
    <w:rsid w:val="0038019F"/>
    <w:rsid w:val="003920C0"/>
    <w:rsid w:val="0039585A"/>
    <w:rsid w:val="003B138E"/>
    <w:rsid w:val="003F68B7"/>
    <w:rsid w:val="00415B39"/>
    <w:rsid w:val="00452165"/>
    <w:rsid w:val="004723E5"/>
    <w:rsid w:val="004C032C"/>
    <w:rsid w:val="00503386"/>
    <w:rsid w:val="00503AA7"/>
    <w:rsid w:val="00517123"/>
    <w:rsid w:val="00540541"/>
    <w:rsid w:val="005512CE"/>
    <w:rsid w:val="005621FD"/>
    <w:rsid w:val="00575E3F"/>
    <w:rsid w:val="00595B53"/>
    <w:rsid w:val="005F4999"/>
    <w:rsid w:val="00603320"/>
    <w:rsid w:val="006065A6"/>
    <w:rsid w:val="006124A8"/>
    <w:rsid w:val="006126C9"/>
    <w:rsid w:val="00691B46"/>
    <w:rsid w:val="006A1BE5"/>
    <w:rsid w:val="006C7939"/>
    <w:rsid w:val="006C7D94"/>
    <w:rsid w:val="006D6144"/>
    <w:rsid w:val="007103F2"/>
    <w:rsid w:val="0071711D"/>
    <w:rsid w:val="007577F6"/>
    <w:rsid w:val="00772C36"/>
    <w:rsid w:val="007817FA"/>
    <w:rsid w:val="008009A6"/>
    <w:rsid w:val="00835F63"/>
    <w:rsid w:val="00857F61"/>
    <w:rsid w:val="00862F21"/>
    <w:rsid w:val="0086662C"/>
    <w:rsid w:val="008920DD"/>
    <w:rsid w:val="008B26F8"/>
    <w:rsid w:val="008C72F7"/>
    <w:rsid w:val="008E3CCB"/>
    <w:rsid w:val="008F241F"/>
    <w:rsid w:val="008F5AE8"/>
    <w:rsid w:val="0090519D"/>
    <w:rsid w:val="00967420"/>
    <w:rsid w:val="009F610E"/>
    <w:rsid w:val="00A614DA"/>
    <w:rsid w:val="00A61FA6"/>
    <w:rsid w:val="00A71DC8"/>
    <w:rsid w:val="00A73CCA"/>
    <w:rsid w:val="00A83726"/>
    <w:rsid w:val="00AB1F63"/>
    <w:rsid w:val="00AC2949"/>
    <w:rsid w:val="00AD6CB3"/>
    <w:rsid w:val="00B01AA8"/>
    <w:rsid w:val="00B12373"/>
    <w:rsid w:val="00B44B35"/>
    <w:rsid w:val="00B6060F"/>
    <w:rsid w:val="00B66CAE"/>
    <w:rsid w:val="00BA11D5"/>
    <w:rsid w:val="00BA7508"/>
    <w:rsid w:val="00BC0197"/>
    <w:rsid w:val="00BC6322"/>
    <w:rsid w:val="00C50EBF"/>
    <w:rsid w:val="00C672F0"/>
    <w:rsid w:val="00C819C9"/>
    <w:rsid w:val="00C91ADF"/>
    <w:rsid w:val="00D417A2"/>
    <w:rsid w:val="00D641D7"/>
    <w:rsid w:val="00DD4E4A"/>
    <w:rsid w:val="00DE08CF"/>
    <w:rsid w:val="00E33508"/>
    <w:rsid w:val="00E33FD8"/>
    <w:rsid w:val="00EA7A3B"/>
    <w:rsid w:val="00EE16BC"/>
    <w:rsid w:val="00EE26CF"/>
    <w:rsid w:val="00F11F6B"/>
    <w:rsid w:val="00F35BB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  <w:style w:type="character" w:styleId="ad">
    <w:name w:val="Hyperlink"/>
    <w:basedOn w:val="a0"/>
    <w:uiPriority w:val="99"/>
    <w:rsid w:val="005512CE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4C0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E178-6770-45FF-960F-B2B9F29A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Пронь Зіновій Юліянович</cp:lastModifiedBy>
  <cp:revision>2</cp:revision>
  <cp:lastPrinted>2021-01-11T13:16:00Z</cp:lastPrinted>
  <dcterms:created xsi:type="dcterms:W3CDTF">2024-06-18T14:49:00Z</dcterms:created>
  <dcterms:modified xsi:type="dcterms:W3CDTF">2024-06-18T14:49:00Z</dcterms:modified>
</cp:coreProperties>
</file>