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24" w:rsidRDefault="00A3372D" w:rsidP="00FD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FD2C24" w:rsidRDefault="00FD2C24" w:rsidP="00FD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D2C24" w:rsidRDefault="00FD2C24" w:rsidP="00FD2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24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FD2C2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</w:t>
      </w:r>
      <w:r w:rsidRPr="00FD2C24">
        <w:rPr>
          <w:rFonts w:ascii="Times New Roman" w:hAnsi="Times New Roman" w:cs="Times New Roman"/>
          <w:sz w:val="28"/>
          <w:szCs w:val="28"/>
        </w:rPr>
        <w:t>країни</w:t>
      </w:r>
      <w:r>
        <w:rPr>
          <w:rFonts w:ascii="Times New Roman" w:hAnsi="Times New Roman" w:cs="Times New Roman"/>
          <w:sz w:val="28"/>
          <w:szCs w:val="28"/>
        </w:rPr>
        <w:t xml:space="preserve"> від 11.10.2016 №</w:t>
      </w:r>
      <w:r w:rsidR="007D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710 «Про ефективне використання державних коштів» (зі змінами)</w:t>
      </w:r>
    </w:p>
    <w:p w:rsidR="00832028" w:rsidRDefault="00832028" w:rsidP="00832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28" w:rsidRDefault="00832028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28">
        <w:rPr>
          <w:rFonts w:ascii="Times New Roman" w:hAnsi="Times New Roman" w:cs="Times New Roman"/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832028" w:rsidRDefault="00832028" w:rsidP="0083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028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2028" w:rsidRDefault="00832028" w:rsidP="0083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01008, м. Київ, вул. Грушевського, 12/2,</w:t>
      </w:r>
    </w:p>
    <w:p w:rsidR="00832028" w:rsidRDefault="00832028" w:rsidP="0083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за ЄДРПОУ  00013480,</w:t>
      </w:r>
    </w:p>
    <w:p w:rsidR="00832028" w:rsidRDefault="00832028" w:rsidP="0083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категорія замовника – орган державної влади.</w:t>
      </w:r>
    </w:p>
    <w:p w:rsidR="00832028" w:rsidRDefault="00832028" w:rsidP="00832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28" w:rsidRDefault="00832028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28">
        <w:rPr>
          <w:rFonts w:ascii="Times New Roman" w:hAnsi="Times New Roman" w:cs="Times New Roman"/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832028" w:rsidRDefault="00832028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028">
        <w:rPr>
          <w:rFonts w:ascii="Times New Roman" w:hAnsi="Times New Roman" w:cs="Times New Roman"/>
          <w:sz w:val="28"/>
          <w:szCs w:val="28"/>
        </w:rPr>
        <w:t>Послуги з охорони об</w:t>
      </w:r>
      <w:r w:rsidRPr="000C704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32028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832028">
        <w:rPr>
          <w:rFonts w:ascii="Times New Roman" w:hAnsi="Times New Roman" w:cs="Times New Roman"/>
          <w:sz w:val="28"/>
          <w:szCs w:val="28"/>
        </w:rPr>
        <w:t>, охорони громадського поряд</w:t>
      </w:r>
      <w:r w:rsidR="00CD64CA">
        <w:rPr>
          <w:rFonts w:ascii="Times New Roman" w:hAnsi="Times New Roman" w:cs="Times New Roman"/>
          <w:sz w:val="28"/>
          <w:szCs w:val="28"/>
        </w:rPr>
        <w:t>ку та безпеки за к</w:t>
      </w:r>
      <w:r w:rsidRPr="00832028">
        <w:rPr>
          <w:rFonts w:ascii="Times New Roman" w:hAnsi="Times New Roman" w:cs="Times New Roman"/>
          <w:sz w:val="28"/>
          <w:szCs w:val="28"/>
        </w:rPr>
        <w:t>одом ДК 021:2015:79710000-4 Охоронні послуги</w:t>
      </w:r>
      <w:r w:rsidR="0097115D">
        <w:rPr>
          <w:rFonts w:ascii="Times New Roman" w:hAnsi="Times New Roman" w:cs="Times New Roman"/>
          <w:sz w:val="28"/>
          <w:szCs w:val="28"/>
        </w:rPr>
        <w:t>.</w:t>
      </w:r>
    </w:p>
    <w:p w:rsidR="0097115D" w:rsidRDefault="0097115D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15D" w:rsidRDefault="0097115D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5D">
        <w:rPr>
          <w:rFonts w:ascii="Times New Roman" w:hAnsi="Times New Roman" w:cs="Times New Roman"/>
          <w:b/>
          <w:sz w:val="28"/>
          <w:szCs w:val="28"/>
        </w:rPr>
        <w:t>3. Ідентифікатор закуп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97115D">
        <w:rPr>
          <w:rFonts w:ascii="Times New Roman" w:hAnsi="Times New Roman" w:cs="Times New Roman"/>
          <w:b/>
          <w:sz w:val="28"/>
          <w:szCs w:val="28"/>
        </w:rPr>
        <w:t>влі:</w:t>
      </w:r>
      <w:r w:rsidR="003607AF" w:rsidRPr="000C7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60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AF" w:rsidRPr="003607AF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3607AF" w:rsidRPr="003607AF">
        <w:rPr>
          <w:rFonts w:ascii="Times New Roman" w:hAnsi="Times New Roman" w:cs="Times New Roman"/>
          <w:sz w:val="28"/>
          <w:szCs w:val="28"/>
        </w:rPr>
        <w:t>-2024-01-29-015493-а</w:t>
      </w:r>
      <w:r w:rsidR="003607AF">
        <w:rPr>
          <w:rFonts w:ascii="Times New Roman" w:hAnsi="Times New Roman" w:cs="Times New Roman"/>
          <w:sz w:val="28"/>
          <w:szCs w:val="28"/>
        </w:rPr>
        <w:t>.</w:t>
      </w:r>
    </w:p>
    <w:p w:rsidR="003607AF" w:rsidRDefault="003607AF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7AF" w:rsidRDefault="003607AF" w:rsidP="00832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AF">
        <w:rPr>
          <w:rFonts w:ascii="Times New Roman" w:hAnsi="Times New Roman" w:cs="Times New Roman"/>
          <w:b/>
          <w:sz w:val="28"/>
          <w:szCs w:val="28"/>
        </w:rPr>
        <w:t>4.</w:t>
      </w:r>
      <w:r w:rsidR="00CD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72D" w:rsidRPr="003607AF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Pr="003607AF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закупівлі:</w:t>
      </w:r>
    </w:p>
    <w:p w:rsidR="003607AF" w:rsidRPr="00C741F4" w:rsidRDefault="003607AF" w:rsidP="00A3372D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EE6">
        <w:rPr>
          <w:rFonts w:ascii="Times New Roman" w:hAnsi="Times New Roman" w:cs="Times New Roman"/>
          <w:sz w:val="28"/>
          <w:szCs w:val="28"/>
          <w:lang w:eastAsia="ru-RU"/>
        </w:rPr>
        <w:t>З метою забезпечення охорони території об’єктів та збереження матеріальних цінносте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>й Міністерства фінансів України</w:t>
      </w:r>
      <w:r w:rsidRPr="00DD5E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D5EE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>адресами</w:t>
      </w:r>
      <w:r w:rsidR="00A337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C0C" w:rsidRPr="00DD5EE6">
        <w:rPr>
          <w:rFonts w:ascii="Times New Roman" w:hAnsi="Times New Roman" w:cs="Times New Roman"/>
          <w:sz w:val="28"/>
          <w:szCs w:val="28"/>
          <w:lang w:eastAsia="ru-RU"/>
        </w:rPr>
        <w:t>м. Київ, проспект Академіка Глушко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>ва, 40,42 (Голосіївський район),</w:t>
      </w:r>
      <w:r w:rsidR="007D4C0C" w:rsidRPr="007D4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C0C" w:rsidRPr="00DD5EE6">
        <w:rPr>
          <w:rFonts w:ascii="Times New Roman" w:hAnsi="Times New Roman" w:cs="Times New Roman"/>
          <w:sz w:val="28"/>
          <w:szCs w:val="28"/>
          <w:lang w:eastAsia="ru-RU"/>
        </w:rPr>
        <w:t>вул. Причальна, 5а (Дарницький район)</w:t>
      </w:r>
      <w:r w:rsidR="007D4C0C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7D4C0C" w:rsidRPr="00DD5EE6"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A3372D">
        <w:rPr>
          <w:rFonts w:ascii="Times New Roman" w:hAnsi="Times New Roman" w:cs="Times New Roman"/>
          <w:sz w:val="28"/>
          <w:szCs w:val="28"/>
          <w:lang w:eastAsia="ru-RU"/>
        </w:rPr>
        <w:t xml:space="preserve"> Хорива, 24 (Подільський район), </w:t>
      </w:r>
      <w:r w:rsidR="00C741F4" w:rsidRPr="003607AF">
        <w:rPr>
          <w:rFonts w:ascii="Times New Roman" w:hAnsi="Times New Roman" w:cs="Times New Roman"/>
          <w:sz w:val="28"/>
          <w:szCs w:val="28"/>
          <w:lang w:eastAsia="ru-RU"/>
        </w:rPr>
        <w:t>виникла потреба у закупівлі на 10 місяців 2024 року вищезазначених послуг із встановленням трьох цілодобових пост</w:t>
      </w:r>
      <w:r w:rsidR="00C741F4">
        <w:rPr>
          <w:rFonts w:ascii="Times New Roman" w:hAnsi="Times New Roman" w:cs="Times New Roman"/>
          <w:sz w:val="28"/>
          <w:szCs w:val="28"/>
          <w:lang w:eastAsia="ru-RU"/>
        </w:rPr>
        <w:t>ів охорони на цих об’єктах.</w:t>
      </w:r>
      <w:r w:rsidRPr="00C741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07AF" w:rsidRDefault="003607AF" w:rsidP="003607AF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07AF" w:rsidRDefault="003607AF" w:rsidP="003607AF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07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3372D" w:rsidRPr="003607AF">
        <w:rPr>
          <w:rFonts w:ascii="Times New Roman" w:hAnsi="Times New Roman" w:cs="Times New Roman"/>
          <w:b/>
          <w:sz w:val="28"/>
          <w:szCs w:val="28"/>
          <w:lang w:eastAsia="ru-RU"/>
        </w:rPr>
        <w:t>Обґрунтування</w:t>
      </w:r>
      <w:r w:rsidRPr="003607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розміру бюджетного призначення:</w:t>
      </w:r>
    </w:p>
    <w:p w:rsidR="003607AF" w:rsidRDefault="003607AF" w:rsidP="0011753A">
      <w:pPr>
        <w:pStyle w:val="a3"/>
        <w:spacing w:after="1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7AF">
        <w:rPr>
          <w:rFonts w:ascii="Times New Roman" w:hAnsi="Times New Roman" w:cs="Times New Roman"/>
          <w:sz w:val="28"/>
          <w:szCs w:val="28"/>
          <w:lang w:eastAsia="ru-RU"/>
        </w:rPr>
        <w:t xml:space="preserve">Розмір </w:t>
      </w:r>
      <w:r w:rsidR="0011753A">
        <w:rPr>
          <w:rFonts w:ascii="Times New Roman" w:hAnsi="Times New Roman" w:cs="Times New Roman"/>
          <w:sz w:val="28"/>
          <w:szCs w:val="28"/>
          <w:lang w:eastAsia="ru-RU"/>
        </w:rPr>
        <w:t>бюджетного призна</w:t>
      </w:r>
      <w:r w:rsidRPr="003607AF">
        <w:rPr>
          <w:rFonts w:ascii="Times New Roman" w:hAnsi="Times New Roman" w:cs="Times New Roman"/>
          <w:sz w:val="28"/>
          <w:szCs w:val="28"/>
          <w:lang w:eastAsia="ru-RU"/>
        </w:rPr>
        <w:t>чення для предмета закупівлі:</w:t>
      </w:r>
      <w:r w:rsidRPr="0036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7AF">
        <w:rPr>
          <w:rFonts w:ascii="Times New Roman" w:hAnsi="Times New Roman" w:cs="Times New Roman"/>
          <w:sz w:val="28"/>
          <w:szCs w:val="28"/>
        </w:rPr>
        <w:t>Послуги з охорони об</w:t>
      </w:r>
      <w:r w:rsidRPr="000C704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07AF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3607AF">
        <w:rPr>
          <w:rFonts w:ascii="Times New Roman" w:hAnsi="Times New Roman" w:cs="Times New Roman"/>
          <w:sz w:val="28"/>
          <w:szCs w:val="28"/>
        </w:rPr>
        <w:t>, охорони громадського порядку та безпеки</w:t>
      </w:r>
      <w:r>
        <w:rPr>
          <w:rFonts w:ascii="Times New Roman" w:hAnsi="Times New Roman" w:cs="Times New Roman"/>
          <w:sz w:val="28"/>
          <w:szCs w:val="28"/>
        </w:rPr>
        <w:t>» відповідає</w:t>
      </w:r>
      <w:r w:rsidR="00C741F4">
        <w:rPr>
          <w:rFonts w:ascii="Times New Roman" w:hAnsi="Times New Roman" w:cs="Times New Roman"/>
          <w:sz w:val="28"/>
          <w:szCs w:val="28"/>
        </w:rPr>
        <w:t xml:space="preserve"> розрахунку </w:t>
      </w:r>
      <w:r>
        <w:rPr>
          <w:rFonts w:ascii="Times New Roman" w:hAnsi="Times New Roman" w:cs="Times New Roman"/>
          <w:sz w:val="28"/>
          <w:szCs w:val="28"/>
        </w:rPr>
        <w:t>видатків</w:t>
      </w:r>
      <w:r w:rsidR="00C741F4">
        <w:rPr>
          <w:rFonts w:ascii="Times New Roman" w:hAnsi="Times New Roman" w:cs="Times New Roman"/>
          <w:sz w:val="28"/>
          <w:szCs w:val="28"/>
        </w:rPr>
        <w:t xml:space="preserve"> до кошторису апарату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F4">
        <w:rPr>
          <w:rFonts w:ascii="Times New Roman" w:hAnsi="Times New Roman" w:cs="Times New Roman"/>
          <w:sz w:val="28"/>
          <w:szCs w:val="28"/>
        </w:rPr>
        <w:t>Міністерства фінансів України на 2024 рік за</w:t>
      </w:r>
      <w:r w:rsidR="0011753A">
        <w:rPr>
          <w:rFonts w:ascii="Times New Roman" w:hAnsi="Times New Roman" w:cs="Times New Roman"/>
          <w:sz w:val="28"/>
          <w:szCs w:val="28"/>
        </w:rPr>
        <w:t xml:space="preserve"> КПКВК 3501010</w:t>
      </w:r>
      <w:r w:rsidR="00C741F4">
        <w:rPr>
          <w:rFonts w:ascii="Times New Roman" w:hAnsi="Times New Roman" w:cs="Times New Roman"/>
          <w:sz w:val="28"/>
          <w:szCs w:val="28"/>
        </w:rPr>
        <w:t xml:space="preserve"> «Керівництво та управління у сфері фінансів»</w:t>
      </w:r>
      <w:r w:rsidR="0011753A">
        <w:rPr>
          <w:rFonts w:ascii="Times New Roman" w:hAnsi="Times New Roman" w:cs="Times New Roman"/>
          <w:sz w:val="28"/>
          <w:szCs w:val="28"/>
        </w:rPr>
        <w:t>, КЕКВ2240 «</w:t>
      </w:r>
      <w:r w:rsidR="00C741F4">
        <w:rPr>
          <w:rFonts w:ascii="Times New Roman" w:hAnsi="Times New Roman" w:cs="Times New Roman"/>
          <w:sz w:val="28"/>
          <w:szCs w:val="28"/>
        </w:rPr>
        <w:t>Оплата послуг (крім комунальних</w:t>
      </w:r>
      <w:r w:rsidR="0011753A">
        <w:rPr>
          <w:rFonts w:ascii="Times New Roman" w:hAnsi="Times New Roman" w:cs="Times New Roman"/>
          <w:sz w:val="28"/>
          <w:szCs w:val="28"/>
        </w:rPr>
        <w:t>).</w:t>
      </w:r>
    </w:p>
    <w:p w:rsidR="0011753A" w:rsidRDefault="0011753A" w:rsidP="0011753A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53A" w:rsidRDefault="0011753A" w:rsidP="0011753A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3A">
        <w:rPr>
          <w:rFonts w:ascii="Times New Roman" w:hAnsi="Times New Roman" w:cs="Times New Roman"/>
          <w:b/>
          <w:sz w:val="28"/>
          <w:szCs w:val="28"/>
        </w:rPr>
        <w:t>6.</w:t>
      </w:r>
      <w:r w:rsidRPr="001175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72D" w:rsidRPr="003607AF">
        <w:rPr>
          <w:rFonts w:ascii="Times New Roman" w:hAnsi="Times New Roman" w:cs="Times New Roman"/>
          <w:b/>
          <w:sz w:val="28"/>
          <w:szCs w:val="28"/>
          <w:lang w:eastAsia="ru-RU"/>
        </w:rPr>
        <w:t>Обґрунтуванн</w:t>
      </w:r>
      <w:r w:rsidR="00A3372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очікуваної</w:t>
      </w:r>
      <w:r w:rsidRPr="00DD5EE6">
        <w:rPr>
          <w:rFonts w:ascii="Times New Roman" w:hAnsi="Times New Roman" w:cs="Times New Roman"/>
          <w:b/>
          <w:sz w:val="28"/>
          <w:szCs w:val="28"/>
        </w:rPr>
        <w:t xml:space="preserve"> вартість предмета закупівлі:</w:t>
      </w:r>
    </w:p>
    <w:p w:rsidR="0011753A" w:rsidRPr="00DD5EE6" w:rsidRDefault="0011753A" w:rsidP="0011753A">
      <w:pPr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8"/>
          <w:szCs w:val="28"/>
        </w:rPr>
      </w:pPr>
      <w:r w:rsidRPr="00DD5EE6">
        <w:rPr>
          <w:rFonts w:ascii="Times New Roman" w:eastAsia="Courier New" w:hAnsi="Times New Roman" w:cs="Times New Roman"/>
          <w:bCs/>
          <w:sz w:val="28"/>
          <w:szCs w:val="28"/>
        </w:rPr>
        <w:t>Очікувана вартість предмета закупівлі визначена шляхом аналізу (моніторингу) ринкових цін, що базується на зборі та аналізі комерційних  пропозицій потенційних постачальників/надавачів послуг</w:t>
      </w:r>
      <w:r w:rsidR="00C741F4">
        <w:rPr>
          <w:rFonts w:ascii="Times New Roman" w:eastAsia="Courier New" w:hAnsi="Times New Roman" w:cs="Times New Roman"/>
          <w:bCs/>
          <w:sz w:val="28"/>
          <w:szCs w:val="28"/>
        </w:rPr>
        <w:t xml:space="preserve">, та становить </w:t>
      </w:r>
      <w:r w:rsidR="00C741F4">
        <w:rPr>
          <w:rFonts w:ascii="Times New Roman" w:hAnsi="Times New Roman" w:cs="Times New Roman"/>
          <w:sz w:val="28"/>
          <w:szCs w:val="28"/>
        </w:rPr>
        <w:t>1091510,00 грн</w:t>
      </w:r>
      <w:r w:rsidR="00C741F4">
        <w:rPr>
          <w:rFonts w:ascii="Times New Roman" w:eastAsia="Courier New" w:hAnsi="Times New Roman" w:cs="Times New Roman"/>
          <w:bCs/>
          <w:sz w:val="28"/>
          <w:szCs w:val="28"/>
        </w:rPr>
        <w:t xml:space="preserve">, що відповідає розміру бюджетного призначення. </w:t>
      </w:r>
    </w:p>
    <w:sectPr w:rsidR="0011753A" w:rsidRPr="00DD5EE6" w:rsidSect="00FD2C2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2"/>
    <w:rsid w:val="000C7044"/>
    <w:rsid w:val="0011753A"/>
    <w:rsid w:val="002547F1"/>
    <w:rsid w:val="003417D0"/>
    <w:rsid w:val="003607AF"/>
    <w:rsid w:val="006E6587"/>
    <w:rsid w:val="00714841"/>
    <w:rsid w:val="007D4C0C"/>
    <w:rsid w:val="00832028"/>
    <w:rsid w:val="008F3D49"/>
    <w:rsid w:val="0097115D"/>
    <w:rsid w:val="00972D70"/>
    <w:rsid w:val="00A3372D"/>
    <w:rsid w:val="00A660FD"/>
    <w:rsid w:val="00BE0B82"/>
    <w:rsid w:val="00C741F4"/>
    <w:rsid w:val="00C936CF"/>
    <w:rsid w:val="00CD64CA"/>
    <w:rsid w:val="00D06546"/>
    <w:rsid w:val="00DC3269"/>
    <w:rsid w:val="00DD5EE6"/>
    <w:rsid w:val="00F901C4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9998-4ACF-4A8D-AE3A-7E22A1F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E6"/>
    <w:pPr>
      <w:spacing w:line="254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Дунайчик Віктор Петрович</dc:creator>
  <cp:keywords/>
  <dc:description/>
  <cp:lastModifiedBy>Ришкова Інна Миколаївна</cp:lastModifiedBy>
  <cp:revision>2</cp:revision>
  <cp:lastPrinted>2024-01-30T13:05:00Z</cp:lastPrinted>
  <dcterms:created xsi:type="dcterms:W3CDTF">2024-01-31T15:56:00Z</dcterms:created>
  <dcterms:modified xsi:type="dcterms:W3CDTF">2024-01-31T15:56:00Z</dcterms:modified>
</cp:coreProperties>
</file>