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5AEBC" w14:textId="77777777" w:rsidR="009830E4" w:rsidRPr="00CB443C" w:rsidRDefault="005D346F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  <w:lang w:val="uk-UA"/>
        </w:rPr>
      </w:pPr>
      <w:r w:rsidRPr="00CB443C">
        <w:rPr>
          <w:bCs/>
          <w:smallCaps w:val="0"/>
          <w:sz w:val="28"/>
          <w:szCs w:val="28"/>
          <w:lang w:val="uk-UA"/>
        </w:rPr>
        <w:t xml:space="preserve"> </w:t>
      </w:r>
      <w:r w:rsidR="009C0E1C" w:rsidRPr="00CB443C">
        <w:rPr>
          <w:bCs/>
          <w:smallCaps w:val="0"/>
          <w:sz w:val="28"/>
          <w:szCs w:val="28"/>
          <w:lang w:val="uk-UA"/>
        </w:rPr>
        <w:t>ЗАПРОШЕННЯ</w:t>
      </w:r>
      <w:r w:rsidR="00057105" w:rsidRPr="00CB443C">
        <w:rPr>
          <w:bCs/>
          <w:smallCaps w:val="0"/>
          <w:sz w:val="28"/>
          <w:szCs w:val="28"/>
          <w:lang w:val="uk-UA"/>
        </w:rPr>
        <w:t xml:space="preserve"> </w:t>
      </w:r>
      <w:r w:rsidR="009C0E1C" w:rsidRPr="00CB443C">
        <w:rPr>
          <w:bCs/>
          <w:smallCaps w:val="0"/>
          <w:sz w:val="28"/>
          <w:szCs w:val="28"/>
          <w:lang w:val="uk-UA"/>
        </w:rPr>
        <w:t>ДО</w:t>
      </w:r>
      <w:r w:rsidR="00485342" w:rsidRPr="00CB443C">
        <w:rPr>
          <w:bCs/>
          <w:smallCaps w:val="0"/>
          <w:sz w:val="28"/>
          <w:szCs w:val="28"/>
          <w:lang w:val="uk-UA"/>
        </w:rPr>
        <w:t xml:space="preserve"> ВИCЛОВЛЕННЯ</w:t>
      </w:r>
      <w:r w:rsidR="00A0298B" w:rsidRPr="00CB443C">
        <w:rPr>
          <w:bCs/>
          <w:smallCaps w:val="0"/>
          <w:sz w:val="28"/>
          <w:szCs w:val="28"/>
          <w:lang w:val="uk-UA"/>
        </w:rPr>
        <w:t xml:space="preserve"> ЗАЦІКАВЛЕНОСТІ </w:t>
      </w:r>
    </w:p>
    <w:p w14:paraId="63FD59CE" w14:textId="77777777" w:rsidR="009830E4" w:rsidRPr="00CB443C" w:rsidRDefault="009830E4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  <w:lang w:val="uk-UA"/>
        </w:rPr>
      </w:pPr>
      <w:r w:rsidRPr="00CB443C">
        <w:rPr>
          <w:bCs/>
          <w:smallCaps w:val="0"/>
          <w:sz w:val="28"/>
          <w:szCs w:val="28"/>
          <w:lang w:val="uk-UA"/>
        </w:rPr>
        <w:t>(</w:t>
      </w:r>
      <w:r w:rsidR="00A0298B" w:rsidRPr="00CB443C">
        <w:rPr>
          <w:bCs/>
          <w:smallCaps w:val="0"/>
          <w:sz w:val="28"/>
          <w:szCs w:val="28"/>
          <w:lang w:val="uk-UA"/>
        </w:rPr>
        <w:t>КОНСУЛЬТАЦІЙНІ ПОСЛУГИ</w:t>
      </w:r>
      <w:r w:rsidR="006F492D" w:rsidRPr="00CB443C">
        <w:rPr>
          <w:bCs/>
          <w:smallCaps w:val="0"/>
          <w:sz w:val="28"/>
          <w:szCs w:val="28"/>
          <w:lang w:val="uk-UA"/>
        </w:rPr>
        <w:t xml:space="preserve"> </w:t>
      </w:r>
      <w:r w:rsidR="00A05A45" w:rsidRPr="00CB443C">
        <w:rPr>
          <w:bCs/>
          <w:smallCaps w:val="0"/>
          <w:sz w:val="28"/>
          <w:szCs w:val="28"/>
          <w:lang w:val="uk-UA"/>
        </w:rPr>
        <w:t xml:space="preserve">– </w:t>
      </w:r>
      <w:r w:rsidR="00A0298B" w:rsidRPr="00CB443C">
        <w:rPr>
          <w:bCs/>
          <w:smallCaps w:val="0"/>
          <w:sz w:val="28"/>
          <w:szCs w:val="28"/>
          <w:lang w:val="uk-UA"/>
        </w:rPr>
        <w:t>ВІДБІР</w:t>
      </w:r>
      <w:r w:rsidR="00BA5ED4" w:rsidRPr="00CB443C">
        <w:rPr>
          <w:bCs/>
          <w:smallCaps w:val="0"/>
          <w:sz w:val="28"/>
          <w:szCs w:val="28"/>
          <w:lang w:val="uk-UA"/>
        </w:rPr>
        <w:t xml:space="preserve"> ІНДИВІДУАЛЬНОГО КОНСУЛЬТАНТА</w:t>
      </w:r>
      <w:r w:rsidRPr="00CB443C">
        <w:rPr>
          <w:bCs/>
          <w:smallCaps w:val="0"/>
          <w:sz w:val="28"/>
          <w:szCs w:val="28"/>
          <w:lang w:val="uk-UA"/>
        </w:rPr>
        <w:t>)</w:t>
      </w:r>
    </w:p>
    <w:p w14:paraId="096B292D" w14:textId="77777777" w:rsidR="009830E4" w:rsidRPr="00CB443C" w:rsidRDefault="009830E4">
      <w:pPr>
        <w:suppressAutoHyphens/>
        <w:rPr>
          <w:rFonts w:ascii="Times New Roman" w:hAnsi="Times New Roman"/>
          <w:spacing w:val="-2"/>
          <w:lang w:val="uk-UA"/>
        </w:rPr>
      </w:pPr>
    </w:p>
    <w:p w14:paraId="6F17680E" w14:textId="77777777" w:rsidR="00F701BE" w:rsidRPr="00CB443C" w:rsidRDefault="00A0298B" w:rsidP="00556105">
      <w:pPr>
        <w:tabs>
          <w:tab w:val="left" w:pos="1134"/>
        </w:tabs>
        <w:rPr>
          <w:rFonts w:ascii="Times New Roman" w:hAnsi="Times New Roman"/>
          <w:iCs/>
          <w:spacing w:val="-6"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iCs/>
          <w:spacing w:val="-6"/>
          <w:sz w:val="24"/>
          <w:szCs w:val="24"/>
          <w:lang w:val="uk-UA"/>
        </w:rPr>
        <w:t>Країна</w:t>
      </w:r>
      <w:r w:rsidR="00F701BE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 xml:space="preserve">: </w:t>
      </w:r>
      <w:r w:rsidR="00F701BE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ab/>
      </w:r>
      <w:r w:rsidR="00A25AC0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ab/>
      </w:r>
      <w:r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>Україна</w:t>
      </w:r>
    </w:p>
    <w:p w14:paraId="6FFFD094" w14:textId="3D7D727B" w:rsidR="00F701BE" w:rsidRPr="00CB443C" w:rsidRDefault="00A0298B" w:rsidP="003F44CA">
      <w:pPr>
        <w:tabs>
          <w:tab w:val="left" w:pos="1134"/>
        </w:tabs>
        <w:rPr>
          <w:rFonts w:ascii="Times New Roman" w:hAnsi="Times New Roman"/>
          <w:iCs/>
          <w:spacing w:val="-6"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iCs/>
          <w:spacing w:val="-6"/>
          <w:szCs w:val="24"/>
          <w:lang w:val="uk-UA"/>
        </w:rPr>
        <w:t>Проект</w:t>
      </w:r>
      <w:r w:rsidR="00F701BE" w:rsidRPr="00CB443C">
        <w:rPr>
          <w:rFonts w:ascii="Times New Roman" w:hAnsi="Times New Roman"/>
          <w:iCs/>
          <w:spacing w:val="-6"/>
          <w:szCs w:val="24"/>
          <w:lang w:val="uk-UA"/>
        </w:rPr>
        <w:t xml:space="preserve">: </w:t>
      </w:r>
      <w:r w:rsidR="00F701BE" w:rsidRPr="00CB443C">
        <w:rPr>
          <w:rFonts w:ascii="Times New Roman" w:hAnsi="Times New Roman"/>
          <w:iCs/>
          <w:spacing w:val="-6"/>
          <w:szCs w:val="24"/>
          <w:lang w:val="uk-UA"/>
        </w:rPr>
        <w:tab/>
      </w:r>
      <w:r w:rsidR="00A25AC0" w:rsidRPr="00CB443C">
        <w:rPr>
          <w:rFonts w:ascii="Times New Roman" w:hAnsi="Times New Roman"/>
          <w:iCs/>
          <w:spacing w:val="-6"/>
          <w:szCs w:val="24"/>
          <w:lang w:val="uk-UA"/>
        </w:rPr>
        <w:tab/>
      </w:r>
      <w:r w:rsidR="006471FA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>Зміцнення спроможності Уряду щодо впровадження фіскальної реформи</w:t>
      </w:r>
    </w:p>
    <w:p w14:paraId="43F1A265" w14:textId="1E217581" w:rsidR="0073200A" w:rsidRPr="00CB443C" w:rsidRDefault="00BA37F2" w:rsidP="003F44CA">
      <w:pPr>
        <w:tabs>
          <w:tab w:val="left" w:pos="1134"/>
        </w:tabs>
        <w:rPr>
          <w:rFonts w:ascii="Times New Roman" w:hAnsi="Times New Roman"/>
          <w:iCs/>
          <w:spacing w:val="-6"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iCs/>
          <w:spacing w:val="-6"/>
          <w:sz w:val="24"/>
          <w:szCs w:val="24"/>
          <w:lang w:val="uk-UA"/>
        </w:rPr>
        <w:t>Грант</w:t>
      </w:r>
      <w:r w:rsidR="00A0298B" w:rsidRPr="00CB443C">
        <w:rPr>
          <w:rFonts w:ascii="Times New Roman" w:hAnsi="Times New Roman"/>
          <w:b/>
          <w:bCs/>
          <w:iCs/>
          <w:spacing w:val="-6"/>
          <w:sz w:val="24"/>
          <w:szCs w:val="24"/>
          <w:lang w:val="uk-UA"/>
        </w:rPr>
        <w:t xml:space="preserve"> №</w:t>
      </w:r>
      <w:r w:rsidR="00F701BE" w:rsidRPr="00CB443C">
        <w:rPr>
          <w:rFonts w:ascii="Times New Roman" w:hAnsi="Times New Roman"/>
          <w:b/>
          <w:bCs/>
          <w:iCs/>
          <w:spacing w:val="-6"/>
          <w:sz w:val="24"/>
          <w:szCs w:val="24"/>
          <w:lang w:val="uk-UA"/>
        </w:rPr>
        <w:t>:</w:t>
      </w:r>
      <w:r w:rsidR="00F701BE" w:rsidRPr="00CB443C">
        <w:rPr>
          <w:rFonts w:ascii="Times New Roman" w:hAnsi="Times New Roman"/>
          <w:b/>
          <w:bCs/>
          <w:iCs/>
          <w:spacing w:val="-6"/>
          <w:sz w:val="24"/>
          <w:szCs w:val="24"/>
          <w:lang w:val="uk-UA"/>
        </w:rPr>
        <w:tab/>
      </w:r>
      <w:r w:rsidR="00A25AC0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ab/>
      </w:r>
      <w:r w:rsidR="006471FA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>TF0C6689</w:t>
      </w:r>
    </w:p>
    <w:p w14:paraId="27EFD46F" w14:textId="36C7EC14" w:rsidR="00EC50B8" w:rsidRPr="00CB443C" w:rsidRDefault="00A0298B" w:rsidP="00730B6D">
      <w:pPr>
        <w:pStyle w:val="ae"/>
        <w:spacing w:after="120"/>
        <w:jc w:val="both"/>
        <w:rPr>
          <w:rFonts w:ascii="Times New Roman" w:hAnsi="Times New Roman"/>
          <w:bCs/>
          <w:szCs w:val="24"/>
          <w:lang w:val="uk-UA"/>
        </w:rPr>
      </w:pPr>
      <w:r w:rsidRPr="00CB443C">
        <w:rPr>
          <w:rFonts w:ascii="Times New Roman" w:hAnsi="Times New Roman"/>
          <w:b/>
          <w:szCs w:val="24"/>
          <w:lang w:val="uk-UA"/>
        </w:rPr>
        <w:t>Назва</w:t>
      </w:r>
      <w:r w:rsidR="00774FB7" w:rsidRPr="00CB443C">
        <w:rPr>
          <w:rFonts w:ascii="Times New Roman" w:hAnsi="Times New Roman"/>
          <w:b/>
          <w:szCs w:val="24"/>
          <w:lang w:val="uk-UA"/>
        </w:rPr>
        <w:t xml:space="preserve"> завдання</w:t>
      </w:r>
      <w:r w:rsidR="000C4041" w:rsidRPr="00CB443C">
        <w:rPr>
          <w:rFonts w:ascii="Times New Roman" w:hAnsi="Times New Roman"/>
          <w:b/>
          <w:szCs w:val="24"/>
          <w:lang w:val="uk-UA"/>
        </w:rPr>
        <w:t xml:space="preserve">: </w:t>
      </w:r>
      <w:r w:rsidR="00CC5CD1" w:rsidRPr="00CB443C">
        <w:rPr>
          <w:rFonts w:ascii="Times New Roman" w:hAnsi="Times New Roman"/>
          <w:bCs/>
          <w:szCs w:val="24"/>
          <w:lang w:val="uk-UA"/>
        </w:rPr>
        <w:t>Консультант з фінансового менеджменту та бухгалтерського обліку</w:t>
      </w:r>
    </w:p>
    <w:p w14:paraId="36B574B3" w14:textId="0EE81564" w:rsidR="00EC50B8" w:rsidRPr="00CB443C" w:rsidRDefault="00EC14AF" w:rsidP="00730B6D">
      <w:pPr>
        <w:suppressAutoHyphens/>
        <w:spacing w:after="120"/>
        <w:rPr>
          <w:rFonts w:ascii="Times New Roman" w:hAnsi="Times New Roman"/>
          <w:spacing w:val="-2"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Ідентифікаційний</w:t>
      </w:r>
      <w:r w:rsidR="00EC50B8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 xml:space="preserve"> </w:t>
      </w:r>
      <w:r w:rsidR="00473F68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№</w:t>
      </w:r>
      <w:r w:rsidR="00EC50B8"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(</w:t>
      </w:r>
      <w:r w:rsidR="00A0298B"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згідно </w:t>
      </w:r>
      <w:r w:rsidR="003023B0"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з </w:t>
      </w:r>
      <w:r w:rsidR="00A0298B" w:rsidRPr="00CB443C">
        <w:rPr>
          <w:rFonts w:ascii="Times New Roman" w:hAnsi="Times New Roman"/>
          <w:spacing w:val="-2"/>
          <w:sz w:val="24"/>
          <w:szCs w:val="24"/>
          <w:lang w:val="uk-UA"/>
        </w:rPr>
        <w:t>План</w:t>
      </w:r>
      <w:r w:rsidR="003023B0" w:rsidRPr="00CB443C">
        <w:rPr>
          <w:rFonts w:ascii="Times New Roman" w:hAnsi="Times New Roman"/>
          <w:spacing w:val="-2"/>
          <w:sz w:val="24"/>
          <w:szCs w:val="24"/>
          <w:lang w:val="uk-UA"/>
        </w:rPr>
        <w:t>ом з</w:t>
      </w:r>
      <w:r w:rsidR="00A0298B" w:rsidRPr="00CB443C">
        <w:rPr>
          <w:rFonts w:ascii="Times New Roman" w:hAnsi="Times New Roman"/>
          <w:spacing w:val="-2"/>
          <w:sz w:val="24"/>
          <w:szCs w:val="24"/>
          <w:lang w:val="uk-UA"/>
        </w:rPr>
        <w:t>акупівель</w:t>
      </w:r>
      <w:r w:rsidR="00EC50B8" w:rsidRPr="00CB443C">
        <w:rPr>
          <w:rFonts w:ascii="Times New Roman" w:hAnsi="Times New Roman"/>
          <w:spacing w:val="-2"/>
          <w:sz w:val="24"/>
          <w:szCs w:val="24"/>
          <w:lang w:val="uk-UA"/>
        </w:rPr>
        <w:t>)</w:t>
      </w:r>
      <w:r w:rsidR="000C4041"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: </w:t>
      </w:r>
      <w:r w:rsidR="006471FA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IC-</w:t>
      </w:r>
      <w:r w:rsidR="0089054D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6</w:t>
      </w:r>
      <w:r w:rsidR="006471FA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.1.</w:t>
      </w:r>
      <w:r w:rsidR="0089054D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1</w:t>
      </w:r>
      <w:r w:rsidR="00CC5CD1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3</w:t>
      </w:r>
    </w:p>
    <w:p w14:paraId="6A4AD0B7" w14:textId="778ACBED" w:rsidR="00A0298B" w:rsidRPr="00CB443C" w:rsidRDefault="00B67392" w:rsidP="00730B6D">
      <w:pPr>
        <w:suppressAutoHyphens/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 xml:space="preserve">Україна отримала </w:t>
      </w:r>
      <w:r w:rsidR="005001F2" w:rsidRPr="00CB443C">
        <w:rPr>
          <w:rFonts w:ascii="Times New Roman" w:hAnsi="Times New Roman"/>
          <w:sz w:val="24"/>
          <w:szCs w:val="24"/>
          <w:lang w:val="uk-UA"/>
        </w:rPr>
        <w:t>грант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від Міжнародного </w:t>
      </w:r>
      <w:r w:rsidR="00BC5AD8" w:rsidRPr="00CB443C">
        <w:rPr>
          <w:rFonts w:ascii="Times New Roman" w:hAnsi="Times New Roman"/>
          <w:sz w:val="24"/>
          <w:szCs w:val="24"/>
          <w:lang w:val="uk-UA"/>
        </w:rPr>
        <w:t>банку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реконструкц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 xml:space="preserve">ії та розвитку (далі – «Банк» або МБРР) </w:t>
      </w:r>
      <w:r w:rsidRPr="00CB443C">
        <w:rPr>
          <w:rFonts w:ascii="Times New Roman" w:hAnsi="Times New Roman"/>
          <w:sz w:val="24"/>
          <w:szCs w:val="24"/>
          <w:lang w:val="uk-UA"/>
        </w:rPr>
        <w:t>на реалізацію про</w:t>
      </w:r>
      <w:r w:rsidR="006B2537" w:rsidRPr="00CB443C">
        <w:rPr>
          <w:rFonts w:ascii="Times New Roman" w:hAnsi="Times New Roman"/>
          <w:sz w:val="24"/>
          <w:szCs w:val="24"/>
          <w:lang w:val="uk-UA"/>
        </w:rPr>
        <w:t>є</w:t>
      </w:r>
      <w:r w:rsidRPr="00CB443C">
        <w:rPr>
          <w:rFonts w:ascii="Times New Roman" w:hAnsi="Times New Roman"/>
          <w:sz w:val="24"/>
          <w:szCs w:val="24"/>
          <w:lang w:val="uk-UA"/>
        </w:rPr>
        <w:t>кту «</w:t>
      </w:r>
      <w:r w:rsidR="006471FA" w:rsidRPr="00CB443C">
        <w:rPr>
          <w:rFonts w:ascii="Times New Roman" w:hAnsi="Times New Roman"/>
          <w:iCs/>
          <w:spacing w:val="-6"/>
          <w:sz w:val="24"/>
          <w:szCs w:val="24"/>
          <w:lang w:val="uk-UA"/>
        </w:rPr>
        <w:t>Зміцнення спроможності Уряду щодо впровадження фіскальної реформи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>»</w:t>
      </w:r>
      <w:r w:rsidR="006471FA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>(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далі 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>–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>«</w:t>
      </w:r>
      <w:r w:rsidRPr="00CB443C">
        <w:rPr>
          <w:rFonts w:ascii="Times New Roman" w:hAnsi="Times New Roman"/>
          <w:sz w:val="24"/>
          <w:szCs w:val="24"/>
          <w:lang w:val="uk-UA"/>
        </w:rPr>
        <w:t>Про</w:t>
      </w:r>
      <w:r w:rsidR="006B2537" w:rsidRPr="00CB443C">
        <w:rPr>
          <w:rFonts w:ascii="Times New Roman" w:hAnsi="Times New Roman"/>
          <w:sz w:val="24"/>
          <w:szCs w:val="24"/>
          <w:lang w:val="uk-UA"/>
        </w:rPr>
        <w:t>є</w:t>
      </w:r>
      <w:r w:rsidRPr="00CB443C">
        <w:rPr>
          <w:rFonts w:ascii="Times New Roman" w:hAnsi="Times New Roman"/>
          <w:sz w:val="24"/>
          <w:szCs w:val="24"/>
          <w:lang w:val="uk-UA"/>
        </w:rPr>
        <w:t>кт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>»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) та має намір використати частину </w:t>
      </w:r>
      <w:r w:rsidR="00960788" w:rsidRPr="00CB443C">
        <w:rPr>
          <w:rFonts w:ascii="Times New Roman" w:hAnsi="Times New Roman"/>
          <w:sz w:val="24"/>
          <w:szCs w:val="24"/>
          <w:lang w:val="uk-UA"/>
        </w:rPr>
        <w:t>цих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коштів на здійснення правомочних платежів </w:t>
      </w:r>
      <w:r w:rsidR="006B2537" w:rsidRPr="00CB443C">
        <w:rPr>
          <w:rFonts w:ascii="Times New Roman" w:hAnsi="Times New Roman"/>
          <w:sz w:val="24"/>
          <w:szCs w:val="24"/>
          <w:lang w:val="uk-UA"/>
        </w:rPr>
        <w:t xml:space="preserve">за 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 xml:space="preserve">консультаційні </w:t>
      </w:r>
      <w:r w:rsidR="00960788" w:rsidRPr="00CB443C">
        <w:rPr>
          <w:rFonts w:ascii="Times New Roman" w:hAnsi="Times New Roman"/>
          <w:sz w:val="24"/>
          <w:szCs w:val="24"/>
          <w:lang w:val="uk-UA"/>
        </w:rPr>
        <w:t xml:space="preserve">послуги, для закупівлі яких </w:t>
      </w:r>
      <w:r w:rsidR="005D6E1B" w:rsidRPr="00CB443C">
        <w:rPr>
          <w:rFonts w:ascii="Times New Roman" w:hAnsi="Times New Roman"/>
          <w:sz w:val="24"/>
          <w:szCs w:val="24"/>
          <w:lang w:val="uk-UA"/>
        </w:rPr>
        <w:t>вип</w:t>
      </w:r>
      <w:r w:rsidR="00485342" w:rsidRPr="00CB443C">
        <w:rPr>
          <w:rFonts w:ascii="Times New Roman" w:hAnsi="Times New Roman"/>
          <w:sz w:val="24"/>
          <w:szCs w:val="24"/>
          <w:lang w:val="uk-UA"/>
        </w:rPr>
        <w:t>ущено це запрошення до висловлення</w:t>
      </w:r>
      <w:r w:rsidR="00BA51E2" w:rsidRPr="00CB443C">
        <w:rPr>
          <w:rFonts w:ascii="Times New Roman" w:hAnsi="Times New Roman"/>
          <w:sz w:val="24"/>
          <w:szCs w:val="24"/>
          <w:lang w:val="uk-UA"/>
        </w:rPr>
        <w:t xml:space="preserve"> зацікавленості.</w:t>
      </w:r>
      <w:r w:rsidR="007A6CA9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335E694" w14:textId="19F9E9C6" w:rsidR="005613FB" w:rsidRPr="00CB443C" w:rsidRDefault="006D5510" w:rsidP="00E02211">
      <w:pPr>
        <w:pStyle w:val="ae"/>
        <w:spacing w:after="120"/>
        <w:jc w:val="both"/>
        <w:rPr>
          <w:rFonts w:ascii="Times New Roman" w:hAnsi="Times New Roman"/>
          <w:szCs w:val="24"/>
          <w:lang w:val="uk-UA"/>
        </w:rPr>
      </w:pPr>
      <w:r w:rsidRPr="00CB443C">
        <w:rPr>
          <w:rStyle w:val="hps"/>
          <w:rFonts w:ascii="Times New Roman" w:hAnsi="Times New Roman"/>
          <w:szCs w:val="24"/>
          <w:lang w:val="uk-UA"/>
        </w:rPr>
        <w:t>Консультаційні</w:t>
      </w:r>
      <w:r w:rsidR="00A0298B" w:rsidRPr="00CB443C">
        <w:rPr>
          <w:rStyle w:val="hps"/>
          <w:rFonts w:ascii="Times New Roman" w:hAnsi="Times New Roman"/>
          <w:szCs w:val="24"/>
          <w:lang w:val="uk-UA"/>
        </w:rPr>
        <w:t xml:space="preserve"> </w:t>
      </w:r>
      <w:r w:rsidR="003B2855" w:rsidRPr="00CB443C">
        <w:rPr>
          <w:rStyle w:val="hps"/>
          <w:rFonts w:ascii="Times New Roman" w:hAnsi="Times New Roman"/>
          <w:szCs w:val="24"/>
          <w:lang w:val="uk-UA"/>
        </w:rPr>
        <w:t>послуги (</w:t>
      </w:r>
      <w:r w:rsidR="00960788" w:rsidRPr="00CB443C">
        <w:rPr>
          <w:rStyle w:val="hps"/>
          <w:rFonts w:ascii="Times New Roman" w:hAnsi="Times New Roman"/>
          <w:szCs w:val="24"/>
          <w:lang w:val="uk-UA"/>
        </w:rPr>
        <w:t xml:space="preserve">далі </w:t>
      </w:r>
      <w:r w:rsidR="007A6CA9" w:rsidRPr="00CB443C">
        <w:rPr>
          <w:rStyle w:val="hps"/>
          <w:rFonts w:ascii="Times New Roman" w:hAnsi="Times New Roman"/>
          <w:szCs w:val="24"/>
          <w:lang w:val="uk-UA"/>
        </w:rPr>
        <w:t>–</w:t>
      </w:r>
      <w:r w:rsidR="00960788" w:rsidRPr="00CB443C">
        <w:rPr>
          <w:rStyle w:val="hps"/>
          <w:rFonts w:ascii="Times New Roman" w:hAnsi="Times New Roman"/>
          <w:szCs w:val="24"/>
          <w:lang w:val="uk-UA"/>
        </w:rPr>
        <w:t xml:space="preserve"> </w:t>
      </w:r>
      <w:r w:rsidR="007A6CA9" w:rsidRPr="00CB443C">
        <w:rPr>
          <w:rStyle w:val="hps"/>
          <w:rFonts w:ascii="Times New Roman" w:hAnsi="Times New Roman"/>
          <w:szCs w:val="24"/>
          <w:lang w:val="uk-UA"/>
        </w:rPr>
        <w:t>«</w:t>
      </w:r>
      <w:r w:rsidR="00A0298B" w:rsidRPr="00CB443C">
        <w:rPr>
          <w:rStyle w:val="hps"/>
          <w:rFonts w:ascii="Times New Roman" w:hAnsi="Times New Roman"/>
          <w:szCs w:val="24"/>
          <w:lang w:val="uk-UA"/>
        </w:rPr>
        <w:t>Послуги</w:t>
      </w:r>
      <w:r w:rsidR="007A6CA9" w:rsidRPr="00CB443C">
        <w:rPr>
          <w:rStyle w:val="hps"/>
          <w:rFonts w:ascii="Times New Roman" w:hAnsi="Times New Roman"/>
          <w:szCs w:val="24"/>
          <w:lang w:val="uk-UA"/>
        </w:rPr>
        <w:t>»</w:t>
      </w:r>
      <w:r w:rsidR="00A0298B" w:rsidRPr="00CB443C">
        <w:rPr>
          <w:rFonts w:ascii="Times New Roman" w:hAnsi="Times New Roman"/>
          <w:szCs w:val="24"/>
          <w:lang w:val="uk-UA"/>
        </w:rPr>
        <w:t xml:space="preserve">) </w:t>
      </w:r>
      <w:r w:rsidR="009B5564" w:rsidRPr="00CB443C">
        <w:rPr>
          <w:rFonts w:ascii="Times New Roman" w:hAnsi="Times New Roman"/>
          <w:szCs w:val="24"/>
          <w:lang w:val="uk-UA"/>
        </w:rPr>
        <w:t>передбачають</w:t>
      </w:r>
      <w:r w:rsidR="00E02211" w:rsidRPr="00CB443C">
        <w:rPr>
          <w:rFonts w:ascii="Times New Roman" w:hAnsi="Times New Roman"/>
          <w:szCs w:val="24"/>
          <w:lang w:val="uk-UA"/>
        </w:rPr>
        <w:t xml:space="preserve"> </w:t>
      </w:r>
      <w:r w:rsidR="00AC1D15" w:rsidRPr="00CB443C">
        <w:rPr>
          <w:rFonts w:ascii="Times New Roman" w:hAnsi="Times New Roman"/>
          <w:color w:val="000000"/>
          <w:lang w:val="uk-UA" w:eastAsia="ru-RU"/>
        </w:rPr>
        <w:t>надання Мінфіну послуг</w:t>
      </w:r>
      <w:r w:rsidR="00CC5CD1" w:rsidRPr="00CB443C">
        <w:rPr>
          <w:rFonts w:ascii="Times New Roman" w:hAnsi="Times New Roman"/>
          <w:lang w:val="uk-UA"/>
        </w:rPr>
        <w:t>, пов’язаних з питаннями фінансового менеджменту та ведення бухгалтерського обліку в рамках реалізації проєкту відповідно до вимог національного законодавства</w:t>
      </w:r>
      <w:r w:rsidR="00E02211" w:rsidRPr="00CB443C">
        <w:rPr>
          <w:rFonts w:ascii="Times New Roman" w:hAnsi="Times New Roman"/>
          <w:szCs w:val="24"/>
          <w:lang w:val="uk-UA"/>
        </w:rPr>
        <w:t>.</w:t>
      </w:r>
      <w:r w:rsidR="009B5564" w:rsidRPr="00CB443C">
        <w:rPr>
          <w:rFonts w:ascii="Times New Roman" w:hAnsi="Times New Roman"/>
          <w:szCs w:val="24"/>
          <w:lang w:val="uk-UA"/>
        </w:rPr>
        <w:t xml:space="preserve"> </w:t>
      </w:r>
      <w:r w:rsidR="004B761D" w:rsidRPr="00CB443C">
        <w:rPr>
          <w:rFonts w:ascii="Times New Roman" w:hAnsi="Times New Roman"/>
          <w:szCs w:val="24"/>
          <w:lang w:val="uk-UA"/>
        </w:rPr>
        <w:t>Детальне Технічне завдання наведено нижче.</w:t>
      </w:r>
    </w:p>
    <w:p w14:paraId="55DB9D65" w14:textId="45AA23E5" w:rsidR="002252A2" w:rsidRPr="00CB443C" w:rsidRDefault="00992562" w:rsidP="00D86AAB">
      <w:pPr>
        <w:pStyle w:val="ae"/>
        <w:spacing w:after="120"/>
        <w:jc w:val="both"/>
        <w:rPr>
          <w:rFonts w:ascii="Times New Roman" w:hAnsi="Times New Roman"/>
          <w:b/>
          <w:bCs/>
          <w:szCs w:val="24"/>
          <w:u w:val="single"/>
          <w:lang w:val="uk-UA"/>
        </w:rPr>
      </w:pPr>
      <w:r w:rsidRPr="00CB443C">
        <w:rPr>
          <w:rFonts w:ascii="Times New Roman" w:hAnsi="Times New Roman"/>
          <w:szCs w:val="24"/>
          <w:lang w:val="uk-UA"/>
        </w:rPr>
        <w:t xml:space="preserve">Міністерство </w:t>
      </w:r>
      <w:r w:rsidR="006471FA" w:rsidRPr="00CB443C">
        <w:rPr>
          <w:rFonts w:ascii="Times New Roman" w:hAnsi="Times New Roman"/>
          <w:szCs w:val="24"/>
          <w:lang w:val="uk-UA"/>
        </w:rPr>
        <w:t>фінансів</w:t>
      </w:r>
      <w:r w:rsidRPr="00CB443C">
        <w:rPr>
          <w:rFonts w:ascii="Times New Roman" w:hAnsi="Times New Roman"/>
          <w:szCs w:val="24"/>
          <w:lang w:val="uk-UA"/>
        </w:rPr>
        <w:t xml:space="preserve"> України </w:t>
      </w:r>
      <w:r w:rsidR="00B9707F" w:rsidRPr="00CB443C">
        <w:rPr>
          <w:rFonts w:ascii="Times New Roman" w:hAnsi="Times New Roman"/>
          <w:szCs w:val="24"/>
          <w:lang w:val="uk-UA"/>
        </w:rPr>
        <w:t>запрошує</w:t>
      </w:r>
      <w:r w:rsidR="00432B0E" w:rsidRPr="00CB443C">
        <w:rPr>
          <w:rStyle w:val="hps"/>
          <w:rFonts w:ascii="Times New Roman" w:hAnsi="Times New Roman"/>
          <w:szCs w:val="24"/>
          <w:lang w:val="uk-UA"/>
        </w:rPr>
        <w:t xml:space="preserve"> правомочн</w:t>
      </w:r>
      <w:r w:rsidR="004B761D" w:rsidRPr="00CB443C">
        <w:rPr>
          <w:rStyle w:val="hps"/>
          <w:rFonts w:ascii="Times New Roman" w:hAnsi="Times New Roman"/>
          <w:szCs w:val="24"/>
          <w:lang w:val="uk-UA"/>
        </w:rPr>
        <w:t>их</w:t>
      </w:r>
      <w:r w:rsidR="00432B0E" w:rsidRPr="00CB443C">
        <w:rPr>
          <w:rStyle w:val="hps"/>
          <w:rFonts w:ascii="Times New Roman" w:hAnsi="Times New Roman"/>
          <w:szCs w:val="24"/>
          <w:lang w:val="uk-UA"/>
        </w:rPr>
        <w:t xml:space="preserve"> консульта</w:t>
      </w:r>
      <w:r w:rsidR="004B761D" w:rsidRPr="00CB443C">
        <w:rPr>
          <w:rStyle w:val="hps"/>
          <w:rFonts w:ascii="Times New Roman" w:hAnsi="Times New Roman"/>
          <w:szCs w:val="24"/>
          <w:lang w:val="uk-UA"/>
        </w:rPr>
        <w:t>нтів</w:t>
      </w:r>
      <w:r w:rsidR="00A0298B" w:rsidRPr="00CB443C">
        <w:rPr>
          <w:rFonts w:ascii="Times New Roman" w:hAnsi="Times New Roman"/>
          <w:szCs w:val="24"/>
          <w:lang w:val="uk-UA"/>
        </w:rPr>
        <w:t xml:space="preserve"> </w:t>
      </w:r>
      <w:r w:rsidR="00A0298B" w:rsidRPr="00CB443C">
        <w:rPr>
          <w:rStyle w:val="hps"/>
          <w:rFonts w:ascii="Times New Roman" w:hAnsi="Times New Roman"/>
          <w:szCs w:val="24"/>
          <w:lang w:val="uk-UA"/>
        </w:rPr>
        <w:t>(</w:t>
      </w:r>
      <w:r w:rsidR="00CC1E0E" w:rsidRPr="00CB443C">
        <w:rPr>
          <w:rStyle w:val="hps"/>
          <w:rFonts w:ascii="Times New Roman" w:hAnsi="Times New Roman"/>
          <w:szCs w:val="24"/>
          <w:lang w:val="uk-UA"/>
        </w:rPr>
        <w:t xml:space="preserve">надалі </w:t>
      </w:r>
      <w:r w:rsidR="00B9707F" w:rsidRPr="00CB443C">
        <w:rPr>
          <w:rStyle w:val="hps"/>
          <w:rFonts w:ascii="Times New Roman" w:hAnsi="Times New Roman"/>
          <w:szCs w:val="24"/>
          <w:lang w:val="uk-UA"/>
        </w:rPr>
        <w:t>–</w:t>
      </w:r>
      <w:r w:rsidR="00CC1E0E" w:rsidRPr="00CB443C">
        <w:rPr>
          <w:rStyle w:val="hps"/>
          <w:rFonts w:ascii="Times New Roman" w:hAnsi="Times New Roman"/>
          <w:szCs w:val="24"/>
          <w:lang w:val="uk-UA"/>
        </w:rPr>
        <w:t xml:space="preserve"> </w:t>
      </w:r>
      <w:r w:rsidR="00B9707F" w:rsidRPr="00CB443C">
        <w:rPr>
          <w:rStyle w:val="hps"/>
          <w:rFonts w:ascii="Times New Roman" w:hAnsi="Times New Roman"/>
          <w:szCs w:val="24"/>
          <w:lang w:val="uk-UA"/>
        </w:rPr>
        <w:t>«</w:t>
      </w:r>
      <w:r w:rsidR="005C1655" w:rsidRPr="00CB443C">
        <w:rPr>
          <w:rStyle w:val="hps"/>
          <w:rFonts w:ascii="Times New Roman" w:hAnsi="Times New Roman"/>
          <w:szCs w:val="24"/>
          <w:lang w:val="uk-UA"/>
        </w:rPr>
        <w:t>Консультанти</w:t>
      </w:r>
      <w:r w:rsidR="00B9707F" w:rsidRPr="00CB443C">
        <w:rPr>
          <w:rStyle w:val="hps"/>
          <w:rFonts w:ascii="Times New Roman" w:hAnsi="Times New Roman"/>
          <w:szCs w:val="24"/>
          <w:lang w:val="uk-UA"/>
        </w:rPr>
        <w:t>»</w:t>
      </w:r>
      <w:r w:rsidR="00A0298B" w:rsidRPr="00CB443C">
        <w:rPr>
          <w:rFonts w:ascii="Times New Roman" w:hAnsi="Times New Roman"/>
          <w:szCs w:val="24"/>
          <w:lang w:val="uk-UA"/>
        </w:rPr>
        <w:t xml:space="preserve">), </w:t>
      </w:r>
      <w:r w:rsidR="00485342" w:rsidRPr="00CB443C">
        <w:rPr>
          <w:rFonts w:ascii="Times New Roman" w:hAnsi="Times New Roman"/>
          <w:szCs w:val="24"/>
          <w:lang w:val="uk-UA"/>
        </w:rPr>
        <w:t>висловити</w:t>
      </w:r>
      <w:r w:rsidR="00432B0E" w:rsidRPr="00CB443C">
        <w:rPr>
          <w:rFonts w:ascii="Times New Roman" w:hAnsi="Times New Roman"/>
          <w:szCs w:val="24"/>
          <w:lang w:val="uk-UA"/>
        </w:rPr>
        <w:t xml:space="preserve"> </w:t>
      </w:r>
      <w:r w:rsidR="00A0298B" w:rsidRPr="00CB443C">
        <w:rPr>
          <w:rStyle w:val="hps"/>
          <w:rFonts w:ascii="Times New Roman" w:hAnsi="Times New Roman"/>
          <w:szCs w:val="24"/>
          <w:lang w:val="uk-UA"/>
        </w:rPr>
        <w:t>свою за</w:t>
      </w:r>
      <w:r w:rsidR="00432B0E" w:rsidRPr="00CB443C">
        <w:rPr>
          <w:rStyle w:val="hps"/>
          <w:rFonts w:ascii="Times New Roman" w:hAnsi="Times New Roman"/>
          <w:szCs w:val="24"/>
          <w:lang w:val="uk-UA"/>
        </w:rPr>
        <w:t>цікавленість у наданні</w:t>
      </w:r>
      <w:r w:rsidR="00A0298B" w:rsidRPr="00CB443C">
        <w:rPr>
          <w:rStyle w:val="hps"/>
          <w:rFonts w:ascii="Times New Roman" w:hAnsi="Times New Roman"/>
          <w:szCs w:val="24"/>
          <w:lang w:val="uk-UA"/>
        </w:rPr>
        <w:t xml:space="preserve"> </w:t>
      </w:r>
      <w:r w:rsidR="00B9707F" w:rsidRPr="00CB443C">
        <w:rPr>
          <w:rStyle w:val="hps"/>
          <w:rFonts w:ascii="Times New Roman" w:hAnsi="Times New Roman"/>
          <w:szCs w:val="24"/>
          <w:lang w:val="uk-UA"/>
        </w:rPr>
        <w:t xml:space="preserve">зазначених </w:t>
      </w:r>
      <w:r w:rsidR="001206E5" w:rsidRPr="00CB443C">
        <w:rPr>
          <w:rStyle w:val="hps"/>
          <w:rFonts w:ascii="Times New Roman" w:hAnsi="Times New Roman"/>
          <w:szCs w:val="24"/>
          <w:lang w:val="uk-UA"/>
        </w:rPr>
        <w:t>Послуг</w:t>
      </w:r>
      <w:r w:rsidR="00A0298B" w:rsidRPr="00CB443C">
        <w:rPr>
          <w:rFonts w:ascii="Times New Roman" w:hAnsi="Times New Roman"/>
          <w:szCs w:val="24"/>
          <w:lang w:val="uk-UA"/>
        </w:rPr>
        <w:t xml:space="preserve">. </w:t>
      </w:r>
      <w:r w:rsidR="00432B0E" w:rsidRPr="00CB443C">
        <w:rPr>
          <w:rFonts w:ascii="Times New Roman" w:hAnsi="Times New Roman"/>
          <w:b/>
          <w:bCs/>
          <w:szCs w:val="24"/>
          <w:u w:val="single"/>
          <w:lang w:val="uk-UA"/>
        </w:rPr>
        <w:t>Зацікавлені Консультанти мають надати інформацію, що підтверджує наявність у них кваліфікації та досвіду</w:t>
      </w:r>
      <w:r w:rsidR="00B9707F" w:rsidRPr="00CB443C">
        <w:rPr>
          <w:rFonts w:ascii="Times New Roman" w:hAnsi="Times New Roman"/>
          <w:b/>
          <w:bCs/>
          <w:szCs w:val="24"/>
          <w:u w:val="single"/>
          <w:lang w:val="uk-UA"/>
        </w:rPr>
        <w:t>, необхідних для виконання Послуг</w:t>
      </w:r>
      <w:r w:rsidR="002F31F9" w:rsidRPr="00CB443C">
        <w:rPr>
          <w:rFonts w:ascii="Times New Roman" w:hAnsi="Times New Roman"/>
          <w:b/>
          <w:bCs/>
          <w:szCs w:val="24"/>
          <w:u w:val="single"/>
          <w:lang w:val="uk-UA"/>
        </w:rPr>
        <w:t>, а також заповнити форму для визначення відповідності кваліфікаційним критеріям, що наведена нижче.</w:t>
      </w:r>
    </w:p>
    <w:p w14:paraId="65321F87" w14:textId="77777777" w:rsidR="00432B0E" w:rsidRPr="00CB443C" w:rsidRDefault="00B9707F" w:rsidP="00130FA4">
      <w:pPr>
        <w:pStyle w:val="ae"/>
        <w:jc w:val="both"/>
        <w:rPr>
          <w:rFonts w:ascii="Times New Roman" w:hAnsi="Times New Roman"/>
          <w:szCs w:val="24"/>
          <w:lang w:val="uk-UA"/>
        </w:rPr>
      </w:pPr>
      <w:r w:rsidRPr="00CB443C">
        <w:rPr>
          <w:rFonts w:ascii="Times New Roman" w:hAnsi="Times New Roman"/>
          <w:szCs w:val="24"/>
          <w:lang w:val="uk-UA"/>
        </w:rPr>
        <w:t>В</w:t>
      </w:r>
      <w:r w:rsidR="004B761D" w:rsidRPr="00CB443C">
        <w:rPr>
          <w:rFonts w:ascii="Times New Roman" w:hAnsi="Times New Roman"/>
          <w:szCs w:val="24"/>
          <w:lang w:val="uk-UA"/>
        </w:rPr>
        <w:t>ідбір найбільш кваліфікованого та досвідченого консультанта для виконання завдання</w:t>
      </w:r>
      <w:r w:rsidR="00E07723" w:rsidRPr="00CB443C">
        <w:rPr>
          <w:rFonts w:ascii="Times New Roman" w:hAnsi="Times New Roman"/>
          <w:szCs w:val="24"/>
          <w:lang w:val="uk-UA"/>
        </w:rPr>
        <w:t xml:space="preserve"> </w:t>
      </w:r>
      <w:r w:rsidRPr="00CB443C">
        <w:rPr>
          <w:rFonts w:ascii="Times New Roman" w:hAnsi="Times New Roman"/>
          <w:szCs w:val="24"/>
          <w:lang w:val="uk-UA"/>
        </w:rPr>
        <w:t>здійснюватиметься на основі наступних критеріїв</w:t>
      </w:r>
      <w:r w:rsidR="00432B0E" w:rsidRPr="00CB443C">
        <w:rPr>
          <w:rFonts w:ascii="Times New Roman" w:hAnsi="Times New Roman"/>
          <w:szCs w:val="24"/>
          <w:lang w:val="uk-UA"/>
        </w:rPr>
        <w:t>:</w:t>
      </w:r>
    </w:p>
    <w:p w14:paraId="253DF632" w14:textId="77777777" w:rsidR="00AC1D15" w:rsidRPr="00CB443C" w:rsidRDefault="00AC1D15" w:rsidP="00AC1D15">
      <w:pPr>
        <w:widowControl w:val="0"/>
        <w:tabs>
          <w:tab w:val="left" w:pos="4120"/>
        </w:tabs>
        <w:autoSpaceDE w:val="0"/>
        <w:autoSpaceDN w:val="0"/>
        <w:spacing w:before="60" w:after="60"/>
        <w:ind w:firstLine="426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CB443C">
        <w:rPr>
          <w:rFonts w:ascii="Times New Roman" w:hAnsi="Times New Roman"/>
          <w:i/>
          <w:iCs/>
          <w:sz w:val="24"/>
          <w:szCs w:val="24"/>
          <w:lang w:val="uk-UA"/>
        </w:rPr>
        <w:t>Обов’язкові вимоги:</w:t>
      </w:r>
    </w:p>
    <w:p w14:paraId="58527EFE" w14:textId="17C6692C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вища освіта ступеня магістра або спеціаліста у сфері економіки, фінансів, бухгалтерського обліку, менеджменту або суміжних дисциплін;</w:t>
      </w:r>
    </w:p>
    <w:p w14:paraId="6FDEC34B" w14:textId="4EEE89BE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не менше 5 років досвіду фінансового менеджменту в центральних органах виконавчої влади, знання бюджетного процесу та супроводження бюджетних програм;</w:t>
      </w:r>
    </w:p>
    <w:p w14:paraId="4FF6F919" w14:textId="656C9ABC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не менше 5 років досвіду ведення бухгалтерського обліку підприємств, установ чи організацій різної форми власності та системи оподаткування, які обслуговуються в ДКСУ; </w:t>
      </w:r>
    </w:p>
    <w:p w14:paraId="50BF20CD" w14:textId="465E222E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не менше 5-ти років досвіду роботи з підготовки бюджетних та фінансових звітів відповідно до вимог законодавства України;</w:t>
      </w:r>
    </w:p>
    <w:p w14:paraId="4F5A47D1" w14:textId="7B8D7603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навички роботи на комп’ютері (Windows, програми MS Office та MS Excel);</w:t>
      </w:r>
    </w:p>
    <w:p w14:paraId="5581F39E" w14:textId="6B89ECFD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досвід роботи з програмним забезпеченням щодо ведення бухгалтерського обліку бюджетних установ; </w:t>
      </w:r>
    </w:p>
    <w:p w14:paraId="32CF5F09" w14:textId="7DB968AF" w:rsidR="00AC1D15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вільне володіння українською мовою, робочий рівень володіння англійською мовою</w:t>
      </w:r>
      <w:r w:rsidR="00AC1D15" w:rsidRPr="00CB443C">
        <w:rPr>
          <w:rFonts w:ascii="Times New Roman" w:hAnsi="Times New Roman"/>
          <w:sz w:val="24"/>
          <w:szCs w:val="24"/>
          <w:lang w:val="uk-UA" w:eastAsia="uk-UA"/>
        </w:rPr>
        <w:t>.</w:t>
      </w:r>
    </w:p>
    <w:p w14:paraId="587DBC2D" w14:textId="77777777" w:rsidR="00AC1D15" w:rsidRPr="00CB443C" w:rsidRDefault="00AC1D15" w:rsidP="00AC1D15">
      <w:pPr>
        <w:widowControl w:val="0"/>
        <w:tabs>
          <w:tab w:val="left" w:pos="1134"/>
        </w:tabs>
        <w:autoSpaceDE w:val="0"/>
        <w:autoSpaceDN w:val="0"/>
        <w:spacing w:before="60" w:after="60"/>
        <w:ind w:firstLine="426"/>
        <w:jc w:val="both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CB443C">
        <w:rPr>
          <w:rFonts w:ascii="Times New Roman" w:hAnsi="Times New Roman"/>
          <w:i/>
          <w:iCs/>
          <w:sz w:val="24"/>
          <w:szCs w:val="24"/>
          <w:lang w:val="uk-UA"/>
        </w:rPr>
        <w:t>Бажані вимоги:</w:t>
      </w:r>
    </w:p>
    <w:p w14:paraId="71E01402" w14:textId="29593152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5703698"/>
      <w:r w:rsidRPr="00CB443C">
        <w:rPr>
          <w:rFonts w:ascii="Times New Roman" w:hAnsi="Times New Roman"/>
          <w:sz w:val="24"/>
          <w:szCs w:val="24"/>
          <w:lang w:val="uk-UA" w:eastAsia="uk-UA"/>
        </w:rPr>
        <w:t>досвід роботи з державними органами влади у рамках реалізації бюджетних програм;</w:t>
      </w:r>
    </w:p>
    <w:p w14:paraId="47BE407B" w14:textId="5DC5DF18" w:rsidR="00CC5CD1" w:rsidRPr="00CB443C" w:rsidRDefault="00CC5CD1" w:rsidP="00CC5CD1">
      <w:pPr>
        <w:widowControl w:val="0"/>
        <w:numPr>
          <w:ilvl w:val="0"/>
          <w:numId w:val="30"/>
        </w:numPr>
        <w:tabs>
          <w:tab w:val="left" w:pos="1134"/>
        </w:tabs>
        <w:autoSpaceDE w:val="0"/>
        <w:autoSpaceDN w:val="0"/>
        <w:spacing w:before="60" w:after="60"/>
        <w:ind w:left="0"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знання бюджетного законодавства України.</w:t>
      </w:r>
    </w:p>
    <w:bookmarkEnd w:id="0"/>
    <w:p w14:paraId="00E74F3E" w14:textId="77777777" w:rsidR="00CC5CD1" w:rsidRPr="00CB443C" w:rsidRDefault="00CC5CD1" w:rsidP="00BA37F2">
      <w:pPr>
        <w:pStyle w:val="Default"/>
        <w:spacing w:after="120"/>
        <w:jc w:val="both"/>
      </w:pPr>
    </w:p>
    <w:p w14:paraId="37FF522C" w14:textId="0CE9D043" w:rsidR="00473F68" w:rsidRPr="00CB443C" w:rsidRDefault="00775882" w:rsidP="00BA37F2">
      <w:pPr>
        <w:pStyle w:val="Default"/>
        <w:spacing w:after="120"/>
        <w:jc w:val="both"/>
        <w:rPr>
          <w:rStyle w:val="hps"/>
        </w:rPr>
      </w:pPr>
      <w:r w:rsidRPr="00CB443C">
        <w:t xml:space="preserve">Звертаємо увагу зацікавлених Консультантів на Розділ ІІІ пункти 3.14, 3.16 та 3.17 Посібника Світового банку </w:t>
      </w:r>
      <w:r w:rsidR="009F79EA" w:rsidRPr="00CB443C">
        <w:t xml:space="preserve">«Правила закупівель Світового банку для позичальників ФІП», </w:t>
      </w:r>
      <w:r w:rsidR="00F4110F" w:rsidRPr="00CB443C">
        <w:t>опубліковані у л</w:t>
      </w:r>
      <w:r w:rsidR="006471FA" w:rsidRPr="00CB443C">
        <w:t>ютому 2025</w:t>
      </w:r>
      <w:r w:rsidR="00F4110F" w:rsidRPr="00CB443C">
        <w:t xml:space="preserve"> року</w:t>
      </w:r>
      <w:r w:rsidRPr="00CB443C">
        <w:t xml:space="preserve"> (далі – «Правила закупівель»), який містить політику Світового Банку стосовно конфлікту інтересів</w:t>
      </w:r>
      <w:r w:rsidR="00473F68" w:rsidRPr="00CB443C">
        <w:rPr>
          <w:rStyle w:val="hps"/>
        </w:rPr>
        <w:t>.</w:t>
      </w:r>
    </w:p>
    <w:p w14:paraId="1940CFBF" w14:textId="4AC839AF" w:rsidR="007A49C4" w:rsidRPr="00CB443C" w:rsidRDefault="00473F68" w:rsidP="007A49C4">
      <w:pPr>
        <w:suppressAutoHyphens/>
        <w:spacing w:after="120"/>
        <w:jc w:val="both"/>
        <w:rPr>
          <w:rStyle w:val="hps"/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 xml:space="preserve">Консультанта 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буде </w:t>
      </w:r>
      <w:r w:rsidR="00580004" w:rsidRPr="00CB443C">
        <w:rPr>
          <w:rStyle w:val="hps"/>
          <w:rFonts w:ascii="Times New Roman" w:hAnsi="Times New Roman"/>
          <w:sz w:val="24"/>
          <w:szCs w:val="24"/>
          <w:lang w:val="uk-UA"/>
        </w:rPr>
        <w:t>обрано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</w:t>
      </w:r>
      <w:r w:rsidR="00B60C85" w:rsidRPr="00CB443C">
        <w:rPr>
          <w:rStyle w:val="hps"/>
          <w:rFonts w:ascii="Times New Roman" w:hAnsi="Times New Roman"/>
          <w:sz w:val="24"/>
          <w:szCs w:val="24"/>
          <w:lang w:val="uk-UA"/>
        </w:rPr>
        <w:t>за допомогою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методу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74DC0" w:rsidRPr="00CB443C">
        <w:rPr>
          <w:rFonts w:ascii="Times New Roman" w:hAnsi="Times New Roman"/>
          <w:sz w:val="24"/>
          <w:szCs w:val="24"/>
          <w:lang w:val="uk-UA"/>
        </w:rPr>
        <w:t xml:space="preserve">відбору </w:t>
      </w:r>
      <w:r w:rsidR="00F4110F" w:rsidRPr="00CB443C">
        <w:rPr>
          <w:rFonts w:ascii="Times New Roman" w:hAnsi="Times New Roman"/>
          <w:sz w:val="24"/>
          <w:szCs w:val="24"/>
          <w:lang w:val="uk-UA"/>
        </w:rPr>
        <w:t xml:space="preserve">індивідуальних консультантів </w:t>
      </w:r>
      <w:r w:rsidR="00580004" w:rsidRPr="00CB443C">
        <w:rPr>
          <w:rFonts w:ascii="Times New Roman" w:hAnsi="Times New Roman"/>
          <w:sz w:val="24"/>
          <w:szCs w:val="24"/>
          <w:lang w:val="uk-UA"/>
        </w:rPr>
        <w:t>(</w:t>
      </w:r>
      <w:r w:rsidR="00F4110F" w:rsidRPr="00CB443C">
        <w:rPr>
          <w:rFonts w:ascii="Times New Roman" w:hAnsi="Times New Roman"/>
          <w:sz w:val="24"/>
          <w:szCs w:val="24"/>
          <w:lang w:val="uk-UA"/>
        </w:rPr>
        <w:t>ІК</w:t>
      </w:r>
      <w:r w:rsidR="00D03204" w:rsidRPr="00CB443C">
        <w:rPr>
          <w:rFonts w:ascii="Times New Roman" w:hAnsi="Times New Roman"/>
          <w:sz w:val="24"/>
          <w:szCs w:val="24"/>
          <w:lang w:val="uk-UA"/>
        </w:rPr>
        <w:t>)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, що </w:t>
      </w:r>
      <w:r w:rsidR="00D03204" w:rsidRPr="00CB443C">
        <w:rPr>
          <w:rFonts w:ascii="Times New Roman" w:hAnsi="Times New Roman"/>
          <w:sz w:val="24"/>
          <w:szCs w:val="24"/>
          <w:lang w:val="uk-UA"/>
        </w:rPr>
        <w:t>детально описаний</w:t>
      </w:r>
      <w:r w:rsidR="00D95B1B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95B1B" w:rsidRPr="00CB443C">
        <w:rPr>
          <w:rStyle w:val="hps"/>
          <w:rFonts w:ascii="Times New Roman" w:hAnsi="Times New Roman"/>
          <w:sz w:val="24"/>
          <w:szCs w:val="24"/>
          <w:lang w:val="uk-UA"/>
        </w:rPr>
        <w:t>у Правилах закупівель.</w:t>
      </w:r>
      <w:r w:rsidR="007A49C4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</w:t>
      </w:r>
      <w:r w:rsidR="007A49C4" w:rsidRPr="00CB443C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З Консультантом буде підписано договір, в якому він виступатиме у якості фізичної особи-підприємця</w:t>
      </w:r>
      <w:r w:rsidR="00AC1D15" w:rsidRPr="00CB443C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 xml:space="preserve"> (3 група)</w:t>
      </w:r>
      <w:r w:rsidR="007A49C4" w:rsidRPr="00CB443C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, з поденною формою оплати (</w:t>
      </w:r>
      <w:proofErr w:type="spellStart"/>
      <w:r w:rsidR="007A49C4" w:rsidRPr="00CB443C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>time-based</w:t>
      </w:r>
      <w:proofErr w:type="spellEnd"/>
      <w:r w:rsidR="007A49C4" w:rsidRPr="00CB443C">
        <w:rPr>
          <w:rFonts w:ascii="Times New Roman" w:hAnsi="Times New Roman"/>
          <w:color w:val="000000"/>
          <w:sz w:val="24"/>
          <w:szCs w:val="24"/>
          <w:lang w:val="uk-UA" w:eastAsia="uk-UA" w:bidi="uk-UA"/>
        </w:rPr>
        <w:t xml:space="preserve"> договір) за ставкою, погодженою при підписанні договору.</w:t>
      </w:r>
    </w:p>
    <w:p w14:paraId="77D60CE6" w14:textId="3A893C6B" w:rsidR="00473F68" w:rsidRPr="00CB443C" w:rsidRDefault="00473F68" w:rsidP="00730B6D">
      <w:pPr>
        <w:suppressAutoHyphens/>
        <w:spacing w:after="120"/>
        <w:jc w:val="both"/>
        <w:rPr>
          <w:rStyle w:val="hps"/>
          <w:rFonts w:ascii="Times New Roman" w:hAnsi="Times New Roman"/>
          <w:sz w:val="24"/>
          <w:szCs w:val="24"/>
          <w:lang w:val="uk-UA"/>
        </w:rPr>
      </w:pP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Додаткову інформацію можна отримати за </w:t>
      </w:r>
      <w:r w:rsidR="003E6CBF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електронною 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>адресою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, що </w:t>
      </w:r>
      <w:r w:rsidR="00580004" w:rsidRPr="00CB443C">
        <w:rPr>
          <w:rFonts w:ascii="Times New Roman" w:hAnsi="Times New Roman"/>
          <w:sz w:val="24"/>
          <w:szCs w:val="24"/>
          <w:lang w:val="uk-UA"/>
        </w:rPr>
        <w:t>вказана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нижче, з</w:t>
      </w:r>
      <w:r w:rsidR="00B9707F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10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>:00 до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95B1B" w:rsidRPr="00CB443C">
        <w:rPr>
          <w:rStyle w:val="hps"/>
          <w:rFonts w:ascii="Times New Roman" w:hAnsi="Times New Roman"/>
          <w:sz w:val="24"/>
          <w:szCs w:val="24"/>
          <w:lang w:val="uk-UA"/>
        </w:rPr>
        <w:t>17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>:00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92B36" w:rsidRPr="00CB443C">
        <w:rPr>
          <w:rStyle w:val="hps"/>
          <w:rFonts w:ascii="Times New Roman" w:hAnsi="Times New Roman"/>
          <w:sz w:val="24"/>
          <w:szCs w:val="24"/>
          <w:lang w:val="uk-UA"/>
        </w:rPr>
        <w:t>години за місцевим часом</w:t>
      </w:r>
      <w:r w:rsidR="00477D23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з понеділка по п’ятницю</w:t>
      </w:r>
      <w:r w:rsidR="00492B36" w:rsidRPr="00CB443C">
        <w:rPr>
          <w:rStyle w:val="hps"/>
          <w:rFonts w:ascii="Times New Roman" w:hAnsi="Times New Roman"/>
          <w:sz w:val="24"/>
          <w:szCs w:val="24"/>
          <w:lang w:val="uk-UA"/>
        </w:rPr>
        <w:t>.</w:t>
      </w:r>
    </w:p>
    <w:p w14:paraId="69B9DE05" w14:textId="5BC5AB63" w:rsidR="00473F68" w:rsidRPr="00CB443C" w:rsidRDefault="00485342" w:rsidP="00730B6D">
      <w:pPr>
        <w:suppressAutoHyphens/>
        <w:spacing w:after="120"/>
        <w:jc w:val="both"/>
        <w:rPr>
          <w:rStyle w:val="hps"/>
          <w:rFonts w:ascii="Times New Roman" w:hAnsi="Times New Roman"/>
          <w:b/>
          <w:sz w:val="24"/>
          <w:szCs w:val="24"/>
          <w:lang w:val="uk-UA"/>
        </w:rPr>
      </w:pP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>Висло</w:t>
      </w:r>
      <w:r w:rsidR="00E74DC0" w:rsidRPr="00CB443C">
        <w:rPr>
          <w:rStyle w:val="hps"/>
          <w:rFonts w:ascii="Times New Roman" w:hAnsi="Times New Roman"/>
          <w:sz w:val="24"/>
          <w:szCs w:val="24"/>
          <w:lang w:val="uk-UA"/>
        </w:rPr>
        <w:t>влення зацікавленості</w:t>
      </w:r>
      <w:r w:rsidR="003E6CBF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(резюме)</w:t>
      </w:r>
      <w:r w:rsidR="00473F68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</w:t>
      </w:r>
      <w:r w:rsidR="00E74DC0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мають бути доставлені </w:t>
      </w:r>
      <w:r w:rsidR="00473F68" w:rsidRPr="00CB443C">
        <w:rPr>
          <w:rStyle w:val="hps"/>
          <w:rFonts w:ascii="Times New Roman" w:hAnsi="Times New Roman"/>
          <w:sz w:val="24"/>
          <w:szCs w:val="24"/>
          <w:lang w:val="uk-UA"/>
        </w:rPr>
        <w:t>у письмовій формі</w:t>
      </w:r>
      <w:r w:rsidR="00473F68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110F" w:rsidRPr="00CB443C">
        <w:rPr>
          <w:rFonts w:ascii="Times New Roman" w:hAnsi="Times New Roman"/>
          <w:b/>
          <w:sz w:val="24"/>
          <w:szCs w:val="24"/>
          <w:lang w:val="uk-UA"/>
        </w:rPr>
        <w:t>українською</w:t>
      </w:r>
      <w:r w:rsidR="00F4110F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A4096" w:rsidRPr="00CB443C">
        <w:rPr>
          <w:rFonts w:ascii="Times New Roman" w:hAnsi="Times New Roman"/>
          <w:b/>
          <w:bCs/>
          <w:sz w:val="24"/>
          <w:szCs w:val="24"/>
          <w:lang w:val="uk-UA"/>
        </w:rPr>
        <w:t>мовою</w:t>
      </w:r>
      <w:r w:rsidR="008A4096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73F68" w:rsidRPr="00CB443C">
        <w:rPr>
          <w:rFonts w:ascii="Times New Roman" w:hAnsi="Times New Roman"/>
          <w:sz w:val="24"/>
          <w:szCs w:val="24"/>
          <w:lang w:val="uk-UA"/>
        </w:rPr>
        <w:t>за зазначеною нижче адресою е</w:t>
      </w:r>
      <w:r w:rsidR="00473F68" w:rsidRPr="00CB443C">
        <w:rPr>
          <w:rStyle w:val="hps"/>
          <w:rFonts w:ascii="Times New Roman" w:hAnsi="Times New Roman"/>
          <w:sz w:val="24"/>
          <w:szCs w:val="24"/>
          <w:lang w:val="uk-UA"/>
        </w:rPr>
        <w:t>лектронно</w:t>
      </w:r>
      <w:r w:rsidR="00586066" w:rsidRPr="00CB443C">
        <w:rPr>
          <w:rStyle w:val="hps"/>
          <w:rFonts w:ascii="Times New Roman" w:hAnsi="Times New Roman"/>
          <w:sz w:val="24"/>
          <w:szCs w:val="24"/>
          <w:lang w:val="uk-UA"/>
        </w:rPr>
        <w:t>ї</w:t>
      </w:r>
      <w:r w:rsidR="00473F68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73F68" w:rsidRPr="00CB443C">
        <w:rPr>
          <w:rStyle w:val="hps"/>
          <w:rFonts w:ascii="Times New Roman" w:hAnsi="Times New Roman"/>
          <w:sz w:val="24"/>
          <w:szCs w:val="24"/>
          <w:lang w:val="uk-UA"/>
        </w:rPr>
        <w:t>пошт</w:t>
      </w:r>
      <w:r w:rsidR="00586066" w:rsidRPr="00CB443C">
        <w:rPr>
          <w:rStyle w:val="hps"/>
          <w:rFonts w:ascii="Times New Roman" w:hAnsi="Times New Roman"/>
          <w:sz w:val="24"/>
          <w:szCs w:val="24"/>
          <w:lang w:val="uk-UA"/>
        </w:rPr>
        <w:t>и</w:t>
      </w:r>
      <w:r w:rsidR="00473F68"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73F68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 xml:space="preserve">до </w:t>
      </w:r>
      <w:r w:rsidR="009F79EA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1</w:t>
      </w:r>
      <w:r w:rsidR="000E3C8B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7</w:t>
      </w:r>
      <w:r w:rsidR="009F79EA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 xml:space="preserve">:00 за київським часом </w:t>
      </w:r>
      <w:r w:rsidR="0028405C">
        <w:rPr>
          <w:rStyle w:val="hps"/>
          <w:rFonts w:ascii="Times New Roman" w:hAnsi="Times New Roman"/>
          <w:b/>
          <w:sz w:val="24"/>
          <w:szCs w:val="24"/>
          <w:lang w:val="uk-UA"/>
        </w:rPr>
        <w:t>13</w:t>
      </w:r>
      <w:r w:rsidR="00956D23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 </w:t>
      </w:r>
      <w:r w:rsidR="00CB443C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жовтн</w:t>
      </w:r>
      <w:r w:rsidR="00477D23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я</w:t>
      </w:r>
      <w:r w:rsidR="00956D23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 </w:t>
      </w:r>
      <w:r w:rsidR="003F44CA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202</w:t>
      </w:r>
      <w:r w:rsidR="00667372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6</w:t>
      </w:r>
      <w:r w:rsidR="003E6CBF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 </w:t>
      </w:r>
      <w:r w:rsidR="00E5321A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року</w:t>
      </w:r>
      <w:r w:rsidR="00006ECF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. </w:t>
      </w:r>
      <w:r w:rsidRPr="00CB443C">
        <w:rPr>
          <w:rStyle w:val="hps"/>
          <w:rFonts w:ascii="Times New Roman" w:hAnsi="Times New Roman"/>
          <w:sz w:val="24"/>
          <w:szCs w:val="24"/>
          <w:lang w:val="uk-UA"/>
        </w:rPr>
        <w:t>Висловлення</w:t>
      </w:r>
      <w:r w:rsidR="00A33157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 </w:t>
      </w:r>
      <w:r w:rsidR="00006ECF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зацікавленості </w:t>
      </w:r>
      <w:r w:rsidR="00A33157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необхідно подавати </w:t>
      </w:r>
      <w:r w:rsidR="00526109" w:rsidRPr="00CB443C">
        <w:rPr>
          <w:rStyle w:val="hps"/>
          <w:rFonts w:ascii="Times New Roman" w:hAnsi="Times New Roman"/>
          <w:sz w:val="24"/>
          <w:szCs w:val="24"/>
          <w:lang w:val="uk-UA"/>
        </w:rPr>
        <w:t>і</w:t>
      </w:r>
      <w:r w:rsidR="00A33157" w:rsidRPr="00CB443C">
        <w:rPr>
          <w:rStyle w:val="hps"/>
          <w:rFonts w:ascii="Times New Roman" w:hAnsi="Times New Roman"/>
          <w:sz w:val="24"/>
          <w:szCs w:val="24"/>
          <w:lang w:val="uk-UA"/>
        </w:rPr>
        <w:t>з зазначенням наступної теми</w:t>
      </w:r>
      <w:r w:rsidR="00006ECF" w:rsidRPr="00CB443C">
        <w:rPr>
          <w:rStyle w:val="hps"/>
          <w:rFonts w:ascii="Times New Roman" w:hAnsi="Times New Roman"/>
          <w:sz w:val="24"/>
          <w:szCs w:val="24"/>
          <w:lang w:val="uk-UA"/>
        </w:rPr>
        <w:t xml:space="preserve">: </w:t>
      </w:r>
      <w:r w:rsidR="006128BD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«</w:t>
      </w:r>
      <w:r w:rsidR="003E6CBF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IC-</w:t>
      </w:r>
      <w:r w:rsidR="00AC1D15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6</w:t>
      </w:r>
      <w:r w:rsidR="003E6CBF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.1.</w:t>
      </w:r>
      <w:r w:rsidR="00AC1D15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1</w:t>
      </w:r>
      <w:r w:rsidR="00CC5CD1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3</w:t>
      </w:r>
      <w:r w:rsidR="006128BD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:</w:t>
      </w:r>
      <w:r w:rsidR="00681B14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Вислов</w:t>
      </w:r>
      <w:r w:rsidR="00F43AFB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лення зацікавленості»</w:t>
      </w:r>
      <w:r w:rsidR="00473F68" w:rsidRPr="00CB443C">
        <w:rPr>
          <w:rStyle w:val="hps"/>
          <w:rFonts w:ascii="Times New Roman" w:hAnsi="Times New Roman"/>
          <w:b/>
          <w:sz w:val="24"/>
          <w:szCs w:val="24"/>
          <w:lang w:val="uk-UA"/>
        </w:rPr>
        <w:t>.</w:t>
      </w:r>
    </w:p>
    <w:p w14:paraId="1A87596F" w14:textId="77777777" w:rsidR="00F77990" w:rsidRPr="00CB443C" w:rsidRDefault="00F77990" w:rsidP="00F77990">
      <w:pPr>
        <w:suppressAutoHyphens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CB443C">
        <w:rPr>
          <w:rFonts w:ascii="Times New Roman" w:hAnsi="Times New Roman"/>
          <w:iCs/>
          <w:spacing w:val="-2"/>
          <w:sz w:val="24"/>
          <w:szCs w:val="24"/>
          <w:lang w:val="uk-UA"/>
        </w:rPr>
        <w:t>Адрес</w:t>
      </w:r>
      <w:r w:rsidR="00F4110F" w:rsidRPr="00CB443C">
        <w:rPr>
          <w:rFonts w:ascii="Times New Roman" w:hAnsi="Times New Roman"/>
          <w:iCs/>
          <w:spacing w:val="-2"/>
          <w:sz w:val="24"/>
          <w:szCs w:val="24"/>
          <w:lang w:val="uk-UA"/>
        </w:rPr>
        <w:t>и</w:t>
      </w:r>
      <w:r w:rsidRPr="00CB443C">
        <w:rPr>
          <w:rFonts w:ascii="Times New Roman" w:hAnsi="Times New Roman"/>
          <w:iCs/>
          <w:spacing w:val="-2"/>
          <w:sz w:val="24"/>
          <w:szCs w:val="24"/>
          <w:lang w:val="uk-UA"/>
        </w:rPr>
        <w:t>, що згадуються вище, наступні</w:t>
      </w:r>
      <w:r w:rsidRPr="00CB443C">
        <w:rPr>
          <w:rFonts w:ascii="Times New Roman" w:hAnsi="Times New Roman"/>
          <w:iCs/>
          <w:sz w:val="24"/>
          <w:szCs w:val="24"/>
          <w:lang w:val="uk-UA"/>
        </w:rPr>
        <w:t>:</w:t>
      </w:r>
    </w:p>
    <w:p w14:paraId="557EB537" w14:textId="50EA4778" w:rsidR="00F77990" w:rsidRPr="00CB443C" w:rsidRDefault="00F77990" w:rsidP="00F4110F">
      <w:pPr>
        <w:suppressAutoHyphens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iCs/>
          <w:sz w:val="24"/>
          <w:szCs w:val="24"/>
          <w:lang w:val="uk-UA"/>
        </w:rPr>
        <w:t xml:space="preserve">Ел. пошта: </w:t>
      </w:r>
      <w:bookmarkStart w:id="1" w:name="_Hlk214186638"/>
      <w:r w:rsidR="00CC5CD1" w:rsidRPr="00CB443C">
        <w:rPr>
          <w:rFonts w:ascii="Times New Roman" w:hAnsi="Times New Roman"/>
          <w:iCs/>
          <w:sz w:val="24"/>
          <w:szCs w:val="24"/>
          <w:lang w:val="uk-UA"/>
        </w:rPr>
        <w:fldChar w:fldCharType="begin"/>
      </w:r>
      <w:r w:rsidR="00CC5CD1" w:rsidRPr="00CB443C">
        <w:rPr>
          <w:rFonts w:ascii="Times New Roman" w:hAnsi="Times New Roman"/>
          <w:iCs/>
          <w:sz w:val="24"/>
          <w:szCs w:val="24"/>
          <w:lang w:val="uk-UA"/>
        </w:rPr>
        <w:instrText>HYPERLINK "mailto:nproskurin.strong@ukr.net"</w:instrText>
      </w:r>
      <w:r w:rsidR="00CC5CD1" w:rsidRPr="00CB443C">
        <w:rPr>
          <w:rFonts w:ascii="Times New Roman" w:hAnsi="Times New Roman"/>
          <w:iCs/>
          <w:sz w:val="24"/>
          <w:szCs w:val="24"/>
          <w:lang w:val="uk-UA"/>
        </w:rPr>
        <w:fldChar w:fldCharType="separate"/>
      </w:r>
      <w:r w:rsidR="00CC5CD1" w:rsidRPr="00CB443C">
        <w:rPr>
          <w:rStyle w:val="af"/>
          <w:rFonts w:ascii="Times New Roman" w:hAnsi="Times New Roman"/>
          <w:iCs/>
          <w:sz w:val="24"/>
          <w:szCs w:val="24"/>
          <w:lang w:val="uk-UA"/>
        </w:rPr>
        <w:t>nproskurin.strong@ukr.net</w:t>
      </w:r>
      <w:r w:rsidR="00CC5CD1" w:rsidRPr="00CB443C">
        <w:rPr>
          <w:rFonts w:ascii="Times New Roman" w:hAnsi="Times New Roman"/>
          <w:iCs/>
          <w:sz w:val="24"/>
          <w:szCs w:val="24"/>
          <w:lang w:val="uk-UA"/>
        </w:rPr>
        <w:fldChar w:fldCharType="end"/>
      </w:r>
      <w:r w:rsidRPr="00CB443C">
        <w:rPr>
          <w:rFonts w:ascii="Times New Roman" w:hAnsi="Times New Roman"/>
          <w:iCs/>
          <w:sz w:val="24"/>
          <w:szCs w:val="24"/>
          <w:lang w:val="uk-UA"/>
        </w:rPr>
        <w:t xml:space="preserve">, </w:t>
      </w:r>
      <w:bookmarkEnd w:id="1"/>
      <w:r w:rsidR="00F4110F" w:rsidRPr="00CB443C">
        <w:rPr>
          <w:rFonts w:ascii="Times New Roman" w:hAnsi="Times New Roman"/>
          <w:b/>
          <w:iCs/>
          <w:sz w:val="24"/>
          <w:szCs w:val="24"/>
          <w:lang w:val="uk-UA"/>
        </w:rPr>
        <w:t>обов’язков</w:t>
      </w:r>
      <w:r w:rsidR="003E6CBF" w:rsidRPr="00CB443C">
        <w:rPr>
          <w:rFonts w:ascii="Times New Roman" w:hAnsi="Times New Roman"/>
          <w:b/>
          <w:iCs/>
          <w:sz w:val="24"/>
          <w:szCs w:val="24"/>
          <w:lang w:val="uk-UA"/>
        </w:rPr>
        <w:t>а</w:t>
      </w:r>
      <w:r w:rsidR="00F4110F" w:rsidRPr="00CB443C">
        <w:rPr>
          <w:rFonts w:ascii="Times New Roman" w:hAnsi="Times New Roman"/>
          <w:b/>
          <w:iCs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b/>
          <w:iCs/>
          <w:sz w:val="24"/>
          <w:szCs w:val="24"/>
          <w:lang w:val="uk-UA"/>
        </w:rPr>
        <w:t>копія</w:t>
      </w:r>
      <w:r w:rsidRPr="00CB443C">
        <w:rPr>
          <w:rFonts w:ascii="Times New Roman" w:hAnsi="Times New Roman"/>
          <w:iCs/>
          <w:sz w:val="24"/>
          <w:szCs w:val="24"/>
          <w:lang w:val="uk-UA"/>
        </w:rPr>
        <w:t xml:space="preserve"> на</w:t>
      </w:r>
      <w:r w:rsidR="003E6CBF" w:rsidRPr="00CB443C">
        <w:rPr>
          <w:rFonts w:ascii="Times New Roman" w:hAnsi="Times New Roman"/>
          <w:iCs/>
          <w:sz w:val="24"/>
          <w:szCs w:val="24"/>
          <w:lang w:val="uk-UA"/>
        </w:rPr>
        <w:t xml:space="preserve"> </w:t>
      </w:r>
      <w:bookmarkStart w:id="2" w:name="_Hlk214186652"/>
      <w:r w:rsidR="003E6CBF" w:rsidRPr="00CB443C">
        <w:rPr>
          <w:rFonts w:ascii="Times New Roman" w:hAnsi="Times New Roman"/>
          <w:lang w:val="uk-UA"/>
        </w:rPr>
        <w:fldChar w:fldCharType="begin"/>
      </w:r>
      <w:r w:rsidR="003E6CBF" w:rsidRPr="00CB443C">
        <w:rPr>
          <w:rFonts w:ascii="Times New Roman" w:hAnsi="Times New Roman"/>
          <w:lang w:val="uk-UA"/>
        </w:rPr>
        <w:instrText>HYPERLINK "mailto:ytashuta@minfin.gov.ua"</w:instrText>
      </w:r>
      <w:r w:rsidR="003E6CBF" w:rsidRPr="00CB443C">
        <w:rPr>
          <w:rFonts w:ascii="Times New Roman" w:hAnsi="Times New Roman"/>
          <w:lang w:val="uk-UA"/>
        </w:rPr>
        <w:fldChar w:fldCharType="separate"/>
      </w:r>
      <w:r w:rsidR="003E6CBF" w:rsidRPr="00CB443C">
        <w:rPr>
          <w:rStyle w:val="af"/>
          <w:rFonts w:ascii="Times New Roman" w:hAnsi="Times New Roman"/>
          <w:iCs/>
          <w:sz w:val="24"/>
          <w:szCs w:val="24"/>
          <w:lang w:val="uk-UA"/>
        </w:rPr>
        <w:t>ytashuta@minfin.gov.ua</w:t>
      </w:r>
      <w:r w:rsidR="003E6CBF" w:rsidRPr="00CB443C">
        <w:rPr>
          <w:rFonts w:ascii="Times New Roman" w:hAnsi="Times New Roman"/>
          <w:lang w:val="uk-UA"/>
        </w:rPr>
        <w:fldChar w:fldCharType="end"/>
      </w:r>
      <w:r w:rsidR="003E6CBF" w:rsidRPr="00CB443C">
        <w:rPr>
          <w:rFonts w:ascii="Times New Roman" w:hAnsi="Times New Roman"/>
          <w:iCs/>
          <w:sz w:val="24"/>
          <w:szCs w:val="24"/>
          <w:lang w:val="uk-UA"/>
        </w:rPr>
        <w:t xml:space="preserve">. </w:t>
      </w:r>
    </w:p>
    <w:bookmarkEnd w:id="2"/>
    <w:p w14:paraId="78FADA2A" w14:textId="77777777" w:rsidR="009830E4" w:rsidRPr="00CB443C" w:rsidRDefault="009830E4" w:rsidP="00F77990">
      <w:pPr>
        <w:suppressAutoHyphens/>
        <w:spacing w:after="120"/>
        <w:jc w:val="both"/>
        <w:rPr>
          <w:rFonts w:ascii="Times New Roman" w:hAnsi="Times New Roman"/>
          <w:spacing w:val="-2"/>
          <w:lang w:val="uk-UA"/>
        </w:rPr>
      </w:pPr>
    </w:p>
    <w:p w14:paraId="58F0D2A8" w14:textId="77777777" w:rsidR="003F5A03" w:rsidRPr="00CB443C" w:rsidRDefault="003F5A03" w:rsidP="003F5A03">
      <w:pPr>
        <w:suppressAutoHyphens/>
        <w:spacing w:after="120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Додатки: </w:t>
      </w:r>
    </w:p>
    <w:p w14:paraId="29CE4E79" w14:textId="4612E9DF" w:rsidR="003F5A03" w:rsidRPr="00CB443C" w:rsidRDefault="003F5A03" w:rsidP="003F5A03">
      <w:pPr>
        <w:suppressAutoHyphens/>
        <w:spacing w:after="120"/>
        <w:jc w:val="both"/>
        <w:rPr>
          <w:rFonts w:ascii="Times New Roman" w:hAnsi="Times New Roman"/>
          <w:b/>
          <w:bCs/>
          <w:spacing w:val="-2"/>
          <w:sz w:val="24"/>
          <w:szCs w:val="24"/>
          <w:lang w:val="uk-UA"/>
        </w:rPr>
      </w:pP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>1) Додаток 1 «Форма щодо відповідності кваліфікаційним вимогам»;</w:t>
      </w:r>
    </w:p>
    <w:p w14:paraId="6AA550D2" w14:textId="1E45CCC8" w:rsidR="003F5A03" w:rsidRPr="00CB443C" w:rsidRDefault="003F5A03" w:rsidP="003F5A03">
      <w:pPr>
        <w:suppressAutoHyphens/>
        <w:spacing w:after="120"/>
        <w:rPr>
          <w:rFonts w:ascii="Times New Roman" w:hAnsi="Times New Roman"/>
          <w:spacing w:val="-2"/>
          <w:sz w:val="24"/>
          <w:szCs w:val="24"/>
          <w:lang w:val="uk-UA"/>
        </w:rPr>
      </w:pP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>2) Додаток 2 «Технічне завдання».</w:t>
      </w:r>
    </w:p>
    <w:p w14:paraId="1F31B6D5" w14:textId="77777777" w:rsidR="003F5A03" w:rsidRPr="00CB443C" w:rsidRDefault="003F5A03" w:rsidP="00F77990">
      <w:pPr>
        <w:suppressAutoHyphens/>
        <w:spacing w:after="120"/>
        <w:jc w:val="both"/>
        <w:rPr>
          <w:rFonts w:ascii="Times New Roman" w:hAnsi="Times New Roman"/>
          <w:spacing w:val="-2"/>
          <w:lang w:val="uk-UA"/>
        </w:rPr>
      </w:pPr>
    </w:p>
    <w:p w14:paraId="4A907FA2" w14:textId="77777777" w:rsidR="00A7533D" w:rsidRPr="00CB443C" w:rsidRDefault="00A7533D" w:rsidP="00F77990">
      <w:pPr>
        <w:suppressAutoHyphens/>
        <w:spacing w:after="120"/>
        <w:jc w:val="both"/>
        <w:rPr>
          <w:rFonts w:ascii="Times New Roman" w:hAnsi="Times New Roman"/>
          <w:spacing w:val="-2"/>
          <w:lang w:val="uk-UA"/>
        </w:rPr>
      </w:pPr>
    </w:p>
    <w:p w14:paraId="247D45CA" w14:textId="77777777" w:rsidR="00E02211" w:rsidRPr="00CB443C" w:rsidRDefault="00E02211" w:rsidP="00F77990">
      <w:pPr>
        <w:suppressAutoHyphens/>
        <w:spacing w:after="120"/>
        <w:jc w:val="both"/>
        <w:rPr>
          <w:rFonts w:ascii="Times New Roman" w:hAnsi="Times New Roman"/>
          <w:spacing w:val="-2"/>
          <w:lang w:val="uk-UA"/>
        </w:rPr>
      </w:pPr>
    </w:p>
    <w:p w14:paraId="74EB2B59" w14:textId="77777777" w:rsidR="00130FA4" w:rsidRPr="00CB443C" w:rsidRDefault="00130FA4" w:rsidP="00130FA4">
      <w:pPr>
        <w:tabs>
          <w:tab w:val="center" w:pos="4680"/>
        </w:tabs>
        <w:suppressAutoHyphens/>
        <w:jc w:val="center"/>
        <w:rPr>
          <w:rFonts w:ascii="Times New Roman" w:eastAsia="MS Mincho" w:hAnsi="Times New Roman"/>
          <w:b/>
          <w:bCs/>
          <w:color w:val="000000"/>
          <w:sz w:val="28"/>
          <w:szCs w:val="28"/>
          <w:lang w:val="uk-UA"/>
        </w:rPr>
      </w:pPr>
      <w:r w:rsidRPr="00CB443C">
        <w:rPr>
          <w:rFonts w:ascii="Times New Roman" w:eastAsia="MS Mincho" w:hAnsi="Times New Roman"/>
          <w:b/>
          <w:bCs/>
          <w:color w:val="000000"/>
          <w:sz w:val="28"/>
          <w:szCs w:val="28"/>
          <w:lang w:val="uk-UA"/>
        </w:rPr>
        <w:br w:type="page"/>
      </w:r>
    </w:p>
    <w:p w14:paraId="3A1BBF14" w14:textId="77777777" w:rsidR="003F5A03" w:rsidRPr="00CB443C" w:rsidRDefault="003F5A03" w:rsidP="003F5A03">
      <w:pPr>
        <w:jc w:val="right"/>
        <w:rPr>
          <w:rFonts w:ascii="Times New Roman" w:hAnsi="Times New Roman"/>
          <w:b/>
          <w:bCs/>
          <w:spacing w:val="-2"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lastRenderedPageBreak/>
        <w:t>ДОДАТОК 1</w:t>
      </w:r>
    </w:p>
    <w:p w14:paraId="0695C10D" w14:textId="77777777" w:rsidR="003F5A03" w:rsidRPr="00CB443C" w:rsidRDefault="003F5A03" w:rsidP="00D127E0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D6A6220" w14:textId="70CA7E54" w:rsidR="00D127E0" w:rsidRPr="00CB443C" w:rsidRDefault="00D127E0" w:rsidP="00D127E0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ФОРМА </w:t>
      </w:r>
      <w:r w:rsidR="003F5A03" w:rsidRPr="00CB443C">
        <w:rPr>
          <w:rFonts w:ascii="Times New Roman" w:hAnsi="Times New Roman"/>
          <w:b/>
          <w:bCs/>
          <w:sz w:val="24"/>
          <w:szCs w:val="24"/>
          <w:lang w:val="uk-UA"/>
        </w:rPr>
        <w:t>ЩОДО ВІДПОВІДНОСТІ КВАЛІФІКАЦІЙНИМ ВИМОГАМ</w:t>
      </w:r>
    </w:p>
    <w:p w14:paraId="554341F0" w14:textId="293B346C" w:rsidR="00D127E0" w:rsidRPr="00CB443C" w:rsidRDefault="00D127E0" w:rsidP="00D127E0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у </w:t>
      </w:r>
      <w:r w:rsidR="003F5A03" w:rsidRPr="00CB443C">
        <w:rPr>
          <w:rFonts w:ascii="Times New Roman" w:hAnsi="Times New Roman"/>
          <w:b/>
          <w:bCs/>
          <w:sz w:val="24"/>
          <w:szCs w:val="24"/>
          <w:lang w:val="uk-UA"/>
        </w:rPr>
        <w:t>межах</w:t>
      </w: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 відбору </w:t>
      </w:r>
      <w:r w:rsidR="003E6CBF" w:rsidRPr="00CB443C">
        <w:rPr>
          <w:rFonts w:ascii="Times New Roman" w:hAnsi="Times New Roman"/>
          <w:b/>
          <w:bCs/>
          <w:sz w:val="24"/>
          <w:szCs w:val="24"/>
          <w:lang w:val="uk-UA"/>
        </w:rPr>
        <w:t>Консультанта</w:t>
      </w:r>
      <w:r w:rsidR="00AC1D15"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CC5CD1" w:rsidRPr="00CB443C">
        <w:rPr>
          <w:rFonts w:ascii="Times New Roman" w:hAnsi="Times New Roman"/>
          <w:b/>
          <w:bCs/>
          <w:sz w:val="24"/>
          <w:szCs w:val="24"/>
          <w:lang w:val="uk-UA"/>
        </w:rPr>
        <w:t>з фінансового менеджменту та бухгалтерського обліку</w:t>
      </w:r>
      <w:r w:rsidR="00AC1D15"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(№</w:t>
      </w:r>
      <w:r w:rsidR="003E6CBF" w:rsidRPr="00CB443C">
        <w:rPr>
          <w:rFonts w:ascii="Times New Roman" w:hAnsi="Times New Roman"/>
          <w:b/>
          <w:bCs/>
          <w:sz w:val="24"/>
          <w:szCs w:val="24"/>
          <w:lang w:val="uk-UA"/>
        </w:rPr>
        <w:t> </w:t>
      </w:r>
      <w:r w:rsidR="003E6CBF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IC-</w:t>
      </w:r>
      <w:r w:rsidR="00AC1D15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6</w:t>
      </w:r>
      <w:r w:rsidR="003E6CBF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.1.</w:t>
      </w:r>
      <w:r w:rsidR="00AC1D15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1</w:t>
      </w:r>
      <w:r w:rsidR="00CC5CD1" w:rsidRPr="00CB443C">
        <w:rPr>
          <w:rFonts w:ascii="Times New Roman" w:hAnsi="Times New Roman"/>
          <w:b/>
          <w:spacing w:val="-2"/>
          <w:sz w:val="24"/>
          <w:szCs w:val="24"/>
          <w:lang w:val="uk-UA"/>
        </w:rPr>
        <w:t>3</w:t>
      </w: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)»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668"/>
        <w:gridCol w:w="4301"/>
        <w:gridCol w:w="4710"/>
      </w:tblGrid>
      <w:tr w:rsidR="00D127E0" w:rsidRPr="00CB443C" w14:paraId="77DFC306" w14:textId="77777777" w:rsidTr="00CB443C">
        <w:trPr>
          <w:tblHeader/>
        </w:trPr>
        <w:tc>
          <w:tcPr>
            <w:tcW w:w="345" w:type="pct"/>
            <w:tcBorders>
              <w:bottom w:val="single" w:sz="4" w:space="0" w:color="auto"/>
            </w:tcBorders>
          </w:tcPr>
          <w:p w14:paraId="104565A3" w14:textId="77777777" w:rsidR="00D127E0" w:rsidRPr="00CB443C" w:rsidRDefault="00D127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bookmarkStart w:id="3" w:name="_Hlk214187041"/>
            <w:r w:rsidRPr="00CB44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2222" w:type="pct"/>
            <w:tcBorders>
              <w:bottom w:val="single" w:sz="4" w:space="0" w:color="auto"/>
            </w:tcBorders>
          </w:tcPr>
          <w:p w14:paraId="5158E2B3" w14:textId="77777777" w:rsidR="00D127E0" w:rsidRPr="00CB443C" w:rsidRDefault="00D127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Критерій, передбачений Технічним завданням</w:t>
            </w:r>
          </w:p>
        </w:tc>
        <w:tc>
          <w:tcPr>
            <w:tcW w:w="2433" w:type="pct"/>
            <w:tcBorders>
              <w:bottom w:val="single" w:sz="4" w:space="0" w:color="auto"/>
            </w:tcBorders>
          </w:tcPr>
          <w:p w14:paraId="59FDC79D" w14:textId="77777777" w:rsidR="00D127E0" w:rsidRPr="00CB443C" w:rsidRDefault="00D127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Відповідність критерію</w:t>
            </w:r>
          </w:p>
        </w:tc>
      </w:tr>
      <w:tr w:rsidR="00956D23" w:rsidRPr="00CB443C" w14:paraId="274FDBA5" w14:textId="77777777" w:rsidTr="00CB443C"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BB7F1" w14:textId="77777777" w:rsidR="00956D23" w:rsidRPr="00CB443C" w:rsidRDefault="00956D23" w:rsidP="003F5A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CA4E4" w14:textId="406281DD" w:rsidR="00956D23" w:rsidRPr="00CB443C" w:rsidRDefault="003F5A03" w:rsidP="003F5A03">
            <w:pPr>
              <w:widowControl w:val="0"/>
              <w:tabs>
                <w:tab w:val="left" w:pos="4120"/>
              </w:tabs>
              <w:spacing w:before="60" w:after="6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uk-UA"/>
              </w:rPr>
            </w:pPr>
            <w:r w:rsidRPr="00CB443C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uk-UA"/>
              </w:rPr>
              <w:t>Обов’язкові вимоги: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EA0E8" w14:textId="77777777" w:rsidR="00956D23" w:rsidRPr="00CB443C" w:rsidRDefault="00956D23" w:rsidP="003F5A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C5CD1" w:rsidRPr="00E5358A" w14:paraId="4ED0FC22" w14:textId="77777777" w:rsidTr="00CB443C">
        <w:tc>
          <w:tcPr>
            <w:tcW w:w="345" w:type="pct"/>
            <w:tcBorders>
              <w:top w:val="single" w:sz="4" w:space="0" w:color="auto"/>
            </w:tcBorders>
          </w:tcPr>
          <w:p w14:paraId="32A1A5AC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  <w:tcBorders>
              <w:top w:val="single" w:sz="4" w:space="0" w:color="auto"/>
            </w:tcBorders>
          </w:tcPr>
          <w:p w14:paraId="7E5D9837" w14:textId="2C440612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Вища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освіта ступеня магістра або спеціаліста у сфері економіки, фінансів, бухгалтерського обліку, менеджменту або суміжних дисциплін</w:t>
            </w:r>
          </w:p>
        </w:tc>
        <w:tc>
          <w:tcPr>
            <w:tcW w:w="2433" w:type="pct"/>
            <w:tcBorders>
              <w:top w:val="single" w:sz="4" w:space="0" w:color="auto"/>
            </w:tcBorders>
          </w:tcPr>
          <w:p w14:paraId="67A562ED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C5CD1" w:rsidRPr="00E5358A" w14:paraId="1521A598" w14:textId="77777777" w:rsidTr="00CB443C">
        <w:tc>
          <w:tcPr>
            <w:tcW w:w="345" w:type="pct"/>
          </w:tcPr>
          <w:p w14:paraId="38E1AC81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</w:tcPr>
          <w:p w14:paraId="44A3A861" w14:textId="7FC46D73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Не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менше 5 років досвіду фінансового менеджменту в центральних органах виконавчої влади, знання бюджетного процесу та супроводження бюджетних програм</w:t>
            </w:r>
          </w:p>
        </w:tc>
        <w:tc>
          <w:tcPr>
            <w:tcW w:w="2433" w:type="pct"/>
          </w:tcPr>
          <w:p w14:paraId="557F7112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5CD1" w:rsidRPr="00E5358A" w14:paraId="774B30EA" w14:textId="77777777" w:rsidTr="00CB443C">
        <w:tc>
          <w:tcPr>
            <w:tcW w:w="345" w:type="pct"/>
          </w:tcPr>
          <w:p w14:paraId="7342AB50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</w:tcPr>
          <w:p w14:paraId="5FB305B6" w14:textId="082FCFC5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Не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менше 5 років досвіду ведення бухгалтерського обліку підприємств, установ чи організацій різної форми власності та системи оподаткування, які обслуговуються в ДКСУ</w:t>
            </w:r>
          </w:p>
        </w:tc>
        <w:tc>
          <w:tcPr>
            <w:tcW w:w="2433" w:type="pct"/>
          </w:tcPr>
          <w:p w14:paraId="71EEF573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C5CD1" w:rsidRPr="00E5358A" w14:paraId="548CF7D8" w14:textId="77777777" w:rsidTr="00CB443C">
        <w:tc>
          <w:tcPr>
            <w:tcW w:w="345" w:type="pct"/>
          </w:tcPr>
          <w:p w14:paraId="325502D3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</w:tcPr>
          <w:p w14:paraId="025A2622" w14:textId="2ED36F4D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Не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менше 5-ти років досвіду роботи з підготовки бюджетних та фінансових звітів відповідно до вимог законодавства України</w:t>
            </w:r>
          </w:p>
        </w:tc>
        <w:tc>
          <w:tcPr>
            <w:tcW w:w="2433" w:type="pct"/>
          </w:tcPr>
          <w:p w14:paraId="577592C8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C5CD1" w:rsidRPr="00E5358A" w14:paraId="3850ABD3" w14:textId="77777777" w:rsidTr="00CB443C">
        <w:tc>
          <w:tcPr>
            <w:tcW w:w="345" w:type="pct"/>
          </w:tcPr>
          <w:p w14:paraId="6A91BE1C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</w:tcPr>
          <w:p w14:paraId="74372018" w14:textId="3DF6E89C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Навички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роботи на комп’ютері (Windows, програми MS Office та MS Excel)</w:t>
            </w:r>
          </w:p>
        </w:tc>
        <w:tc>
          <w:tcPr>
            <w:tcW w:w="2433" w:type="pct"/>
          </w:tcPr>
          <w:p w14:paraId="01D73674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C5CD1" w:rsidRPr="00E5358A" w14:paraId="645D25AC" w14:textId="77777777" w:rsidTr="00CB443C">
        <w:tc>
          <w:tcPr>
            <w:tcW w:w="345" w:type="pct"/>
            <w:tcBorders>
              <w:bottom w:val="single" w:sz="4" w:space="0" w:color="auto"/>
            </w:tcBorders>
          </w:tcPr>
          <w:p w14:paraId="10F7EA16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  <w:tcBorders>
              <w:bottom w:val="single" w:sz="4" w:space="0" w:color="auto"/>
            </w:tcBorders>
          </w:tcPr>
          <w:p w14:paraId="11DC073E" w14:textId="347ED913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Досвід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роботи з програмним забезпеченням щодо ведення бухгалтерського обліку бюджетних установ</w:t>
            </w:r>
          </w:p>
        </w:tc>
        <w:tc>
          <w:tcPr>
            <w:tcW w:w="2433" w:type="pct"/>
            <w:tcBorders>
              <w:bottom w:val="single" w:sz="4" w:space="0" w:color="auto"/>
            </w:tcBorders>
          </w:tcPr>
          <w:p w14:paraId="410E804F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CC5CD1" w:rsidRPr="00E5358A" w14:paraId="567F6791" w14:textId="77777777" w:rsidTr="00CB443C">
        <w:tc>
          <w:tcPr>
            <w:tcW w:w="345" w:type="pct"/>
            <w:tcBorders>
              <w:bottom w:val="single" w:sz="4" w:space="0" w:color="auto"/>
            </w:tcBorders>
          </w:tcPr>
          <w:p w14:paraId="71701626" w14:textId="77777777" w:rsidR="00CC5CD1" w:rsidRPr="00CB443C" w:rsidRDefault="00CC5CD1" w:rsidP="00CC5CD1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  <w:tcBorders>
              <w:bottom w:val="single" w:sz="4" w:space="0" w:color="auto"/>
            </w:tcBorders>
          </w:tcPr>
          <w:p w14:paraId="740EA01F" w14:textId="6E200FF1" w:rsidR="00CC5CD1" w:rsidRPr="00CB443C" w:rsidRDefault="000C324E" w:rsidP="00CC5C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Вільне </w:t>
            </w:r>
            <w:r w:rsidR="00CC5CD1"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володіння українською мовою, робочий рівень володіння англійською мовою</w:t>
            </w:r>
          </w:p>
        </w:tc>
        <w:tc>
          <w:tcPr>
            <w:tcW w:w="2433" w:type="pct"/>
            <w:tcBorders>
              <w:bottom w:val="single" w:sz="4" w:space="0" w:color="auto"/>
            </w:tcBorders>
          </w:tcPr>
          <w:p w14:paraId="7021A9E3" w14:textId="77777777" w:rsidR="00CC5CD1" w:rsidRPr="00CB443C" w:rsidRDefault="00CC5CD1" w:rsidP="00CC5CD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956D23" w:rsidRPr="00CB443C" w14:paraId="36DB3ACF" w14:textId="77777777" w:rsidTr="00CB443C">
        <w:tc>
          <w:tcPr>
            <w:tcW w:w="345" w:type="pct"/>
            <w:tcBorders>
              <w:right w:val="nil"/>
            </w:tcBorders>
          </w:tcPr>
          <w:p w14:paraId="4024C698" w14:textId="77777777" w:rsidR="00956D23" w:rsidRPr="00CB443C" w:rsidRDefault="00956D23" w:rsidP="003F5A03">
            <w:pPr>
              <w:pStyle w:val="af8"/>
              <w:spacing w:before="60" w:after="60"/>
              <w:ind w:left="470" w:firstLine="0"/>
              <w:contextualSpacing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  <w:tcBorders>
              <w:left w:val="nil"/>
              <w:right w:val="nil"/>
            </w:tcBorders>
          </w:tcPr>
          <w:p w14:paraId="5DE38C36" w14:textId="19A053AB" w:rsidR="00956D23" w:rsidRPr="00CB443C" w:rsidRDefault="003F5A03" w:rsidP="003F5A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uk-UA"/>
              </w:rPr>
              <w:t>Бажані вимоги:</w:t>
            </w:r>
          </w:p>
        </w:tc>
        <w:tc>
          <w:tcPr>
            <w:tcW w:w="2433" w:type="pct"/>
            <w:tcBorders>
              <w:left w:val="nil"/>
            </w:tcBorders>
          </w:tcPr>
          <w:p w14:paraId="7D86C908" w14:textId="77777777" w:rsidR="00956D23" w:rsidRPr="00CB443C" w:rsidRDefault="00956D23" w:rsidP="003F5A03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0C324E" w:rsidRPr="00E5358A" w14:paraId="3C48B3C7" w14:textId="77777777" w:rsidTr="00CB443C">
        <w:tc>
          <w:tcPr>
            <w:tcW w:w="345" w:type="pct"/>
          </w:tcPr>
          <w:p w14:paraId="12A0F795" w14:textId="77777777" w:rsidR="000C324E" w:rsidRPr="00CB443C" w:rsidRDefault="000C324E" w:rsidP="000C324E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</w:tcPr>
          <w:p w14:paraId="4446C693" w14:textId="0A188D8C" w:rsidR="000C324E" w:rsidRPr="00CB443C" w:rsidRDefault="000C324E" w:rsidP="000C3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Досвід роботи з державними органами влади у рамках реалізації бюджетних програм</w:t>
            </w:r>
          </w:p>
        </w:tc>
        <w:tc>
          <w:tcPr>
            <w:tcW w:w="2433" w:type="pct"/>
          </w:tcPr>
          <w:p w14:paraId="6A3CDF20" w14:textId="77777777" w:rsidR="000C324E" w:rsidRPr="00CB443C" w:rsidRDefault="000C324E" w:rsidP="000C324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0C324E" w:rsidRPr="00CB443C" w14:paraId="5659AA75" w14:textId="77777777" w:rsidTr="00CB443C">
        <w:tc>
          <w:tcPr>
            <w:tcW w:w="345" w:type="pct"/>
          </w:tcPr>
          <w:p w14:paraId="11A24ECB" w14:textId="77777777" w:rsidR="000C324E" w:rsidRPr="00CB443C" w:rsidRDefault="000C324E" w:rsidP="000C324E">
            <w:pPr>
              <w:pStyle w:val="af8"/>
              <w:numPr>
                <w:ilvl w:val="0"/>
                <w:numId w:val="21"/>
              </w:numPr>
              <w:spacing w:before="60" w:after="60"/>
              <w:ind w:left="470" w:hanging="357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222" w:type="pct"/>
          </w:tcPr>
          <w:p w14:paraId="1AB57766" w14:textId="36F9F1DE" w:rsidR="000C324E" w:rsidRPr="00CB443C" w:rsidRDefault="000C324E" w:rsidP="000C3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443C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Знання бюджетного законодавства України</w:t>
            </w:r>
          </w:p>
        </w:tc>
        <w:tc>
          <w:tcPr>
            <w:tcW w:w="2433" w:type="pct"/>
          </w:tcPr>
          <w:p w14:paraId="3EB239A1" w14:textId="77777777" w:rsidR="000C324E" w:rsidRPr="00CB443C" w:rsidRDefault="000C324E" w:rsidP="000C324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bookmarkEnd w:id="3"/>
    </w:tbl>
    <w:p w14:paraId="6044B66E" w14:textId="77777777" w:rsidR="003F5A03" w:rsidRPr="00CB443C" w:rsidRDefault="00D127E0" w:rsidP="00A02B81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br w:type="page"/>
      </w:r>
    </w:p>
    <w:p w14:paraId="54D00631" w14:textId="159DF299" w:rsidR="003F5A03" w:rsidRPr="00CB443C" w:rsidRDefault="003F5A03" w:rsidP="003F5A03">
      <w:pPr>
        <w:jc w:val="right"/>
        <w:rPr>
          <w:rFonts w:ascii="Times New Roman" w:hAnsi="Times New Roman"/>
          <w:b/>
          <w:bCs/>
          <w:spacing w:val="-2"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lastRenderedPageBreak/>
        <w:t>ДОДАТОК 2</w:t>
      </w:r>
    </w:p>
    <w:p w14:paraId="69ED6F34" w14:textId="77777777" w:rsidR="003F5A03" w:rsidRPr="00CB443C" w:rsidRDefault="003F5A03" w:rsidP="00A02B81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sz w:val="24"/>
          <w:szCs w:val="24"/>
          <w:lang w:val="uk-UA"/>
        </w:rPr>
      </w:pPr>
    </w:p>
    <w:p w14:paraId="69BB10F8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Cs/>
          <w:sz w:val="24"/>
          <w:szCs w:val="24"/>
          <w:lang w:val="uk-UA"/>
        </w:rPr>
        <w:t>УКРАЇНА</w:t>
      </w:r>
    </w:p>
    <w:p w14:paraId="4886F487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Cs/>
          <w:sz w:val="24"/>
          <w:szCs w:val="24"/>
          <w:lang w:val="uk-UA"/>
        </w:rPr>
        <w:t>Міністерство фінансів України</w:t>
      </w:r>
    </w:p>
    <w:p w14:paraId="7C5FB13C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Проєкт «Зміцнення спроможності Уряду щодо впровадження фіскальної реформи» </w:t>
      </w:r>
    </w:p>
    <w:p w14:paraId="7E1F54F6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Грант № TF0C6689</w:t>
      </w:r>
    </w:p>
    <w:p w14:paraId="130B5F79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65A7368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70A3D70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ТЕХНІЧНЕ</w:t>
      </w:r>
      <w:r w:rsidRPr="00CB443C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ЗАВДАННЯ</w:t>
      </w:r>
    </w:p>
    <w:p w14:paraId="6EE3D7AA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" w:line="235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на консультаційні послуги (індивідуальний консультант)</w:t>
      </w:r>
      <w:r w:rsidRPr="00CB443C">
        <w:rPr>
          <w:rFonts w:ascii="Times New Roman" w:hAnsi="Times New Roman"/>
          <w:spacing w:val="-57"/>
          <w:sz w:val="24"/>
          <w:szCs w:val="24"/>
          <w:lang w:val="uk-UA"/>
        </w:rPr>
        <w:t xml:space="preserve">  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 за посадою</w:t>
      </w:r>
    </w:p>
    <w:p w14:paraId="35D576C4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2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bookmarkStart w:id="4" w:name="_Hlk193217859"/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Консультант з фінансового менеджменту </w:t>
      </w:r>
      <w:bookmarkStart w:id="5" w:name="_Hlk197418462"/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та бухгалтерського обліку</w:t>
      </w:r>
      <w:bookmarkEnd w:id="5"/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»</w:t>
      </w:r>
    </w:p>
    <w:bookmarkEnd w:id="4"/>
    <w:p w14:paraId="593A0728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jc w:val="center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(пакет закупівель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№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IC-6.1.13)</w:t>
      </w:r>
    </w:p>
    <w:p w14:paraId="22316E16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jc w:val="center"/>
        <w:rPr>
          <w:rFonts w:ascii="Times New Roman" w:hAnsi="Times New Roman"/>
          <w:sz w:val="24"/>
          <w:szCs w:val="22"/>
          <w:lang w:val="uk-UA"/>
        </w:rPr>
      </w:pPr>
    </w:p>
    <w:p w14:paraId="5D5912B0" w14:textId="77777777" w:rsidR="000C324E" w:rsidRPr="00CB443C" w:rsidRDefault="000C324E" w:rsidP="000C324E">
      <w:pPr>
        <w:keepNext/>
        <w:keepLines/>
        <w:numPr>
          <w:ilvl w:val="0"/>
          <w:numId w:val="23"/>
        </w:numPr>
        <w:tabs>
          <w:tab w:val="left" w:pos="709"/>
        </w:tabs>
        <w:spacing w:before="120" w:after="120"/>
        <w:ind w:left="993" w:hanging="142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Загальна</w:t>
      </w:r>
      <w:r w:rsidRPr="00CB443C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інформація</w:t>
      </w:r>
    </w:p>
    <w:p w14:paraId="3D2EDBD4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Міністерство фінансів України (далі – Мінфін, Замовник) відповідно до Угоди про грант URTF № TF0C6689 від 13.11.2024 із Міжнародним банком реконструкції та розвитку та Міжнародної асоціації розвитку (далі – Банк) реалізовує проєкт «Зміцнення спроможності Уряду щодо впровадження фіскальної реформи» (STRONG) (далі – Проєкт).</w:t>
      </w:r>
    </w:p>
    <w:p w14:paraId="49B43173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Проєкт спрямований на підвищення спроможності Уряду планувати та фінансувати відновлення та реконструкцію. Проєкт складається з шести компонентів:</w:t>
      </w:r>
    </w:p>
    <w:p w14:paraId="20D9F606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Компонент 1: Управління публічними інвестиціями (УПІ) заради відбудови;</w:t>
      </w:r>
    </w:p>
    <w:p w14:paraId="64C01793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Компонент 2: Містобудівна діяльність на місцевому рівні;</w:t>
      </w:r>
    </w:p>
    <w:p w14:paraId="3855429C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Компонент 3: Управління бюджетами місцевого самоврядування для відновлення;</w:t>
      </w:r>
    </w:p>
    <w:p w14:paraId="39E93D34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Компонент 4: Інтеграція та модернізація систем УПФ;</w:t>
      </w:r>
    </w:p>
    <w:p w14:paraId="43DDC843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 xml:space="preserve">Компонент 5: Управління публічними </w:t>
      </w:r>
      <w:proofErr w:type="spellStart"/>
      <w:r w:rsidRPr="00CB443C">
        <w:rPr>
          <w:rFonts w:ascii="Times New Roman" w:hAnsi="Times New Roman"/>
          <w:sz w:val="24"/>
          <w:szCs w:val="24"/>
          <w:lang w:val="uk-UA"/>
        </w:rPr>
        <w:t>закупівлями</w:t>
      </w:r>
      <w:proofErr w:type="spellEnd"/>
      <w:r w:rsidRPr="00CB443C">
        <w:rPr>
          <w:rFonts w:ascii="Times New Roman" w:hAnsi="Times New Roman"/>
          <w:sz w:val="24"/>
          <w:szCs w:val="24"/>
          <w:lang w:val="uk-UA"/>
        </w:rPr>
        <w:t xml:space="preserve"> для відновлення;</w:t>
      </w:r>
    </w:p>
    <w:p w14:paraId="2E587A0C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 xml:space="preserve">Компонент 6: Управління </w:t>
      </w:r>
      <w:proofErr w:type="spellStart"/>
      <w:r w:rsidRPr="00CB443C">
        <w:rPr>
          <w:rFonts w:ascii="Times New Roman" w:hAnsi="Times New Roman"/>
          <w:sz w:val="24"/>
          <w:szCs w:val="24"/>
          <w:lang w:val="uk-UA"/>
        </w:rPr>
        <w:t>проєктами</w:t>
      </w:r>
      <w:proofErr w:type="spellEnd"/>
      <w:r w:rsidRPr="00CB443C">
        <w:rPr>
          <w:rFonts w:ascii="Times New Roman" w:hAnsi="Times New Roman"/>
          <w:sz w:val="24"/>
          <w:szCs w:val="24"/>
          <w:lang w:val="uk-UA"/>
        </w:rPr>
        <w:t xml:space="preserve"> та операційна підтримка.</w:t>
      </w:r>
    </w:p>
    <w:p w14:paraId="134EF1AF" w14:textId="0D6AC2C4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20" w:after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У 2026 році до Проєкту було надано Додаткове фінансування (грант URTF № TF0D0773 від 11.0</w:t>
      </w:r>
      <w:r w:rsidR="00E5358A">
        <w:rPr>
          <w:rFonts w:ascii="Times New Roman" w:hAnsi="Times New Roman"/>
          <w:sz w:val="24"/>
          <w:szCs w:val="24"/>
          <w:lang w:val="uk-UA"/>
        </w:rPr>
        <w:t>5</w:t>
      </w:r>
      <w:bookmarkStart w:id="6" w:name="_GoBack"/>
      <w:bookmarkEnd w:id="6"/>
      <w:r w:rsidRPr="00CB443C">
        <w:rPr>
          <w:rFonts w:ascii="Times New Roman" w:hAnsi="Times New Roman"/>
          <w:sz w:val="24"/>
          <w:szCs w:val="24"/>
          <w:lang w:val="uk-UA"/>
        </w:rPr>
        <w:t>.2026) для підтримки Уряду України у впровадженні нової ІТ-стратегії системи управління державними фінансами до 2030 року в частині консолідації та модернізації системи управління державними фінансами (далі – ДФ Проєкту). В межах ДФ Проєкту розширено діяльність Компоненту 4 Проєкту за напрямом модернізації та інтеграції ІТ у системі управління державними фінансами.</w:t>
      </w:r>
    </w:p>
    <w:p w14:paraId="569A7973" w14:textId="77777777" w:rsidR="000C324E" w:rsidRPr="00CB443C" w:rsidRDefault="000C324E" w:rsidP="000C324E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Для забезпечення ефективної реалізації Проєкту Мінфін залучає індивідуальних консультантів до Групи впровадження Проєкту (далі –</w:t>
      </w:r>
      <w:r w:rsidRPr="00CB443C">
        <w:rPr>
          <w:rFonts w:ascii="Times New Roman" w:hAnsi="Times New Roman"/>
          <w:bCs/>
          <w:sz w:val="24"/>
          <w:szCs w:val="24"/>
          <w:lang w:val="uk-UA" w:eastAsia="uk-UA"/>
        </w:rPr>
        <w:t xml:space="preserve"> ГВП</w:t>
      </w:r>
      <w:r w:rsidRPr="00CB443C">
        <w:rPr>
          <w:rFonts w:ascii="Times New Roman" w:hAnsi="Times New Roman"/>
          <w:sz w:val="24"/>
          <w:szCs w:val="24"/>
          <w:lang w:val="uk-UA" w:eastAsia="uk-UA"/>
        </w:rPr>
        <w:t>) та/або до визначеного підрозділу підтримки реалізації відповідних заходів.</w:t>
      </w:r>
    </w:p>
    <w:p w14:paraId="7F32176D" w14:textId="77777777" w:rsidR="000C324E" w:rsidRPr="00CB443C" w:rsidRDefault="000C324E" w:rsidP="000C324E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Мінфін має намір відібрати та підписати контракт з індивідуальним консультантом на позицію </w:t>
      </w:r>
      <w:r w:rsidRPr="00CB443C">
        <w:rPr>
          <w:rFonts w:ascii="Times New Roman" w:hAnsi="Times New Roman"/>
          <w:sz w:val="24"/>
          <w:szCs w:val="24"/>
          <w:lang w:val="uk-UA"/>
        </w:rPr>
        <w:t>«Консультант з фінансового менеджменту та бухгалтерського обліку» (далі – Консультант) для цілей впровадження Проєкту.</w:t>
      </w:r>
    </w:p>
    <w:p w14:paraId="3FB9AAF5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0E0444E" w14:textId="77777777" w:rsidR="000C324E" w:rsidRPr="00CB443C" w:rsidRDefault="000C324E" w:rsidP="000C324E">
      <w:pPr>
        <w:keepNext/>
        <w:keepLines/>
        <w:numPr>
          <w:ilvl w:val="0"/>
          <w:numId w:val="23"/>
        </w:numPr>
        <w:tabs>
          <w:tab w:val="left" w:pos="709"/>
        </w:tabs>
        <w:spacing w:before="120" w:after="120"/>
        <w:ind w:left="993" w:hanging="142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Мета завдання</w:t>
      </w:r>
    </w:p>
    <w:p w14:paraId="46A9533B" w14:textId="412AB2BC" w:rsidR="000C324E" w:rsidRPr="00CB443C" w:rsidRDefault="000C324E" w:rsidP="000C324E">
      <w:pPr>
        <w:widowControl w:val="0"/>
        <w:spacing w:after="60"/>
        <w:ind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Метою цього завдання є надання Мінфіну підтримки у </w:t>
      </w: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виконанні завдань, пов’язаних з питаннями фінансового менеджменту та ведення бухгалтерського обліку в рамках реалізації </w:t>
      </w:r>
      <w:r w:rsidRPr="00CB443C">
        <w:rPr>
          <w:rFonts w:ascii="Times New Roman" w:hAnsi="Times New Roman"/>
          <w:sz w:val="24"/>
          <w:szCs w:val="24"/>
          <w:lang w:val="uk-UA"/>
        </w:rPr>
        <w:lastRenderedPageBreak/>
        <w:t>ДФ Проєкту (підпункти «c» – «e» Компоненту 4 Проєкту) відповідно до вимог національного законодавства.</w:t>
      </w:r>
    </w:p>
    <w:p w14:paraId="68EAD1AD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37AD27C" w14:textId="77777777" w:rsidR="000C324E" w:rsidRPr="00CB443C" w:rsidRDefault="000C324E" w:rsidP="000C324E">
      <w:pPr>
        <w:keepNext/>
        <w:keepLines/>
        <w:numPr>
          <w:ilvl w:val="0"/>
          <w:numId w:val="23"/>
        </w:numPr>
        <w:tabs>
          <w:tab w:val="left" w:pos="709"/>
        </w:tabs>
        <w:spacing w:before="120" w:after="120"/>
        <w:ind w:left="993" w:hanging="142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Обсяг послуг</w:t>
      </w:r>
    </w:p>
    <w:p w14:paraId="69E9A374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Консультант</w:t>
      </w:r>
      <w:r w:rsidRPr="00CB443C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повинен</w:t>
      </w: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надавати</w:t>
      </w:r>
      <w:r w:rsidRPr="00CB443C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наступні</w:t>
      </w:r>
      <w:r w:rsidRPr="00CB443C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послуги</w:t>
      </w:r>
      <w:r w:rsidRPr="00CB443C">
        <w:rPr>
          <w:rFonts w:ascii="Times New Roman" w:hAnsi="Times New Roman"/>
          <w:spacing w:val="-3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та</w:t>
      </w:r>
      <w:r w:rsidRPr="00CB443C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виконувати</w:t>
      </w: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наступні</w:t>
      </w:r>
      <w:r w:rsidRPr="00CB443C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завдання:</w:t>
      </w:r>
    </w:p>
    <w:p w14:paraId="43309320" w14:textId="0ADEC225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Надання консультаційної підтримки Мінфіну у виконанні завдань, пов’язаних з питаннями фінансового менеджменту та ведення бухгалтерського обліку в рамках ДФ Проєкту та, за необхідності, Проєкту</w:t>
      </w:r>
      <w:r w:rsidRPr="00CB443C">
        <w:rPr>
          <w:rFonts w:ascii="Times New Roman" w:hAnsi="Times New Roman"/>
          <w:sz w:val="24"/>
          <w:szCs w:val="24"/>
          <w:lang w:val="uk-UA"/>
        </w:rPr>
        <w:t>, включаючи забезпечення бухгалтерського обліку операцій та управління грошовими потоками</w:t>
      </w: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; </w:t>
      </w:r>
    </w:p>
    <w:p w14:paraId="39890160" w14:textId="624A3F5C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Надання підтримки Мінфіну щодо управління рахунками Проєкту та платіжними документами ДФ Проєкту у відповідності до вимог Світового банку і національного законодавства;</w:t>
      </w:r>
    </w:p>
    <w:p w14:paraId="5806960B" w14:textId="692B82D3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Надання підтримки Мінфіну щодо організації та ведення бухгалтерського обліку операцій за ДФ </w:t>
      </w:r>
      <w:proofErr w:type="spellStart"/>
      <w:r w:rsidRPr="00CB443C">
        <w:rPr>
          <w:rFonts w:ascii="Times New Roman" w:hAnsi="Times New Roman"/>
          <w:sz w:val="24"/>
          <w:szCs w:val="24"/>
          <w:lang w:val="uk-UA" w:eastAsia="uk-UA"/>
        </w:rPr>
        <w:t>Проєктом</w:t>
      </w:r>
      <w:proofErr w:type="spellEnd"/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 у відповідності до законодавства України;</w:t>
      </w:r>
    </w:p>
    <w:p w14:paraId="0FB6F97E" w14:textId="77777777" w:rsidR="000C324E" w:rsidRPr="00CB443C" w:rsidRDefault="000C324E" w:rsidP="000C324E">
      <w:pPr>
        <w:widowControl w:val="0"/>
        <w:numPr>
          <w:ilvl w:val="0"/>
          <w:numId w:val="24"/>
        </w:numPr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Підготовка проєктів звітів відповідно до порядку складання бюджетної звітності, визначеного законодавством України;</w:t>
      </w:r>
    </w:p>
    <w:p w14:paraId="798E13E9" w14:textId="77777777" w:rsidR="000C324E" w:rsidRPr="00CB443C" w:rsidRDefault="000C324E" w:rsidP="000C324E">
      <w:pPr>
        <w:widowControl w:val="0"/>
        <w:numPr>
          <w:ilvl w:val="0"/>
          <w:numId w:val="24"/>
        </w:numPr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Надання підтримки Мінфіну у складанні бюджетних запитів, паспортів бюджетних програм та звітів про їх виконання, кошторисів та інших документів, </w:t>
      </w:r>
      <w:proofErr w:type="spellStart"/>
      <w:r w:rsidRPr="00CB443C">
        <w:rPr>
          <w:rFonts w:ascii="Times New Roman" w:hAnsi="Times New Roman"/>
          <w:sz w:val="24"/>
          <w:szCs w:val="24"/>
          <w:lang w:val="uk-UA" w:eastAsia="uk-UA"/>
        </w:rPr>
        <w:t>пов</w:t>
      </w:r>
      <w:proofErr w:type="spellEnd"/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' </w:t>
      </w:r>
      <w:proofErr w:type="spellStart"/>
      <w:r w:rsidRPr="00CB443C">
        <w:rPr>
          <w:rFonts w:ascii="Times New Roman" w:hAnsi="Times New Roman"/>
          <w:sz w:val="24"/>
          <w:szCs w:val="24"/>
          <w:lang w:val="uk-UA" w:eastAsia="uk-UA"/>
        </w:rPr>
        <w:t>язаних</w:t>
      </w:r>
      <w:proofErr w:type="spellEnd"/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 з плануванням та виконанням бюджету; </w:t>
      </w:r>
    </w:p>
    <w:p w14:paraId="5A9EDA3D" w14:textId="77777777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Ведення належним чином облікових документів, які стосуються рахунків ДФ  Проєкту, витрат та виплат за надані послуги, виконані роботи і поставлені товари згідно з договорами, моніторинг розрахунків з постачальниками та замовниками, включаючи авансові платежі та залишки за договорами, виконання фінансових умов договорів; </w:t>
      </w:r>
    </w:p>
    <w:p w14:paraId="1B273519" w14:textId="77777777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7" w:name="_Hlk197418429"/>
      <w:r w:rsidRPr="00CB443C">
        <w:rPr>
          <w:rFonts w:ascii="Times New Roman" w:hAnsi="Times New Roman"/>
          <w:sz w:val="24"/>
          <w:szCs w:val="24"/>
          <w:lang w:val="uk-UA" w:eastAsia="uk-UA"/>
        </w:rPr>
        <w:t>Участь спільно з консультантом із закупівель та консультантом з фінансового менеджменту в узгодженні тендерної документації та договорів в частині фінансових умов та зобов’язань;</w:t>
      </w:r>
    </w:p>
    <w:bookmarkEnd w:id="7"/>
    <w:p w14:paraId="4A2CB8E1" w14:textId="46C12059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Здійснення попереднього контролю первинних документів щодо наданих послуг, виконаних робіт і поставлених товарів за ДФ </w:t>
      </w:r>
      <w:proofErr w:type="spellStart"/>
      <w:r w:rsidRPr="00CB443C">
        <w:rPr>
          <w:rFonts w:ascii="Times New Roman" w:hAnsi="Times New Roman"/>
          <w:sz w:val="24"/>
          <w:szCs w:val="24"/>
          <w:lang w:val="uk-UA" w:eastAsia="uk-UA"/>
        </w:rPr>
        <w:t>Проєктом</w:t>
      </w:r>
      <w:proofErr w:type="spellEnd"/>
      <w:r w:rsidRPr="00CB443C">
        <w:rPr>
          <w:rFonts w:ascii="Times New Roman" w:hAnsi="Times New Roman"/>
          <w:sz w:val="24"/>
          <w:szCs w:val="24"/>
          <w:lang w:val="uk-UA" w:eastAsia="uk-UA"/>
        </w:rPr>
        <w:t>;</w:t>
      </w:r>
    </w:p>
    <w:p w14:paraId="30BD5D71" w14:textId="57EDA5AF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Надання підтримки Мінфіну щодо обліку послуг та товарів, що придбані в рамках ДФ Проєкту та  що знаходиться на обліку в Мінфіні, участь у періодичних інвентаризаціях Мінфіну (за необхідності);</w:t>
      </w:r>
    </w:p>
    <w:p w14:paraId="6BB67963" w14:textId="77777777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Моніторинг стану погашення та списання кредиторської та дебіторської заборгованості;</w:t>
      </w:r>
    </w:p>
    <w:p w14:paraId="525BB3CA" w14:textId="5C6B6979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Систематизація та зберігання документів Мінфіну щодо організації та ведення бухгалтерського обліку операцій за ДФ </w:t>
      </w:r>
      <w:proofErr w:type="spellStart"/>
      <w:r w:rsidRPr="00CB443C">
        <w:rPr>
          <w:rFonts w:ascii="Times New Roman" w:hAnsi="Times New Roman"/>
          <w:sz w:val="24"/>
          <w:szCs w:val="24"/>
          <w:lang w:val="uk-UA" w:eastAsia="uk-UA"/>
        </w:rPr>
        <w:t>Проєктом</w:t>
      </w:r>
      <w:proofErr w:type="spellEnd"/>
      <w:r w:rsidRPr="00CB443C">
        <w:rPr>
          <w:rFonts w:ascii="Times New Roman" w:hAnsi="Times New Roman"/>
          <w:sz w:val="24"/>
          <w:szCs w:val="24"/>
          <w:lang w:val="uk-UA" w:eastAsia="uk-UA"/>
        </w:rPr>
        <w:t>, оформлення меморіальних ордерів у відповідності до законодавства України;</w:t>
      </w:r>
    </w:p>
    <w:p w14:paraId="230D2AB8" w14:textId="601D4612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Надання підтримки Мінфіну під час взяття бюджетних зобов'язань, їх реєстрації в органах казначейства та здійснення платежів відповідно до взятих бюджетних зобов'язань та інших фінансових документів, пов’язаних з використанням коштів ДФ Проєкту відповідно до порядку казначейського обслуговування коштів ДФ Проєкту; </w:t>
      </w:r>
    </w:p>
    <w:p w14:paraId="4B2CA29E" w14:textId="77777777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Підготовка розподілів відкритих асигнувань, платіжних доручень про перерахування коштів з рахунків в ДКСУ та АТ «Укрексімбанк», а також інших документів, необхідних для проведення фінансових операцій;</w:t>
      </w:r>
    </w:p>
    <w:p w14:paraId="0A677612" w14:textId="58496FAE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 xml:space="preserve">Участь у проведенні звіряння рахунків ДФ Проєкту, включаючи спеціальні рахунки </w:t>
      </w:r>
      <w:r w:rsidRPr="00CB443C">
        <w:rPr>
          <w:rFonts w:ascii="Times New Roman" w:hAnsi="Times New Roman"/>
          <w:sz w:val="24"/>
          <w:szCs w:val="24"/>
          <w:lang w:val="uk-UA" w:eastAsia="uk-UA"/>
        </w:rPr>
        <w:lastRenderedPageBreak/>
        <w:t>ДФ Проєкту;</w:t>
      </w:r>
    </w:p>
    <w:p w14:paraId="3E294EE1" w14:textId="77777777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4"/>
          <w:lang w:val="uk-UA" w:eastAsia="uk-UA"/>
        </w:rPr>
        <w:t>Надання роз’яснень аудиторам, Банку та іншим контролерам під час проведення аудиту, перевірок чи ревізій; підготовка виписок, первинних документів та казначейських реєстрів для Світового банку та аудиторів, а також участь у підготовці окремих розділів фінансової звітності, за необхідності;</w:t>
      </w:r>
    </w:p>
    <w:p w14:paraId="51C3EC5F" w14:textId="77777777" w:rsidR="000C324E" w:rsidRPr="00CB443C" w:rsidRDefault="000C324E" w:rsidP="000C324E">
      <w:pPr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spacing w:after="60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443C">
        <w:rPr>
          <w:rFonts w:ascii="Times New Roman" w:hAnsi="Times New Roman"/>
          <w:sz w:val="24"/>
          <w:szCs w:val="22"/>
          <w:lang w:val="uk-UA"/>
        </w:rPr>
        <w:t>Виконання інших завдань, пов’язаних із управлінням фінансами та бухгалтерського обліку, згідно з вказівками Координатора проєкту та Керівника ГВП.</w:t>
      </w:r>
    </w:p>
    <w:p w14:paraId="644FE229" w14:textId="77777777" w:rsidR="000C324E" w:rsidRPr="00CB443C" w:rsidRDefault="000C324E" w:rsidP="000C324E">
      <w:pPr>
        <w:widowControl w:val="0"/>
        <w:tabs>
          <w:tab w:val="left" w:pos="1613"/>
          <w:tab w:val="left" w:pos="4120"/>
        </w:tabs>
        <w:autoSpaceDE w:val="0"/>
        <w:autoSpaceDN w:val="0"/>
        <w:ind w:left="964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7A41D14" w14:textId="77777777" w:rsidR="000C324E" w:rsidRPr="00CB443C" w:rsidRDefault="000C324E" w:rsidP="000C324E">
      <w:pPr>
        <w:keepNext/>
        <w:keepLines/>
        <w:numPr>
          <w:ilvl w:val="0"/>
          <w:numId w:val="23"/>
        </w:numPr>
        <w:tabs>
          <w:tab w:val="left" w:pos="709"/>
        </w:tabs>
        <w:spacing w:before="120" w:after="120"/>
        <w:ind w:left="993" w:hanging="142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 xml:space="preserve">Термін виконання </w:t>
      </w:r>
    </w:p>
    <w:p w14:paraId="1DFC6E78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Консультант повинен надавати свої послуги протягом періоду, який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триває до 31 грудня 2028 року, та може бути подовжений за необхідністю. </w:t>
      </w:r>
    </w:p>
    <w:p w14:paraId="7826C223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1F2C309" w14:textId="77777777" w:rsidR="000C324E" w:rsidRPr="00CB443C" w:rsidRDefault="000C324E" w:rsidP="000C324E">
      <w:pPr>
        <w:keepNext/>
        <w:keepLines/>
        <w:numPr>
          <w:ilvl w:val="0"/>
          <w:numId w:val="23"/>
        </w:numPr>
        <w:tabs>
          <w:tab w:val="left" w:pos="709"/>
        </w:tabs>
        <w:spacing w:before="120" w:after="120"/>
        <w:ind w:left="993" w:hanging="142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Умови виконання завдання</w:t>
      </w:r>
    </w:p>
    <w:p w14:paraId="5930EFBC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pacing w:val="1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Консультант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працює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під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керівництвом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Координатора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Проєкту та під оперативним керівництвом Керівника ГВП</w:t>
      </w:r>
      <w:r w:rsidRPr="00CB443C">
        <w:rPr>
          <w:rFonts w:ascii="Times New Roman" w:hAnsi="Times New Roman"/>
          <w:sz w:val="24"/>
          <w:szCs w:val="24"/>
          <w:lang w:val="uk-UA"/>
        </w:rPr>
        <w:t>.</w:t>
      </w:r>
    </w:p>
    <w:p w14:paraId="4569D35E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Консультант надає свої послуги на умовах повної зайнятості.</w:t>
      </w:r>
    </w:p>
    <w:p w14:paraId="07DEA65A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spacing w:before="1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Замовник надає Консультанту робоче місце, включаючи офісне обладнання, необхідне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для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виконання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завдань</w:t>
      </w: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(інтернет, телефон,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ПК,</w:t>
      </w:r>
      <w:r w:rsidRPr="00CB443C">
        <w:rPr>
          <w:rFonts w:ascii="Times New Roman" w:hAnsi="Times New Roman"/>
          <w:spacing w:val="-4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принтер/копіювальне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обладнання тощо).</w:t>
      </w:r>
    </w:p>
    <w:p w14:paraId="03A07F13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Виконання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завдання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може передбачати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поїздки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по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Україні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та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за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кордон.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Замовник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відшкодовує необхідні</w:t>
      </w: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витрати.</w:t>
      </w:r>
    </w:p>
    <w:p w14:paraId="3F37AE1B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Протягом 5 робочих днів після закінчення кожного місяця Консультант надає Замовнику звіт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про</w:t>
      </w:r>
      <w:r w:rsidRPr="00CB443C">
        <w:rPr>
          <w:rFonts w:ascii="Times New Roman" w:hAnsi="Times New Roman"/>
          <w:spacing w:val="-10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надані</w:t>
      </w:r>
      <w:r w:rsidRPr="00CB443C">
        <w:rPr>
          <w:rFonts w:ascii="Times New Roman" w:hAnsi="Times New Roman"/>
          <w:spacing w:val="-9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послуги.</w:t>
      </w:r>
      <w:r w:rsidRPr="00CB443C">
        <w:rPr>
          <w:rFonts w:ascii="Times New Roman" w:hAnsi="Times New Roman"/>
          <w:spacing w:val="-10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Звіти</w:t>
      </w:r>
      <w:r w:rsidRPr="00CB443C">
        <w:rPr>
          <w:rFonts w:ascii="Times New Roman" w:hAnsi="Times New Roman"/>
          <w:spacing w:val="-8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мають</w:t>
      </w:r>
      <w:r w:rsidRPr="00CB443C">
        <w:rPr>
          <w:rFonts w:ascii="Times New Roman" w:hAnsi="Times New Roman"/>
          <w:spacing w:val="-8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містити</w:t>
      </w:r>
      <w:r w:rsidRPr="00CB443C">
        <w:rPr>
          <w:rFonts w:ascii="Times New Roman" w:hAnsi="Times New Roman"/>
          <w:spacing w:val="-8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опис</w:t>
      </w:r>
      <w:r w:rsidRPr="00CB443C">
        <w:rPr>
          <w:rFonts w:ascii="Times New Roman" w:hAnsi="Times New Roman"/>
          <w:spacing w:val="-10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послуг,</w:t>
      </w:r>
      <w:r w:rsidRPr="00CB443C">
        <w:rPr>
          <w:rFonts w:ascii="Times New Roman" w:hAnsi="Times New Roman"/>
          <w:spacing w:val="-10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наданих</w:t>
      </w:r>
      <w:r w:rsidRPr="00CB443C">
        <w:rPr>
          <w:rFonts w:ascii="Times New Roman" w:hAnsi="Times New Roman"/>
          <w:spacing w:val="-7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Консультантом</w:t>
      </w:r>
      <w:r w:rsidRPr="00CB443C">
        <w:rPr>
          <w:rFonts w:ascii="Times New Roman" w:hAnsi="Times New Roman"/>
          <w:spacing w:val="-9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протягом</w:t>
      </w:r>
      <w:r w:rsidRPr="00CB443C">
        <w:rPr>
          <w:rFonts w:ascii="Times New Roman" w:hAnsi="Times New Roman"/>
          <w:spacing w:val="-9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 xml:space="preserve">звітного </w:t>
      </w:r>
      <w:r w:rsidRPr="00CB443C">
        <w:rPr>
          <w:rFonts w:ascii="Times New Roman" w:hAnsi="Times New Roman"/>
          <w:spacing w:val="-58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періоду,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і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бути підготовлені</w:t>
      </w:r>
      <w:r w:rsidRPr="00CB443C">
        <w:rPr>
          <w:rFonts w:ascii="Times New Roman" w:hAnsi="Times New Roman"/>
          <w:spacing w:val="3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у</w:t>
      </w:r>
      <w:r w:rsidRPr="00CB443C">
        <w:rPr>
          <w:rFonts w:ascii="Times New Roman" w:hAnsi="Times New Roman"/>
          <w:spacing w:val="-5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спосіб, зручний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для</w:t>
      </w: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читання</w:t>
      </w:r>
      <w:r w:rsidRPr="00CB443C">
        <w:rPr>
          <w:rFonts w:ascii="Times New Roman" w:hAnsi="Times New Roman"/>
          <w:spacing w:val="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та</w:t>
      </w:r>
      <w:r w:rsidRPr="00CB443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розуміння</w:t>
      </w:r>
      <w:r w:rsidRPr="00CB443C">
        <w:rPr>
          <w:rFonts w:ascii="Times New Roman" w:hAnsi="Times New Roman"/>
          <w:spacing w:val="-1"/>
          <w:sz w:val="24"/>
          <w:szCs w:val="24"/>
          <w:lang w:val="uk-UA"/>
        </w:rPr>
        <w:t xml:space="preserve"> </w:t>
      </w:r>
      <w:r w:rsidRPr="00CB443C">
        <w:rPr>
          <w:rFonts w:ascii="Times New Roman" w:hAnsi="Times New Roman"/>
          <w:sz w:val="24"/>
          <w:szCs w:val="24"/>
          <w:lang w:val="uk-UA"/>
        </w:rPr>
        <w:t>Замовником.</w:t>
      </w:r>
    </w:p>
    <w:p w14:paraId="561F101C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 xml:space="preserve">Мінфін, в межах своєї компетенції, </w:t>
      </w:r>
      <w:proofErr w:type="spellStart"/>
      <w:r w:rsidRPr="00CB443C">
        <w:rPr>
          <w:rFonts w:ascii="Times New Roman" w:hAnsi="Times New Roman"/>
          <w:sz w:val="24"/>
          <w:szCs w:val="24"/>
          <w:lang w:val="uk-UA"/>
        </w:rPr>
        <w:t>надасть</w:t>
      </w:r>
      <w:proofErr w:type="spellEnd"/>
      <w:r w:rsidRPr="00CB443C">
        <w:rPr>
          <w:rFonts w:ascii="Times New Roman" w:hAnsi="Times New Roman"/>
          <w:sz w:val="24"/>
          <w:szCs w:val="24"/>
          <w:lang w:val="uk-UA"/>
        </w:rPr>
        <w:t xml:space="preserve"> Консультанту всю необхідну підтримку, яка дозволить Консультанту виконати це завдання. Мінфін </w:t>
      </w:r>
      <w:proofErr w:type="spellStart"/>
      <w:r w:rsidRPr="00CB443C">
        <w:rPr>
          <w:rFonts w:ascii="Times New Roman" w:hAnsi="Times New Roman"/>
          <w:sz w:val="24"/>
          <w:szCs w:val="24"/>
          <w:lang w:val="uk-UA"/>
        </w:rPr>
        <w:t>надасть</w:t>
      </w:r>
      <w:proofErr w:type="spellEnd"/>
      <w:r w:rsidRPr="00CB443C">
        <w:rPr>
          <w:rFonts w:ascii="Times New Roman" w:hAnsi="Times New Roman"/>
          <w:sz w:val="24"/>
          <w:szCs w:val="24"/>
          <w:lang w:val="uk-UA"/>
        </w:rPr>
        <w:t xml:space="preserve"> Консультанту: </w:t>
      </w:r>
    </w:p>
    <w:p w14:paraId="00B9D4E6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- всі юридичні угоди щодо Проекту та пов'язані з ними документи, включаючи внутрішні документи Мінфіну, які не є конфіденційними (у разі необхідності);</w:t>
      </w:r>
    </w:p>
    <w:p w14:paraId="74291D0B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 xml:space="preserve">- доступ до приміщень Мінфіну та робоче місце з доступом до офісного обладнання; </w:t>
      </w:r>
    </w:p>
    <w:p w14:paraId="684C369E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- контакти відповідних представників партнерів Мінфіну з реалізації Проєкту та інших зацікавлених сторін, які можуть знадобитися для виконання завдання.</w:t>
      </w:r>
    </w:p>
    <w:p w14:paraId="4ED827EF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/>
        </w:rPr>
        <w:t>- реєстрація Консультанта в Системі Банку «</w:t>
      </w:r>
      <w:proofErr w:type="spellStart"/>
      <w:r w:rsidRPr="00CB443C">
        <w:rPr>
          <w:rFonts w:ascii="Times New Roman" w:hAnsi="Times New Roman"/>
          <w:sz w:val="24"/>
          <w:szCs w:val="24"/>
          <w:lang w:val="uk-UA"/>
        </w:rPr>
        <w:t>Client</w:t>
      </w:r>
      <w:proofErr w:type="spellEnd"/>
      <w:r w:rsidRPr="00CB443C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CB443C">
        <w:rPr>
          <w:rFonts w:ascii="Times New Roman" w:hAnsi="Times New Roman"/>
          <w:sz w:val="24"/>
          <w:szCs w:val="24"/>
          <w:lang w:val="uk-UA"/>
        </w:rPr>
        <w:t>Connection</w:t>
      </w:r>
      <w:proofErr w:type="spellEnd"/>
      <w:r w:rsidRPr="00CB443C">
        <w:rPr>
          <w:rFonts w:ascii="Times New Roman" w:hAnsi="Times New Roman"/>
          <w:sz w:val="24"/>
          <w:szCs w:val="24"/>
          <w:lang w:val="uk-UA"/>
        </w:rPr>
        <w:t>».</w:t>
      </w:r>
    </w:p>
    <w:p w14:paraId="5580E22D" w14:textId="77777777" w:rsidR="000C324E" w:rsidRPr="00CB443C" w:rsidRDefault="000C324E" w:rsidP="000C324E">
      <w:pPr>
        <w:widowControl w:val="0"/>
        <w:tabs>
          <w:tab w:val="left" w:pos="4120"/>
        </w:tabs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C71B6D5" w14:textId="77777777" w:rsidR="000C324E" w:rsidRPr="00CB443C" w:rsidRDefault="000C324E" w:rsidP="000C324E">
      <w:pPr>
        <w:keepNext/>
        <w:keepLines/>
        <w:numPr>
          <w:ilvl w:val="0"/>
          <w:numId w:val="23"/>
        </w:numPr>
        <w:tabs>
          <w:tab w:val="left" w:pos="709"/>
        </w:tabs>
        <w:spacing w:before="120" w:after="120"/>
        <w:ind w:left="993" w:hanging="142"/>
        <w:outlineLvl w:val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/>
          <w:bCs/>
          <w:sz w:val="24"/>
          <w:szCs w:val="24"/>
          <w:lang w:val="uk-UA"/>
        </w:rPr>
        <w:t>Кваліфікаційні вимоги</w:t>
      </w:r>
    </w:p>
    <w:p w14:paraId="417FE517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t>вища освіта ступеня магістра або спеціаліста у сфері економіки, фінансів, бухгалтерського обліку, менеджменту або суміжних дисциплін;</w:t>
      </w:r>
    </w:p>
    <w:p w14:paraId="628489C8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t>не менше 5 років досвіду фінансового менеджменту в центральних органах виконавчої влади, знання бюджетного процесу та супроводження бюджетних програм;</w:t>
      </w:r>
    </w:p>
    <w:p w14:paraId="11A6A31D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bookmarkStart w:id="8" w:name="_Hlk236292313"/>
      <w:r w:rsidRPr="00CB443C">
        <w:rPr>
          <w:rFonts w:ascii="Times New Roman" w:hAnsi="Times New Roman"/>
          <w:sz w:val="24"/>
          <w:szCs w:val="24"/>
          <w:lang w:val="uk-UA" w:eastAsia="ru-RU"/>
        </w:rPr>
        <w:t xml:space="preserve">не менше 5 років досвіду ведення бухгалтерського обліку підприємств, установ чи організацій різної форми власності та системи оподаткування, які обслуговуються в ДКСУ; </w:t>
      </w:r>
    </w:p>
    <w:bookmarkEnd w:id="8"/>
    <w:p w14:paraId="40CC40C3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t>не менше 5-ти років досвіду роботи з підготовки бюджетних та фінансових звітів відповідно до вимог законодавства України;</w:t>
      </w:r>
    </w:p>
    <w:p w14:paraId="76DD5FA3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t>навички роботи на комп’ютері (Windows, програми MS Office та MS Excel);</w:t>
      </w:r>
    </w:p>
    <w:p w14:paraId="25AAF883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lastRenderedPageBreak/>
        <w:t xml:space="preserve">досвід роботи з програмним забезпеченням щодо ведення бухгалтерського обліку бюджетних установ; </w:t>
      </w:r>
    </w:p>
    <w:p w14:paraId="2B0C7CA7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t>вільне володіння українською мовою, робочий рівень володіння англійською мовою.</w:t>
      </w:r>
    </w:p>
    <w:p w14:paraId="1916DBF3" w14:textId="77777777" w:rsidR="000C324E" w:rsidRPr="00CB443C" w:rsidRDefault="000C324E" w:rsidP="000C324E">
      <w:pPr>
        <w:shd w:val="clear" w:color="auto" w:fill="FFFFFF"/>
        <w:ind w:left="284" w:firstLine="709"/>
        <w:contextualSpacing/>
        <w:jc w:val="both"/>
        <w:rPr>
          <w:rFonts w:ascii="Times New Roman" w:hAnsi="Times New Roman"/>
          <w:sz w:val="24"/>
          <w:szCs w:val="24"/>
          <w:u w:val="single"/>
          <w:lang w:val="uk-UA" w:eastAsia="ru-RU"/>
        </w:rPr>
      </w:pPr>
    </w:p>
    <w:p w14:paraId="1D00C57B" w14:textId="77777777" w:rsidR="000C324E" w:rsidRPr="00CB443C" w:rsidRDefault="000C324E" w:rsidP="000C324E">
      <w:pPr>
        <w:shd w:val="clear" w:color="auto" w:fill="FFFFFF"/>
        <w:ind w:left="284" w:firstLine="709"/>
        <w:jc w:val="both"/>
        <w:rPr>
          <w:rFonts w:ascii="Times New Roman" w:hAnsi="Times New Roman"/>
          <w:sz w:val="24"/>
          <w:szCs w:val="24"/>
          <w:u w:val="single"/>
          <w:lang w:val="uk-UA" w:eastAsia="ru-RU"/>
        </w:rPr>
      </w:pPr>
      <w:r w:rsidRPr="00CB443C">
        <w:rPr>
          <w:rFonts w:ascii="Times New Roman" w:hAnsi="Times New Roman"/>
          <w:sz w:val="24"/>
          <w:szCs w:val="24"/>
          <w:u w:val="single"/>
          <w:lang w:val="uk-UA" w:eastAsia="ru-RU"/>
        </w:rPr>
        <w:t>Бажана кваліфікація:</w:t>
      </w:r>
    </w:p>
    <w:p w14:paraId="41A4CF1C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CB443C">
        <w:rPr>
          <w:rFonts w:ascii="Times New Roman" w:hAnsi="Times New Roman"/>
          <w:sz w:val="24"/>
          <w:szCs w:val="24"/>
          <w:lang w:val="uk-UA" w:eastAsia="ru-RU"/>
        </w:rPr>
        <w:t>досвід роботи з державними органами влади у рамках реалізації бюджетних програм;</w:t>
      </w:r>
    </w:p>
    <w:p w14:paraId="6AAA2D53" w14:textId="77777777" w:rsidR="000C324E" w:rsidRPr="00CB443C" w:rsidRDefault="000C324E" w:rsidP="000C324E">
      <w:pPr>
        <w:numPr>
          <w:ilvl w:val="3"/>
          <w:numId w:val="15"/>
        </w:numPr>
        <w:shd w:val="clear" w:color="auto" w:fill="FFFFFF"/>
        <w:ind w:left="284"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CB443C">
        <w:rPr>
          <w:rFonts w:ascii="Times New Roman" w:hAnsi="Times New Roman"/>
          <w:bCs/>
          <w:sz w:val="24"/>
          <w:szCs w:val="24"/>
          <w:lang w:val="uk-UA"/>
        </w:rPr>
        <w:t>знання бюджетного законодавства України.</w:t>
      </w:r>
    </w:p>
    <w:p w14:paraId="3697176C" w14:textId="281B9D6A" w:rsidR="00D127E0" w:rsidRPr="00CB443C" w:rsidRDefault="00D127E0" w:rsidP="000C324E">
      <w:pPr>
        <w:widowControl w:val="0"/>
        <w:tabs>
          <w:tab w:val="left" w:pos="4120"/>
        </w:tabs>
        <w:autoSpaceDE w:val="0"/>
        <w:autoSpaceDN w:val="0"/>
        <w:spacing w:line="272" w:lineRule="exact"/>
        <w:jc w:val="center"/>
        <w:outlineLvl w:val="0"/>
        <w:rPr>
          <w:rFonts w:ascii="Times New Roman" w:hAnsi="Times New Roman"/>
          <w:sz w:val="24"/>
          <w:szCs w:val="24"/>
          <w:lang w:val="uk-UA"/>
        </w:rPr>
      </w:pPr>
    </w:p>
    <w:sectPr w:rsidR="00D127E0" w:rsidRPr="00CB443C" w:rsidSect="00CB443C">
      <w:headerReference w:type="default" r:id="rId8"/>
      <w:footerReference w:type="default" r:id="rId9"/>
      <w:endnotePr>
        <w:numFmt w:val="decimal"/>
      </w:endnotePr>
      <w:pgSz w:w="12240" w:h="15840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E6F76" w14:textId="77777777" w:rsidR="00DF2F69" w:rsidRDefault="00DF2F69">
      <w:r>
        <w:separator/>
      </w:r>
    </w:p>
  </w:endnote>
  <w:endnote w:type="continuationSeparator" w:id="0">
    <w:p w14:paraId="4E414A75" w14:textId="77777777" w:rsidR="00DF2F69" w:rsidRDefault="00DF2F69"/>
  </w:endnote>
  <w:endnote w:type="continuationNotice" w:id="1">
    <w:p w14:paraId="5204FC1B" w14:textId="77777777" w:rsidR="00DF2F69" w:rsidRDefault="00DF2F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B5A4E" w14:textId="0D3309B4" w:rsidR="006F492D" w:rsidRDefault="006F492D">
    <w:pPr>
      <w:pStyle w:val="a3"/>
      <w:jc w:val="center"/>
    </w:pPr>
  </w:p>
  <w:p w14:paraId="5AB43355" w14:textId="77777777" w:rsidR="006F492D" w:rsidRDefault="006F49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61F30" w14:textId="77777777" w:rsidR="00DF2F69" w:rsidRDefault="00DF2F69">
      <w:r>
        <w:rPr>
          <w:sz w:val="24"/>
        </w:rPr>
        <w:separator/>
      </w:r>
    </w:p>
  </w:footnote>
  <w:footnote w:type="continuationSeparator" w:id="0">
    <w:p w14:paraId="468E7062" w14:textId="77777777" w:rsidR="00DF2F69" w:rsidRDefault="00DF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-915094584"/>
      <w:docPartObj>
        <w:docPartGallery w:val="Page Numbers (Top of Page)"/>
        <w:docPartUnique/>
      </w:docPartObj>
    </w:sdtPr>
    <w:sdtEndPr/>
    <w:sdtContent>
      <w:p w14:paraId="6A35A21D" w14:textId="4CAEB09E" w:rsidR="00CB443C" w:rsidRPr="00CB443C" w:rsidRDefault="00CB443C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CB443C">
          <w:rPr>
            <w:rFonts w:ascii="Times New Roman" w:hAnsi="Times New Roman"/>
            <w:sz w:val="24"/>
            <w:szCs w:val="24"/>
          </w:rPr>
          <w:fldChar w:fldCharType="begin"/>
        </w:r>
        <w:r w:rsidRPr="00CB443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B443C">
          <w:rPr>
            <w:rFonts w:ascii="Times New Roman" w:hAnsi="Times New Roman"/>
            <w:sz w:val="24"/>
            <w:szCs w:val="24"/>
          </w:rPr>
          <w:fldChar w:fldCharType="separate"/>
        </w:r>
        <w:r w:rsidRPr="00CB443C">
          <w:rPr>
            <w:rFonts w:ascii="Times New Roman" w:hAnsi="Times New Roman"/>
            <w:noProof/>
            <w:sz w:val="24"/>
            <w:szCs w:val="24"/>
          </w:rPr>
          <w:t>2</w:t>
        </w:r>
        <w:r w:rsidRPr="00CB443C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00F8676B" w14:textId="77777777" w:rsidR="00FC6F1B" w:rsidRDefault="00FC6F1B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2E41E0"/>
    <w:multiLevelType w:val="hybridMultilevel"/>
    <w:tmpl w:val="980483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865E14"/>
    <w:multiLevelType w:val="multilevel"/>
    <w:tmpl w:val="FC748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B43F37"/>
    <w:multiLevelType w:val="hybridMultilevel"/>
    <w:tmpl w:val="12246438"/>
    <w:lvl w:ilvl="0" w:tplc="0EECE932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0F40A53"/>
    <w:multiLevelType w:val="hybridMultilevel"/>
    <w:tmpl w:val="A85A30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70778"/>
    <w:multiLevelType w:val="hybridMultilevel"/>
    <w:tmpl w:val="AAD431D0"/>
    <w:lvl w:ilvl="0" w:tplc="C75222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1E94EC4"/>
    <w:multiLevelType w:val="hybridMultilevel"/>
    <w:tmpl w:val="09649DDE"/>
    <w:lvl w:ilvl="0" w:tplc="00000001">
      <w:numFmt w:val="bullet"/>
      <w:lvlText w:val="-"/>
      <w:lvlJc w:val="left"/>
      <w:pPr>
        <w:ind w:left="720" w:hanging="360"/>
      </w:pPr>
      <w:rPr>
        <w:rFonts w:ascii="Times New Roman CYR" w:hAnsi="Times New Roman CYR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F0497"/>
    <w:multiLevelType w:val="hybridMultilevel"/>
    <w:tmpl w:val="933851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7891F63"/>
    <w:multiLevelType w:val="hybridMultilevel"/>
    <w:tmpl w:val="9522E22C"/>
    <w:lvl w:ilvl="0" w:tplc="04220013">
      <w:start w:val="1"/>
      <w:numFmt w:val="upperRoman"/>
      <w:lvlText w:val="%1."/>
      <w:lvlJc w:val="right"/>
      <w:pPr>
        <w:ind w:left="1430" w:hanging="360"/>
      </w:pPr>
    </w:lvl>
    <w:lvl w:ilvl="1" w:tplc="04220019" w:tentative="1">
      <w:start w:val="1"/>
      <w:numFmt w:val="lowerLetter"/>
      <w:lvlText w:val="%2."/>
      <w:lvlJc w:val="left"/>
      <w:pPr>
        <w:ind w:left="2150" w:hanging="360"/>
      </w:pPr>
    </w:lvl>
    <w:lvl w:ilvl="2" w:tplc="0422001B" w:tentative="1">
      <w:start w:val="1"/>
      <w:numFmt w:val="lowerRoman"/>
      <w:lvlText w:val="%3."/>
      <w:lvlJc w:val="right"/>
      <w:pPr>
        <w:ind w:left="2870" w:hanging="180"/>
      </w:pPr>
    </w:lvl>
    <w:lvl w:ilvl="3" w:tplc="0422000F">
      <w:start w:val="1"/>
      <w:numFmt w:val="decimal"/>
      <w:lvlText w:val="%4."/>
      <w:lvlJc w:val="left"/>
      <w:pPr>
        <w:ind w:left="3590" w:hanging="360"/>
      </w:pPr>
    </w:lvl>
    <w:lvl w:ilvl="4" w:tplc="04220019" w:tentative="1">
      <w:start w:val="1"/>
      <w:numFmt w:val="lowerLetter"/>
      <w:lvlText w:val="%5."/>
      <w:lvlJc w:val="left"/>
      <w:pPr>
        <w:ind w:left="4310" w:hanging="360"/>
      </w:pPr>
    </w:lvl>
    <w:lvl w:ilvl="5" w:tplc="0422001B" w:tentative="1">
      <w:start w:val="1"/>
      <w:numFmt w:val="lowerRoman"/>
      <w:lvlText w:val="%6."/>
      <w:lvlJc w:val="right"/>
      <w:pPr>
        <w:ind w:left="5030" w:hanging="180"/>
      </w:pPr>
    </w:lvl>
    <w:lvl w:ilvl="6" w:tplc="0422000F" w:tentative="1">
      <w:start w:val="1"/>
      <w:numFmt w:val="decimal"/>
      <w:lvlText w:val="%7."/>
      <w:lvlJc w:val="left"/>
      <w:pPr>
        <w:ind w:left="5750" w:hanging="360"/>
      </w:pPr>
    </w:lvl>
    <w:lvl w:ilvl="7" w:tplc="04220019" w:tentative="1">
      <w:start w:val="1"/>
      <w:numFmt w:val="lowerLetter"/>
      <w:lvlText w:val="%8."/>
      <w:lvlJc w:val="left"/>
      <w:pPr>
        <w:ind w:left="6470" w:hanging="360"/>
      </w:pPr>
    </w:lvl>
    <w:lvl w:ilvl="8" w:tplc="0422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42B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054AF8"/>
    <w:multiLevelType w:val="hybridMultilevel"/>
    <w:tmpl w:val="92F2D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40911"/>
    <w:multiLevelType w:val="hybridMultilevel"/>
    <w:tmpl w:val="04908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0DAC"/>
    <w:multiLevelType w:val="hybridMultilevel"/>
    <w:tmpl w:val="2FFE89F8"/>
    <w:lvl w:ilvl="0" w:tplc="DE60CB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98D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53C0AEE">
      <w:numFmt w:val="bullet"/>
      <w:lvlText w:val="•"/>
      <w:lvlJc w:val="left"/>
      <w:pPr>
        <w:ind w:left="2688" w:hanging="708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361A20"/>
    <w:multiLevelType w:val="hybridMultilevel"/>
    <w:tmpl w:val="FE603B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442AC"/>
    <w:multiLevelType w:val="hybridMultilevel"/>
    <w:tmpl w:val="F2425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47754"/>
    <w:multiLevelType w:val="hybridMultilevel"/>
    <w:tmpl w:val="14C4E4D6"/>
    <w:lvl w:ilvl="0" w:tplc="4E1285A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31713"/>
    <w:multiLevelType w:val="multilevel"/>
    <w:tmpl w:val="C7603E34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65673E2"/>
    <w:multiLevelType w:val="hybridMultilevel"/>
    <w:tmpl w:val="F74CB82E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C57D37"/>
    <w:multiLevelType w:val="multilevel"/>
    <w:tmpl w:val="144862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9456FCD"/>
    <w:multiLevelType w:val="hybridMultilevel"/>
    <w:tmpl w:val="831AF212"/>
    <w:lvl w:ilvl="0" w:tplc="49E2FA30">
      <w:start w:val="4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ED86019"/>
    <w:multiLevelType w:val="hybridMultilevel"/>
    <w:tmpl w:val="C22A780A"/>
    <w:lvl w:ilvl="0" w:tplc="0422000F">
      <w:start w:val="1"/>
      <w:numFmt w:val="decimal"/>
      <w:lvlText w:val="%1."/>
      <w:lvlJc w:val="left"/>
      <w:pPr>
        <w:ind w:left="1684" w:hanging="360"/>
      </w:pPr>
    </w:lvl>
    <w:lvl w:ilvl="1" w:tplc="FFFFFFFF" w:tentative="1">
      <w:start w:val="1"/>
      <w:numFmt w:val="lowerLetter"/>
      <w:lvlText w:val="%2."/>
      <w:lvlJc w:val="left"/>
      <w:pPr>
        <w:ind w:left="2404" w:hanging="360"/>
      </w:pPr>
    </w:lvl>
    <w:lvl w:ilvl="2" w:tplc="FFFFFFFF" w:tentative="1">
      <w:start w:val="1"/>
      <w:numFmt w:val="lowerRoman"/>
      <w:lvlText w:val="%3."/>
      <w:lvlJc w:val="right"/>
      <w:pPr>
        <w:ind w:left="3124" w:hanging="180"/>
      </w:pPr>
    </w:lvl>
    <w:lvl w:ilvl="3" w:tplc="FFFFFFFF" w:tentative="1">
      <w:start w:val="1"/>
      <w:numFmt w:val="decimal"/>
      <w:lvlText w:val="%4."/>
      <w:lvlJc w:val="left"/>
      <w:pPr>
        <w:ind w:left="3844" w:hanging="360"/>
      </w:pPr>
    </w:lvl>
    <w:lvl w:ilvl="4" w:tplc="FFFFFFFF" w:tentative="1">
      <w:start w:val="1"/>
      <w:numFmt w:val="lowerLetter"/>
      <w:lvlText w:val="%5."/>
      <w:lvlJc w:val="left"/>
      <w:pPr>
        <w:ind w:left="4564" w:hanging="360"/>
      </w:pPr>
    </w:lvl>
    <w:lvl w:ilvl="5" w:tplc="FFFFFFFF" w:tentative="1">
      <w:start w:val="1"/>
      <w:numFmt w:val="lowerRoman"/>
      <w:lvlText w:val="%6."/>
      <w:lvlJc w:val="right"/>
      <w:pPr>
        <w:ind w:left="5284" w:hanging="180"/>
      </w:pPr>
    </w:lvl>
    <w:lvl w:ilvl="6" w:tplc="FFFFFFFF" w:tentative="1">
      <w:start w:val="1"/>
      <w:numFmt w:val="decimal"/>
      <w:lvlText w:val="%7."/>
      <w:lvlJc w:val="left"/>
      <w:pPr>
        <w:ind w:left="6004" w:hanging="360"/>
      </w:pPr>
    </w:lvl>
    <w:lvl w:ilvl="7" w:tplc="FFFFFFFF" w:tentative="1">
      <w:start w:val="1"/>
      <w:numFmt w:val="lowerLetter"/>
      <w:lvlText w:val="%8."/>
      <w:lvlJc w:val="left"/>
      <w:pPr>
        <w:ind w:left="6724" w:hanging="360"/>
      </w:pPr>
    </w:lvl>
    <w:lvl w:ilvl="8" w:tplc="FFFFFFFF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21" w15:restartNumberingAfterBreak="0">
    <w:nsid w:val="6A7D0BE2"/>
    <w:multiLevelType w:val="hybridMultilevel"/>
    <w:tmpl w:val="8AF423C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33AC8"/>
    <w:multiLevelType w:val="hybridMultilevel"/>
    <w:tmpl w:val="7ECCCF0A"/>
    <w:lvl w:ilvl="0" w:tplc="E888474A">
      <w:start w:val="14"/>
      <w:numFmt w:val="bullet"/>
      <w:lvlText w:val="-"/>
      <w:lvlJc w:val="left"/>
      <w:pPr>
        <w:ind w:left="12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3" w15:restartNumberingAfterBreak="0">
    <w:nsid w:val="6D6F78AA"/>
    <w:multiLevelType w:val="hybridMultilevel"/>
    <w:tmpl w:val="9CE6CC88"/>
    <w:lvl w:ilvl="0" w:tplc="D3064B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E3527"/>
    <w:multiLevelType w:val="hybridMultilevel"/>
    <w:tmpl w:val="B30443D2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5AC08C7"/>
    <w:multiLevelType w:val="multilevel"/>
    <w:tmpl w:val="954AD782"/>
    <w:lvl w:ilvl="0">
      <w:start w:val="1"/>
      <w:numFmt w:val="upperRoman"/>
      <w:lvlText w:val="%1."/>
      <w:lvlJc w:val="right"/>
      <w:pPr>
        <w:ind w:left="1430" w:hanging="360"/>
      </w:pPr>
    </w:lvl>
    <w:lvl w:ilvl="1">
      <w:start w:val="1"/>
      <w:numFmt w:val="lowerLetter"/>
      <w:lvlText w:val="%2."/>
      <w:lvlJc w:val="left"/>
      <w:pPr>
        <w:ind w:left="2150" w:hanging="360"/>
      </w:pPr>
    </w:lvl>
    <w:lvl w:ilvl="2">
      <w:start w:val="1"/>
      <w:numFmt w:val="lowerRoman"/>
      <w:lvlText w:val="%3."/>
      <w:lvlJc w:val="right"/>
      <w:pPr>
        <w:ind w:left="2870" w:hanging="180"/>
      </w:pPr>
    </w:lvl>
    <w:lvl w:ilvl="3">
      <w:start w:val="1"/>
      <w:numFmt w:val="decimal"/>
      <w:lvlText w:val="%4."/>
      <w:lvlJc w:val="left"/>
      <w:pPr>
        <w:ind w:left="3590" w:hanging="360"/>
      </w:pPr>
    </w:lvl>
    <w:lvl w:ilvl="4">
      <w:start w:val="1"/>
      <w:numFmt w:val="lowerLetter"/>
      <w:lvlText w:val="%5."/>
      <w:lvlJc w:val="left"/>
      <w:pPr>
        <w:ind w:left="4310" w:hanging="360"/>
      </w:pPr>
    </w:lvl>
    <w:lvl w:ilvl="5">
      <w:start w:val="1"/>
      <w:numFmt w:val="lowerRoman"/>
      <w:lvlText w:val="%6."/>
      <w:lvlJc w:val="right"/>
      <w:pPr>
        <w:ind w:left="5030" w:hanging="180"/>
      </w:pPr>
    </w:lvl>
    <w:lvl w:ilvl="6">
      <w:start w:val="1"/>
      <w:numFmt w:val="decimal"/>
      <w:lvlText w:val="%7."/>
      <w:lvlJc w:val="left"/>
      <w:pPr>
        <w:ind w:left="5750" w:hanging="360"/>
      </w:pPr>
    </w:lvl>
    <w:lvl w:ilvl="7">
      <w:start w:val="1"/>
      <w:numFmt w:val="lowerLetter"/>
      <w:lvlText w:val="%8."/>
      <w:lvlJc w:val="left"/>
      <w:pPr>
        <w:ind w:left="6470" w:hanging="360"/>
      </w:pPr>
    </w:lvl>
    <w:lvl w:ilvl="8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77860F36"/>
    <w:multiLevelType w:val="hybridMultilevel"/>
    <w:tmpl w:val="1E1099F6"/>
    <w:lvl w:ilvl="0" w:tplc="CBF4F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95DEF"/>
    <w:multiLevelType w:val="hybridMultilevel"/>
    <w:tmpl w:val="E4E82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2040EF"/>
    <w:multiLevelType w:val="hybridMultilevel"/>
    <w:tmpl w:val="A5A658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19"/>
  </w:num>
  <w:num w:numId="4">
    <w:abstractNumId w:val="6"/>
  </w:num>
  <w:num w:numId="5">
    <w:abstractNumId w:val="29"/>
  </w:num>
  <w:num w:numId="6">
    <w:abstractNumId w:val="14"/>
  </w:num>
  <w:num w:numId="7">
    <w:abstractNumId w:val="5"/>
  </w:num>
  <w:num w:numId="8">
    <w:abstractNumId w:val="13"/>
  </w:num>
  <w:num w:numId="9">
    <w:abstractNumId w:val="23"/>
  </w:num>
  <w:num w:numId="10">
    <w:abstractNumId w:val="26"/>
  </w:num>
  <w:num w:numId="11">
    <w:abstractNumId w:val="0"/>
  </w:num>
  <w:num w:numId="12">
    <w:abstractNumId w:val="12"/>
  </w:num>
  <w:num w:numId="13">
    <w:abstractNumId w:val="9"/>
  </w:num>
  <w:num w:numId="14">
    <w:abstractNumId w:val="24"/>
  </w:num>
  <w:num w:numId="15">
    <w:abstractNumId w:val="8"/>
  </w:num>
  <w:num w:numId="16">
    <w:abstractNumId w:val="3"/>
  </w:num>
  <w:num w:numId="17">
    <w:abstractNumId w:val="15"/>
  </w:num>
  <w:num w:numId="18">
    <w:abstractNumId w:val="27"/>
  </w:num>
  <w:num w:numId="19">
    <w:abstractNumId w:val="28"/>
  </w:num>
  <w:num w:numId="20">
    <w:abstractNumId w:val="2"/>
  </w:num>
  <w:num w:numId="21">
    <w:abstractNumId w:val="30"/>
  </w:num>
  <w:num w:numId="22">
    <w:abstractNumId w:val="4"/>
  </w:num>
  <w:num w:numId="23">
    <w:abstractNumId w:val="7"/>
  </w:num>
  <w:num w:numId="24">
    <w:abstractNumId w:val="21"/>
  </w:num>
  <w:num w:numId="25">
    <w:abstractNumId w:val="11"/>
  </w:num>
  <w:num w:numId="26">
    <w:abstractNumId w:val="18"/>
  </w:num>
  <w:num w:numId="27">
    <w:abstractNumId w:val="25"/>
  </w:num>
  <w:num w:numId="28">
    <w:abstractNumId w:val="1"/>
  </w:num>
  <w:num w:numId="29">
    <w:abstractNumId w:val="16"/>
  </w:num>
  <w:num w:numId="30">
    <w:abstractNumId w:val="17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B8"/>
    <w:rsid w:val="00001B9D"/>
    <w:rsid w:val="00002818"/>
    <w:rsid w:val="00003F58"/>
    <w:rsid w:val="00006ECF"/>
    <w:rsid w:val="0001041B"/>
    <w:rsid w:val="00026240"/>
    <w:rsid w:val="00031CCD"/>
    <w:rsid w:val="00032DE7"/>
    <w:rsid w:val="00056694"/>
    <w:rsid w:val="00057105"/>
    <w:rsid w:val="00074D95"/>
    <w:rsid w:val="000876B2"/>
    <w:rsid w:val="00096654"/>
    <w:rsid w:val="000A4184"/>
    <w:rsid w:val="000B610C"/>
    <w:rsid w:val="000C1B13"/>
    <w:rsid w:val="000C2616"/>
    <w:rsid w:val="000C324E"/>
    <w:rsid w:val="000C4041"/>
    <w:rsid w:val="000C4B0A"/>
    <w:rsid w:val="000C60D0"/>
    <w:rsid w:val="000C62D5"/>
    <w:rsid w:val="000D4775"/>
    <w:rsid w:val="000D6BD3"/>
    <w:rsid w:val="000E3C8B"/>
    <w:rsid w:val="000F4AC5"/>
    <w:rsid w:val="000F59D7"/>
    <w:rsid w:val="00100DE9"/>
    <w:rsid w:val="001163E7"/>
    <w:rsid w:val="001206E5"/>
    <w:rsid w:val="00120E8E"/>
    <w:rsid w:val="00130FA4"/>
    <w:rsid w:val="00135244"/>
    <w:rsid w:val="001431BB"/>
    <w:rsid w:val="00151221"/>
    <w:rsid w:val="00154BF3"/>
    <w:rsid w:val="00156922"/>
    <w:rsid w:val="00156AF1"/>
    <w:rsid w:val="001703B9"/>
    <w:rsid w:val="00172349"/>
    <w:rsid w:val="00175454"/>
    <w:rsid w:val="001B0D84"/>
    <w:rsid w:val="001C3AD3"/>
    <w:rsid w:val="001C684D"/>
    <w:rsid w:val="001D38A2"/>
    <w:rsid w:val="001D70EB"/>
    <w:rsid w:val="001E5562"/>
    <w:rsid w:val="001F533F"/>
    <w:rsid w:val="002059CD"/>
    <w:rsid w:val="00206FA1"/>
    <w:rsid w:val="00214C87"/>
    <w:rsid w:val="002252A2"/>
    <w:rsid w:val="00241312"/>
    <w:rsid w:val="00250CB0"/>
    <w:rsid w:val="00270999"/>
    <w:rsid w:val="002727A9"/>
    <w:rsid w:val="00281551"/>
    <w:rsid w:val="0028405C"/>
    <w:rsid w:val="00286767"/>
    <w:rsid w:val="0029086D"/>
    <w:rsid w:val="00294F63"/>
    <w:rsid w:val="002C235D"/>
    <w:rsid w:val="002D1836"/>
    <w:rsid w:val="002F31F9"/>
    <w:rsid w:val="003018CB"/>
    <w:rsid w:val="003023B0"/>
    <w:rsid w:val="00316BCC"/>
    <w:rsid w:val="00320E34"/>
    <w:rsid w:val="00323A76"/>
    <w:rsid w:val="00326C82"/>
    <w:rsid w:val="00331A5B"/>
    <w:rsid w:val="00346EA2"/>
    <w:rsid w:val="00347FFB"/>
    <w:rsid w:val="00350641"/>
    <w:rsid w:val="00351721"/>
    <w:rsid w:val="00357959"/>
    <w:rsid w:val="00363472"/>
    <w:rsid w:val="00375957"/>
    <w:rsid w:val="00375BE2"/>
    <w:rsid w:val="0038280D"/>
    <w:rsid w:val="00384AA8"/>
    <w:rsid w:val="00385B60"/>
    <w:rsid w:val="003954B2"/>
    <w:rsid w:val="003A60C0"/>
    <w:rsid w:val="003A61A6"/>
    <w:rsid w:val="003A703C"/>
    <w:rsid w:val="003B2855"/>
    <w:rsid w:val="003B4723"/>
    <w:rsid w:val="003E0BA2"/>
    <w:rsid w:val="003E6CBF"/>
    <w:rsid w:val="003F1F51"/>
    <w:rsid w:val="003F44CA"/>
    <w:rsid w:val="003F5580"/>
    <w:rsid w:val="003F5A03"/>
    <w:rsid w:val="003F665F"/>
    <w:rsid w:val="00404D35"/>
    <w:rsid w:val="0041559F"/>
    <w:rsid w:val="00416B57"/>
    <w:rsid w:val="00416F99"/>
    <w:rsid w:val="00420E25"/>
    <w:rsid w:val="00424207"/>
    <w:rsid w:val="00430094"/>
    <w:rsid w:val="00432B0E"/>
    <w:rsid w:val="0043320A"/>
    <w:rsid w:val="00434263"/>
    <w:rsid w:val="00440C10"/>
    <w:rsid w:val="0044331D"/>
    <w:rsid w:val="00470F52"/>
    <w:rsid w:val="004710FD"/>
    <w:rsid w:val="00473F68"/>
    <w:rsid w:val="004750C2"/>
    <w:rsid w:val="00477D23"/>
    <w:rsid w:val="004820D8"/>
    <w:rsid w:val="004821E1"/>
    <w:rsid w:val="00485342"/>
    <w:rsid w:val="004901FE"/>
    <w:rsid w:val="00492B36"/>
    <w:rsid w:val="004A4163"/>
    <w:rsid w:val="004B761D"/>
    <w:rsid w:val="004C5AB0"/>
    <w:rsid w:val="004D598D"/>
    <w:rsid w:val="004E2B38"/>
    <w:rsid w:val="004E560C"/>
    <w:rsid w:val="004E721D"/>
    <w:rsid w:val="004E7D18"/>
    <w:rsid w:val="004F144A"/>
    <w:rsid w:val="004F4C7A"/>
    <w:rsid w:val="004F6862"/>
    <w:rsid w:val="005001F2"/>
    <w:rsid w:val="00506809"/>
    <w:rsid w:val="00520372"/>
    <w:rsid w:val="00526109"/>
    <w:rsid w:val="00530A39"/>
    <w:rsid w:val="005438B8"/>
    <w:rsid w:val="0054675E"/>
    <w:rsid w:val="00553042"/>
    <w:rsid w:val="00556105"/>
    <w:rsid w:val="005607CF"/>
    <w:rsid w:val="005613FB"/>
    <w:rsid w:val="005702C7"/>
    <w:rsid w:val="0057497E"/>
    <w:rsid w:val="005774FE"/>
    <w:rsid w:val="00580004"/>
    <w:rsid w:val="00582A55"/>
    <w:rsid w:val="00582F91"/>
    <w:rsid w:val="00586066"/>
    <w:rsid w:val="00596866"/>
    <w:rsid w:val="005A3ACC"/>
    <w:rsid w:val="005A5AAD"/>
    <w:rsid w:val="005B4983"/>
    <w:rsid w:val="005C1655"/>
    <w:rsid w:val="005C465A"/>
    <w:rsid w:val="005D2C6D"/>
    <w:rsid w:val="005D346F"/>
    <w:rsid w:val="005D6E1B"/>
    <w:rsid w:val="005F0138"/>
    <w:rsid w:val="0060626A"/>
    <w:rsid w:val="00610DBE"/>
    <w:rsid w:val="006128BD"/>
    <w:rsid w:val="006214E7"/>
    <w:rsid w:val="006275B7"/>
    <w:rsid w:val="0063345B"/>
    <w:rsid w:val="00642CC5"/>
    <w:rsid w:val="0064647D"/>
    <w:rsid w:val="00646C3A"/>
    <w:rsid w:val="006471FA"/>
    <w:rsid w:val="0065197F"/>
    <w:rsid w:val="00667372"/>
    <w:rsid w:val="006816DB"/>
    <w:rsid w:val="00681B14"/>
    <w:rsid w:val="00691AB0"/>
    <w:rsid w:val="00695E6E"/>
    <w:rsid w:val="00696BF3"/>
    <w:rsid w:val="00696DFB"/>
    <w:rsid w:val="006972DB"/>
    <w:rsid w:val="006B2537"/>
    <w:rsid w:val="006C0D8F"/>
    <w:rsid w:val="006C1E84"/>
    <w:rsid w:val="006C2D3C"/>
    <w:rsid w:val="006C6C77"/>
    <w:rsid w:val="006D5510"/>
    <w:rsid w:val="006D6898"/>
    <w:rsid w:val="006E2B7F"/>
    <w:rsid w:val="006F3706"/>
    <w:rsid w:val="006F492D"/>
    <w:rsid w:val="00730B6D"/>
    <w:rsid w:val="0073200A"/>
    <w:rsid w:val="007411B1"/>
    <w:rsid w:val="00745925"/>
    <w:rsid w:val="00774FB7"/>
    <w:rsid w:val="00775882"/>
    <w:rsid w:val="007804E2"/>
    <w:rsid w:val="00782EBA"/>
    <w:rsid w:val="0078603D"/>
    <w:rsid w:val="007A49C4"/>
    <w:rsid w:val="007A6CA9"/>
    <w:rsid w:val="007C299F"/>
    <w:rsid w:val="007C6592"/>
    <w:rsid w:val="007C748C"/>
    <w:rsid w:val="007D59F6"/>
    <w:rsid w:val="007E3807"/>
    <w:rsid w:val="007E4C42"/>
    <w:rsid w:val="007F401F"/>
    <w:rsid w:val="007F7869"/>
    <w:rsid w:val="008116B6"/>
    <w:rsid w:val="008162AE"/>
    <w:rsid w:val="0082293D"/>
    <w:rsid w:val="00835206"/>
    <w:rsid w:val="008538CB"/>
    <w:rsid w:val="0089054D"/>
    <w:rsid w:val="008929AC"/>
    <w:rsid w:val="00895B63"/>
    <w:rsid w:val="00896A49"/>
    <w:rsid w:val="008A4096"/>
    <w:rsid w:val="008A4AA7"/>
    <w:rsid w:val="008B2A92"/>
    <w:rsid w:val="008D0BA2"/>
    <w:rsid w:val="008D7557"/>
    <w:rsid w:val="008F1B0E"/>
    <w:rsid w:val="008F7C3F"/>
    <w:rsid w:val="009034B7"/>
    <w:rsid w:val="0090479D"/>
    <w:rsid w:val="009118D3"/>
    <w:rsid w:val="00916E24"/>
    <w:rsid w:val="00923121"/>
    <w:rsid w:val="00924D6C"/>
    <w:rsid w:val="00930D65"/>
    <w:rsid w:val="009334C4"/>
    <w:rsid w:val="00933C49"/>
    <w:rsid w:val="00942638"/>
    <w:rsid w:val="009436FD"/>
    <w:rsid w:val="00956D23"/>
    <w:rsid w:val="00960788"/>
    <w:rsid w:val="009761BB"/>
    <w:rsid w:val="00976724"/>
    <w:rsid w:val="009830E4"/>
    <w:rsid w:val="00992562"/>
    <w:rsid w:val="009A4ED9"/>
    <w:rsid w:val="009A5E91"/>
    <w:rsid w:val="009B5564"/>
    <w:rsid w:val="009C0E1C"/>
    <w:rsid w:val="009C1341"/>
    <w:rsid w:val="009C1EC8"/>
    <w:rsid w:val="009D1B01"/>
    <w:rsid w:val="009D392D"/>
    <w:rsid w:val="009D722E"/>
    <w:rsid w:val="009E51A3"/>
    <w:rsid w:val="009F79EA"/>
    <w:rsid w:val="00A00BCF"/>
    <w:rsid w:val="00A0298B"/>
    <w:rsid w:val="00A02B81"/>
    <w:rsid w:val="00A05A45"/>
    <w:rsid w:val="00A06A77"/>
    <w:rsid w:val="00A212F5"/>
    <w:rsid w:val="00A25AC0"/>
    <w:rsid w:val="00A33157"/>
    <w:rsid w:val="00A6794D"/>
    <w:rsid w:val="00A747AD"/>
    <w:rsid w:val="00A7533D"/>
    <w:rsid w:val="00A75436"/>
    <w:rsid w:val="00A806A9"/>
    <w:rsid w:val="00A850AA"/>
    <w:rsid w:val="00A86FEC"/>
    <w:rsid w:val="00A92AD2"/>
    <w:rsid w:val="00A968EB"/>
    <w:rsid w:val="00AB46AD"/>
    <w:rsid w:val="00AB4F6E"/>
    <w:rsid w:val="00AB7E09"/>
    <w:rsid w:val="00AC1D15"/>
    <w:rsid w:val="00AC21E1"/>
    <w:rsid w:val="00AC7C94"/>
    <w:rsid w:val="00AC7DAD"/>
    <w:rsid w:val="00AE480E"/>
    <w:rsid w:val="00AF3BB8"/>
    <w:rsid w:val="00B264D9"/>
    <w:rsid w:val="00B3630A"/>
    <w:rsid w:val="00B37268"/>
    <w:rsid w:val="00B454AE"/>
    <w:rsid w:val="00B47614"/>
    <w:rsid w:val="00B60C85"/>
    <w:rsid w:val="00B662E2"/>
    <w:rsid w:val="00B67392"/>
    <w:rsid w:val="00B80D7A"/>
    <w:rsid w:val="00B84F8B"/>
    <w:rsid w:val="00B92C3E"/>
    <w:rsid w:val="00B9707F"/>
    <w:rsid w:val="00BA37F2"/>
    <w:rsid w:val="00BA4299"/>
    <w:rsid w:val="00BA51E2"/>
    <w:rsid w:val="00BA5ED4"/>
    <w:rsid w:val="00BB229B"/>
    <w:rsid w:val="00BB312A"/>
    <w:rsid w:val="00BC1BB9"/>
    <w:rsid w:val="00BC4215"/>
    <w:rsid w:val="00BC5AD8"/>
    <w:rsid w:val="00BC63D4"/>
    <w:rsid w:val="00BC7DCF"/>
    <w:rsid w:val="00BD6CBC"/>
    <w:rsid w:val="00BE2B5B"/>
    <w:rsid w:val="00BE33D0"/>
    <w:rsid w:val="00C06448"/>
    <w:rsid w:val="00C17D03"/>
    <w:rsid w:val="00C3611B"/>
    <w:rsid w:val="00C54F80"/>
    <w:rsid w:val="00C57283"/>
    <w:rsid w:val="00C66047"/>
    <w:rsid w:val="00C74980"/>
    <w:rsid w:val="00C95ED8"/>
    <w:rsid w:val="00CB443C"/>
    <w:rsid w:val="00CC061B"/>
    <w:rsid w:val="00CC1E0E"/>
    <w:rsid w:val="00CC5CD1"/>
    <w:rsid w:val="00CF23A9"/>
    <w:rsid w:val="00CF3D20"/>
    <w:rsid w:val="00D03204"/>
    <w:rsid w:val="00D070AF"/>
    <w:rsid w:val="00D127E0"/>
    <w:rsid w:val="00D26B5F"/>
    <w:rsid w:val="00D33227"/>
    <w:rsid w:val="00D43A4D"/>
    <w:rsid w:val="00D46619"/>
    <w:rsid w:val="00D565EB"/>
    <w:rsid w:val="00D7437E"/>
    <w:rsid w:val="00D75383"/>
    <w:rsid w:val="00D863B4"/>
    <w:rsid w:val="00D86AAB"/>
    <w:rsid w:val="00D86C43"/>
    <w:rsid w:val="00D87C95"/>
    <w:rsid w:val="00D9093E"/>
    <w:rsid w:val="00D95B1B"/>
    <w:rsid w:val="00DA15DD"/>
    <w:rsid w:val="00DA1CBF"/>
    <w:rsid w:val="00DA2B1A"/>
    <w:rsid w:val="00DA453B"/>
    <w:rsid w:val="00DB3FE7"/>
    <w:rsid w:val="00DD0551"/>
    <w:rsid w:val="00DD4C88"/>
    <w:rsid w:val="00DF2F69"/>
    <w:rsid w:val="00DF4EEE"/>
    <w:rsid w:val="00E01B8A"/>
    <w:rsid w:val="00E02211"/>
    <w:rsid w:val="00E06DD6"/>
    <w:rsid w:val="00E07723"/>
    <w:rsid w:val="00E07E32"/>
    <w:rsid w:val="00E111A4"/>
    <w:rsid w:val="00E21A7A"/>
    <w:rsid w:val="00E243C5"/>
    <w:rsid w:val="00E33E1F"/>
    <w:rsid w:val="00E5321A"/>
    <w:rsid w:val="00E5358A"/>
    <w:rsid w:val="00E55510"/>
    <w:rsid w:val="00E74DC0"/>
    <w:rsid w:val="00E80CEF"/>
    <w:rsid w:val="00EA68BF"/>
    <w:rsid w:val="00EB3681"/>
    <w:rsid w:val="00EB5460"/>
    <w:rsid w:val="00EC14AF"/>
    <w:rsid w:val="00EC218D"/>
    <w:rsid w:val="00EC50B8"/>
    <w:rsid w:val="00ED32DF"/>
    <w:rsid w:val="00EE5203"/>
    <w:rsid w:val="00EF0101"/>
    <w:rsid w:val="00EF0C24"/>
    <w:rsid w:val="00EF1496"/>
    <w:rsid w:val="00EF6F48"/>
    <w:rsid w:val="00F00846"/>
    <w:rsid w:val="00F01F98"/>
    <w:rsid w:val="00F05CDC"/>
    <w:rsid w:val="00F12C3A"/>
    <w:rsid w:val="00F136E7"/>
    <w:rsid w:val="00F13FA6"/>
    <w:rsid w:val="00F17486"/>
    <w:rsid w:val="00F20E1C"/>
    <w:rsid w:val="00F24720"/>
    <w:rsid w:val="00F4110F"/>
    <w:rsid w:val="00F43AFB"/>
    <w:rsid w:val="00F60ABB"/>
    <w:rsid w:val="00F60EB4"/>
    <w:rsid w:val="00F62D58"/>
    <w:rsid w:val="00F634AC"/>
    <w:rsid w:val="00F65364"/>
    <w:rsid w:val="00F65DFE"/>
    <w:rsid w:val="00F701BE"/>
    <w:rsid w:val="00F757D7"/>
    <w:rsid w:val="00F776E4"/>
    <w:rsid w:val="00F77990"/>
    <w:rsid w:val="00F77A5B"/>
    <w:rsid w:val="00F90B61"/>
    <w:rsid w:val="00FA07F3"/>
    <w:rsid w:val="00FB71B3"/>
    <w:rsid w:val="00FC2F6B"/>
    <w:rsid w:val="00FC68D7"/>
    <w:rsid w:val="00FC6F1B"/>
    <w:rsid w:val="00FD03A4"/>
    <w:rsid w:val="00FD0E23"/>
    <w:rsid w:val="00FF1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AC4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26A"/>
    <w:rPr>
      <w:rFonts w:ascii="CG Times" w:hAnsi="CG Times"/>
      <w:sz w:val="22"/>
      <w:lang w:val="en-US" w:eastAsia="en-US"/>
    </w:rPr>
  </w:style>
  <w:style w:type="paragraph" w:styleId="1">
    <w:name w:val="heading 1"/>
    <w:basedOn w:val="a"/>
    <w:next w:val="a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2">
    <w:name w:val="heading 2"/>
    <w:basedOn w:val="a"/>
    <w:next w:val="a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3">
    <w:name w:val="heading 3"/>
    <w:basedOn w:val="a"/>
    <w:next w:val="a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4">
    <w:name w:val="heading 4"/>
    <w:basedOn w:val="a"/>
    <w:next w:val="a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5">
    <w:name w:val="heading 5"/>
    <w:basedOn w:val="a"/>
    <w:next w:val="a"/>
    <w:qFormat/>
    <w:rsid w:val="008A4AA7"/>
    <w:pPr>
      <w:tabs>
        <w:tab w:val="left" w:pos="-720"/>
      </w:tabs>
      <w:suppressAutoHyphens/>
      <w:outlineLvl w:val="4"/>
    </w:pPr>
  </w:style>
  <w:style w:type="paragraph" w:styleId="6">
    <w:name w:val="heading 6"/>
    <w:basedOn w:val="a"/>
    <w:next w:val="a"/>
    <w:qFormat/>
    <w:rsid w:val="008A4AA7"/>
    <w:pPr>
      <w:tabs>
        <w:tab w:val="left" w:pos="-720"/>
      </w:tabs>
      <w:suppressAutoHyphens/>
      <w:outlineLvl w:val="5"/>
    </w:pPr>
  </w:style>
  <w:style w:type="paragraph" w:styleId="7">
    <w:name w:val="heading 7"/>
    <w:basedOn w:val="a"/>
    <w:next w:val="a"/>
    <w:qFormat/>
    <w:rsid w:val="008A4AA7"/>
    <w:pPr>
      <w:tabs>
        <w:tab w:val="left" w:pos="-720"/>
      </w:tabs>
      <w:suppressAutoHyphens/>
      <w:outlineLvl w:val="6"/>
    </w:pPr>
  </w:style>
  <w:style w:type="paragraph" w:styleId="8">
    <w:name w:val="heading 8"/>
    <w:basedOn w:val="a"/>
    <w:next w:val="a"/>
    <w:qFormat/>
    <w:rsid w:val="008A4AA7"/>
    <w:pPr>
      <w:tabs>
        <w:tab w:val="left" w:pos="-720"/>
      </w:tabs>
      <w:suppressAutoHyphens/>
      <w:outlineLvl w:val="7"/>
    </w:pPr>
  </w:style>
  <w:style w:type="paragraph" w:styleId="9">
    <w:name w:val="heading 9"/>
    <w:basedOn w:val="a"/>
    <w:next w:val="a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">
    <w:name w:val="Default Paragraph Fo"/>
    <w:basedOn w:val="a0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styleId="a3">
    <w:name w:val="footer"/>
    <w:basedOn w:val="a"/>
    <w:link w:val="a4"/>
    <w:uiPriority w:val="99"/>
    <w:rsid w:val="008A4AA7"/>
    <w:pPr>
      <w:tabs>
        <w:tab w:val="left" w:pos="360"/>
        <w:tab w:val="right" w:pos="9000"/>
      </w:tabs>
      <w:suppressAutoHyphens/>
    </w:pPr>
  </w:style>
  <w:style w:type="character" w:styleId="a5">
    <w:name w:val="footnote reference"/>
    <w:basedOn w:val="a0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a6">
    <w:name w:val="footnote text"/>
    <w:basedOn w:val="a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a7">
    <w:name w:val="header"/>
    <w:basedOn w:val="a"/>
    <w:link w:val="a8"/>
    <w:uiPriority w:val="99"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a9">
    <w:name w:val="Normal Indent"/>
    <w:basedOn w:val="a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  <w:lang w:val="en-US" w:eastAsia="en-US"/>
    </w:rPr>
  </w:style>
  <w:style w:type="paragraph" w:styleId="20">
    <w:name w:val="toc 2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30">
    <w:name w:val="toc 3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40">
    <w:name w:val="toc 4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50">
    <w:name w:val="toc 5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  <w:lang w:val="en-US" w:eastAsia="en-US"/>
    </w:rPr>
  </w:style>
  <w:style w:type="paragraph" w:styleId="60">
    <w:name w:val="toc 6"/>
    <w:basedOn w:val="a"/>
    <w:next w:val="a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70">
    <w:name w:val="toc 7"/>
    <w:basedOn w:val="a"/>
    <w:next w:val="a"/>
    <w:semiHidden/>
    <w:rsid w:val="008A4AA7"/>
    <w:pPr>
      <w:suppressAutoHyphens/>
      <w:ind w:left="720" w:hanging="720"/>
    </w:pPr>
  </w:style>
  <w:style w:type="paragraph" w:styleId="80">
    <w:name w:val="toc 8"/>
    <w:basedOn w:val="a"/>
    <w:next w:val="a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90">
    <w:name w:val="toc 9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aa">
    <w:name w:val="endnote text"/>
    <w:basedOn w:val="a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ab">
    <w:name w:val="endnote reference"/>
    <w:basedOn w:val="a0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10">
    <w:name w:val="toc 1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11">
    <w:name w:val="index 1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21">
    <w:name w:val="index 2"/>
    <w:basedOn w:val="a"/>
    <w:next w:val="a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ac">
    <w:name w:val="toa heading"/>
    <w:basedOn w:val="a"/>
    <w:next w:val="a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ad">
    <w:name w:val="caption"/>
    <w:basedOn w:val="a"/>
    <w:next w:val="a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ae">
    <w:name w:val="Body Text"/>
    <w:basedOn w:val="a"/>
    <w:semiHidden/>
    <w:rsid w:val="008A4AA7"/>
    <w:pPr>
      <w:suppressAutoHyphens/>
    </w:pPr>
    <w:rPr>
      <w:spacing w:val="-2"/>
      <w:sz w:val="24"/>
    </w:rPr>
  </w:style>
  <w:style w:type="character" w:styleId="af">
    <w:name w:val="Hyperlink"/>
    <w:basedOn w:val="a0"/>
    <w:uiPriority w:val="99"/>
    <w:rsid w:val="008A4AA7"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sid w:val="00E07E3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07E32"/>
    <w:rPr>
      <w:sz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E07E32"/>
    <w:rPr>
      <w:rFonts w:ascii="CG Times" w:hAnsi="CG Time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07E32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E07E32"/>
    <w:rPr>
      <w:rFonts w:ascii="CG Times" w:hAnsi="CG Times"/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af7">
    <w:name w:val="FollowedHyperlink"/>
    <w:basedOn w:val="a0"/>
    <w:uiPriority w:val="99"/>
    <w:semiHidden/>
    <w:unhideWhenUsed/>
    <w:rsid w:val="00DA15DD"/>
    <w:rPr>
      <w:color w:val="800080"/>
      <w:u w:val="single"/>
    </w:rPr>
  </w:style>
  <w:style w:type="paragraph" w:styleId="af8">
    <w:name w:val="List Paragraph"/>
    <w:aliases w:val="Liste 1,List Paragraph1,References,Numbered List Paragraph,List Bullet Mary,Medium Grid 1 - Accent 21,Colorful List - Accent 11,ReferencesCxSpLast,List Paragraph nowy,Texte Général,Paragraphe  revu"/>
    <w:basedOn w:val="a"/>
    <w:link w:val="af9"/>
    <w:uiPriority w:val="34"/>
    <w:qFormat/>
    <w:rsid w:val="00F701BE"/>
    <w:pPr>
      <w:ind w:left="720" w:firstLine="360"/>
      <w:contextualSpacing/>
    </w:pPr>
    <w:rPr>
      <w:rFonts w:ascii="Calibri" w:hAnsi="Calibri"/>
      <w:szCs w:val="22"/>
      <w:lang w:bidi="en-US"/>
    </w:rPr>
  </w:style>
  <w:style w:type="paragraph" w:styleId="afa">
    <w:name w:val="Normal (Web)"/>
    <w:basedOn w:val="a"/>
    <w:uiPriority w:val="99"/>
    <w:rsid w:val="00AB4F6E"/>
    <w:pPr>
      <w:spacing w:before="400" w:after="200"/>
      <w:ind w:left="200" w:right="20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hps">
    <w:name w:val="hps"/>
    <w:rsid w:val="00A0298B"/>
  </w:style>
  <w:style w:type="character" w:customStyle="1" w:styleId="atn">
    <w:name w:val="atn"/>
    <w:rsid w:val="00A0298B"/>
  </w:style>
  <w:style w:type="character" w:customStyle="1" w:styleId="WW8Num6z0">
    <w:name w:val="WW8Num6z0"/>
    <w:rsid w:val="009B5564"/>
  </w:style>
  <w:style w:type="paragraph" w:customStyle="1" w:styleId="Default">
    <w:name w:val="Default"/>
    <w:rsid w:val="00F4110F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paragraph" w:styleId="22">
    <w:name w:val="Body Text Indent 2"/>
    <w:basedOn w:val="a"/>
    <w:link w:val="23"/>
    <w:uiPriority w:val="99"/>
    <w:semiHidden/>
    <w:unhideWhenUsed/>
    <w:rsid w:val="00A7533D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A7533D"/>
    <w:rPr>
      <w:rFonts w:ascii="CG Times" w:hAnsi="CG Times"/>
      <w:sz w:val="22"/>
      <w:lang w:val="en-US" w:eastAsia="en-US"/>
    </w:rPr>
  </w:style>
  <w:style w:type="paragraph" w:customStyle="1" w:styleId="12">
    <w:name w:val="Обычный1"/>
    <w:rsid w:val="00A7533D"/>
    <w:pPr>
      <w:widowControl w:val="0"/>
    </w:pPr>
    <w:rPr>
      <w:lang w:val="en-AU"/>
    </w:rPr>
  </w:style>
  <w:style w:type="paragraph" w:customStyle="1" w:styleId="13">
    <w:name w:val="Абзац списку1"/>
    <w:aliases w:val="List Paragraph,Bullets,List Paragraph (numbered (a))"/>
    <w:basedOn w:val="a"/>
    <w:link w:val="ListParagraphChar"/>
    <w:uiPriority w:val="34"/>
    <w:qFormat/>
    <w:rsid w:val="00A7533D"/>
    <w:pPr>
      <w:spacing w:line="480" w:lineRule="auto"/>
      <w:ind w:left="720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Bullets Char,List Paragraph (numbered (a)) Char"/>
    <w:link w:val="13"/>
    <w:locked/>
    <w:rsid w:val="00A7533D"/>
    <w:rPr>
      <w:sz w:val="24"/>
      <w:lang w:val="en-US" w:eastAsia="en-US"/>
    </w:rPr>
  </w:style>
  <w:style w:type="character" w:customStyle="1" w:styleId="a4">
    <w:name w:val="Нижній колонтитул Знак"/>
    <w:basedOn w:val="a0"/>
    <w:link w:val="a3"/>
    <w:uiPriority w:val="99"/>
    <w:rsid w:val="006F492D"/>
    <w:rPr>
      <w:rFonts w:ascii="CG Times" w:hAnsi="CG Times"/>
      <w:sz w:val="22"/>
      <w:lang w:val="en-US" w:eastAsia="en-US"/>
    </w:rPr>
  </w:style>
  <w:style w:type="paragraph" w:customStyle="1" w:styleId="24">
    <w:name w:val="Обычный2"/>
    <w:rsid w:val="00586066"/>
    <w:pPr>
      <w:pBdr>
        <w:top w:val="nil"/>
        <w:left w:val="nil"/>
        <w:bottom w:val="nil"/>
        <w:right w:val="nil"/>
        <w:between w:val="nil"/>
        <w:bar w:val="nil"/>
      </w:pBdr>
      <w:spacing w:before="60"/>
      <w:jc w:val="both"/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uk-UA"/>
    </w:rPr>
  </w:style>
  <w:style w:type="character" w:customStyle="1" w:styleId="af9">
    <w:name w:val="Абзац списку Знак"/>
    <w:aliases w:val="Liste 1 Знак,List Paragraph1 Знак,References Знак,Numbered List Paragraph Знак,List Bullet Mary Знак,Medium Grid 1 - Accent 21 Знак,Colorful List - Accent 11 Знак,ReferencesCxSpLast Знак,List Paragraph nowy Знак,Texte Général Знак"/>
    <w:link w:val="af8"/>
    <w:uiPriority w:val="34"/>
    <w:locked/>
    <w:rsid w:val="00586066"/>
    <w:rPr>
      <w:rFonts w:ascii="Calibri" w:hAnsi="Calibri"/>
      <w:sz w:val="22"/>
      <w:szCs w:val="22"/>
      <w:lang w:val="en-US" w:eastAsia="en-US" w:bidi="en-US"/>
    </w:rPr>
  </w:style>
  <w:style w:type="table" w:styleId="afb">
    <w:name w:val="Table Grid"/>
    <w:basedOn w:val="a1"/>
    <w:uiPriority w:val="39"/>
    <w:rsid w:val="00D127E0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Unresolved Mention"/>
    <w:basedOn w:val="a0"/>
    <w:uiPriority w:val="99"/>
    <w:semiHidden/>
    <w:unhideWhenUsed/>
    <w:rsid w:val="003E6CBF"/>
    <w:rPr>
      <w:color w:val="605E5C"/>
      <w:shd w:val="clear" w:color="auto" w:fill="E1DFDD"/>
    </w:rPr>
  </w:style>
  <w:style w:type="character" w:customStyle="1" w:styleId="a8">
    <w:name w:val="Верхній колонтитул Знак"/>
    <w:basedOn w:val="a0"/>
    <w:link w:val="a7"/>
    <w:uiPriority w:val="99"/>
    <w:rsid w:val="00CB443C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1979-9C9B-4F92-A4B4-96209728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8401</Words>
  <Characters>4789</Characters>
  <Application>Microsoft Office Word</Application>
  <DocSecurity>0</DocSecurity>
  <Lines>39</Lines>
  <Paragraphs>26</Paragraphs>
  <ScaleCrop>false</ScaleCrop>
  <Company/>
  <LinksUpToDate>false</LinksUpToDate>
  <CharactersWithSpaces>13164</CharactersWithSpaces>
  <SharedDoc>false</SharedDoc>
  <HLinks>
    <vt:vector size="6" baseType="variant">
      <vt:variant>
        <vt:i4>1114231</vt:i4>
      </vt:variant>
      <vt:variant>
        <vt:i4>0</vt:i4>
      </vt:variant>
      <vt:variant>
        <vt:i4>0</vt:i4>
      </vt:variant>
      <vt:variant>
        <vt:i4>5</vt:i4>
      </vt:variant>
      <vt:variant>
        <vt:lpwstr>mailto:rpmu.hkov@mail.ru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2026-10-01T11:39:00Z</dcterms:created>
  <dcterms:modified xsi:type="dcterms:W3CDTF">2026-10-01T11:39:00Z</dcterms:modified>
</cp:coreProperties>
</file>