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94644" w:rsidRPr="00E0385F" w:rsidRDefault="00994644">
      <w:pPr>
        <w:rPr>
          <w:rFonts w:ascii="Times New Roman" w:eastAsia="Times New Roman" w:hAnsi="Times New Roman" w:cs="Times New Roman"/>
          <w:sz w:val="24"/>
          <w:szCs w:val="24"/>
        </w:rPr>
      </w:pPr>
    </w:p>
    <w:p w14:paraId="00000002" w14:textId="77777777" w:rsidR="00994644" w:rsidRPr="00201C07" w:rsidRDefault="004C41B0">
      <w:pPr>
        <w:jc w:val="center"/>
        <w:rPr>
          <w:rFonts w:ascii="Times New Roman" w:eastAsia="Times New Roman" w:hAnsi="Times New Roman" w:cs="Times New Roman"/>
          <w:b/>
          <w:sz w:val="24"/>
          <w:szCs w:val="24"/>
        </w:rPr>
      </w:pPr>
      <w:r w:rsidRPr="00201C07">
        <w:rPr>
          <w:rFonts w:ascii="Times New Roman" w:eastAsia="Times New Roman" w:hAnsi="Times New Roman" w:cs="Times New Roman"/>
          <w:b/>
          <w:sz w:val="24"/>
          <w:szCs w:val="24"/>
        </w:rPr>
        <w:t>TERMS OF REFERENCE</w:t>
      </w:r>
    </w:p>
    <w:p w14:paraId="00000003" w14:textId="77777777" w:rsidR="00994644" w:rsidRDefault="00994644">
      <w:pPr>
        <w:jc w:val="center"/>
        <w:rPr>
          <w:rFonts w:ascii="Times New Roman" w:eastAsia="Times New Roman" w:hAnsi="Times New Roman" w:cs="Times New Roman"/>
          <w:b/>
          <w:sz w:val="24"/>
          <w:szCs w:val="24"/>
        </w:rPr>
      </w:pPr>
    </w:p>
    <w:p w14:paraId="7DC7F5B4" w14:textId="1F8B29C4" w:rsidR="00421E64" w:rsidRPr="00421E64" w:rsidRDefault="00AE0C74" w:rsidP="00421E64">
      <w:pPr>
        <w:jc w:val="center"/>
        <w:rPr>
          <w:rFonts w:ascii="Times New Roman" w:eastAsia="Times New Roman" w:hAnsi="Times New Roman" w:cs="Times New Roman"/>
          <w:b/>
          <w:sz w:val="24"/>
          <w:szCs w:val="24"/>
        </w:rPr>
      </w:pPr>
      <w:r w:rsidRPr="00AE0C74">
        <w:rPr>
          <w:rFonts w:ascii="Times New Roman" w:eastAsia="Times New Roman" w:hAnsi="Times New Roman" w:cs="Times New Roman"/>
          <w:b/>
          <w:sz w:val="24"/>
          <w:szCs w:val="24"/>
        </w:rPr>
        <w:t>Public Finance Management Reform and Budget Expenditures Optimization</w:t>
      </w:r>
      <w:r w:rsidR="00421E64" w:rsidRPr="00421E64">
        <w:rPr>
          <w:rFonts w:ascii="Times New Roman" w:eastAsia="Times New Roman" w:hAnsi="Times New Roman" w:cs="Times New Roman"/>
          <w:b/>
          <w:sz w:val="24"/>
          <w:szCs w:val="24"/>
        </w:rPr>
        <w:t xml:space="preserve"> </w:t>
      </w:r>
    </w:p>
    <w:p w14:paraId="7D39FB9A" w14:textId="53EB6701" w:rsidR="00421E64" w:rsidRDefault="00421E64" w:rsidP="00421E64">
      <w:pPr>
        <w:jc w:val="center"/>
        <w:rPr>
          <w:rFonts w:ascii="Times New Roman" w:eastAsia="Times New Roman" w:hAnsi="Times New Roman" w:cs="Times New Roman"/>
          <w:b/>
          <w:sz w:val="24"/>
          <w:szCs w:val="24"/>
        </w:rPr>
      </w:pPr>
      <w:r w:rsidRPr="00421E64">
        <w:rPr>
          <w:rFonts w:ascii="Times New Roman" w:eastAsia="Times New Roman" w:hAnsi="Times New Roman" w:cs="Times New Roman"/>
          <w:b/>
          <w:sz w:val="24"/>
          <w:szCs w:val="24"/>
        </w:rPr>
        <w:t>(Category 1, Senior Project Manager</w:t>
      </w:r>
      <w:r w:rsidR="00323B5C">
        <w:rPr>
          <w:rFonts w:ascii="Times New Roman" w:eastAsia="Times New Roman" w:hAnsi="Times New Roman" w:cs="Times New Roman"/>
          <w:b/>
          <w:sz w:val="24"/>
          <w:szCs w:val="24"/>
        </w:rPr>
        <w:t xml:space="preserve"> </w:t>
      </w:r>
      <w:r w:rsidR="00AE0C74">
        <w:rPr>
          <w:rFonts w:ascii="Times New Roman" w:eastAsia="Times New Roman" w:hAnsi="Times New Roman" w:cs="Times New Roman"/>
          <w:b/>
          <w:sz w:val="24"/>
          <w:szCs w:val="24"/>
        </w:rPr>
        <w:t>/</w:t>
      </w:r>
      <w:r w:rsidR="00323B5C">
        <w:rPr>
          <w:rFonts w:ascii="Times New Roman" w:eastAsia="Times New Roman" w:hAnsi="Times New Roman" w:cs="Times New Roman"/>
          <w:b/>
          <w:sz w:val="24"/>
          <w:szCs w:val="24"/>
        </w:rPr>
        <w:t xml:space="preserve"> </w:t>
      </w:r>
      <w:r w:rsidR="00AE0C74" w:rsidRPr="00AE0C74">
        <w:rPr>
          <w:rFonts w:ascii="Times New Roman" w:eastAsia="Times New Roman" w:hAnsi="Times New Roman" w:cs="Times New Roman"/>
          <w:b/>
          <w:sz w:val="24"/>
          <w:szCs w:val="24"/>
        </w:rPr>
        <w:t>Audit Coordinator</w:t>
      </w:r>
      <w:r w:rsidRPr="00421E64">
        <w:rPr>
          <w:rFonts w:ascii="Times New Roman" w:eastAsia="Times New Roman" w:hAnsi="Times New Roman" w:cs="Times New Roman"/>
          <w:b/>
          <w:sz w:val="24"/>
          <w:szCs w:val="24"/>
        </w:rPr>
        <w:t>)</w:t>
      </w:r>
    </w:p>
    <w:p w14:paraId="00000008" w14:textId="77777777" w:rsidR="00994644" w:rsidRDefault="00994644">
      <w:pPr>
        <w:rPr>
          <w:rFonts w:ascii="Times New Roman" w:eastAsia="Times New Roman" w:hAnsi="Times New Roman" w:cs="Times New Roman"/>
          <w:sz w:val="24"/>
          <w:szCs w:val="24"/>
        </w:rPr>
      </w:pPr>
    </w:p>
    <w:p w14:paraId="00000009" w14:textId="4B22EB64" w:rsidR="00994644" w:rsidRDefault="004C41B0">
      <w:pPr>
        <w:tabs>
          <w:tab w:val="left" w:pos="34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Objective(s) and </w:t>
      </w:r>
      <w:r w:rsidR="003162D5">
        <w:rPr>
          <w:rFonts w:ascii="Times New Roman" w:eastAsia="Times New Roman" w:hAnsi="Times New Roman" w:cs="Times New Roman"/>
          <w:b/>
          <w:sz w:val="24"/>
          <w:szCs w:val="24"/>
        </w:rPr>
        <w:t>L</w:t>
      </w:r>
      <w:r>
        <w:rPr>
          <w:rFonts w:ascii="Times New Roman" w:eastAsia="Times New Roman" w:hAnsi="Times New Roman" w:cs="Times New Roman"/>
          <w:b/>
          <w:sz w:val="24"/>
          <w:szCs w:val="24"/>
        </w:rPr>
        <w:t xml:space="preserve">inkages to </w:t>
      </w:r>
      <w:r w:rsidR="003162D5">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eforms</w:t>
      </w:r>
    </w:p>
    <w:p w14:paraId="0000000A" w14:textId="77777777" w:rsidR="00994644" w:rsidRDefault="00994644">
      <w:pPr>
        <w:jc w:val="both"/>
        <w:rPr>
          <w:rFonts w:ascii="Times New Roman" w:eastAsia="Times New Roman" w:hAnsi="Times New Roman" w:cs="Times New Roman"/>
          <w:sz w:val="24"/>
          <w:szCs w:val="24"/>
        </w:rPr>
      </w:pPr>
    </w:p>
    <w:p w14:paraId="523924E2" w14:textId="07DA4D9E" w:rsidR="00323B5C" w:rsidRDefault="00323B5C">
      <w:pPr>
        <w:jc w:val="both"/>
        <w:rPr>
          <w:rFonts w:ascii="Times New Roman" w:eastAsia="Times New Roman" w:hAnsi="Times New Roman" w:cs="Times New Roman"/>
          <w:color w:val="000000"/>
          <w:sz w:val="24"/>
          <w:szCs w:val="24"/>
        </w:rPr>
      </w:pPr>
      <w:r w:rsidRPr="00323B5C">
        <w:rPr>
          <w:rFonts w:ascii="Times New Roman" w:eastAsia="Times New Roman" w:hAnsi="Times New Roman" w:cs="Times New Roman"/>
          <w:color w:val="000000"/>
          <w:sz w:val="24"/>
          <w:szCs w:val="24"/>
        </w:rPr>
        <w:t>The Senior Project Manager / Audit Coordinator</w:t>
      </w:r>
      <w:r>
        <w:rPr>
          <w:rFonts w:ascii="Times New Roman" w:eastAsia="Times New Roman" w:hAnsi="Times New Roman" w:cs="Times New Roman"/>
          <w:color w:val="000000"/>
          <w:sz w:val="24"/>
          <w:szCs w:val="24"/>
        </w:rPr>
        <w:t xml:space="preserve"> </w:t>
      </w:r>
      <w:r w:rsidRPr="00323B5C">
        <w:rPr>
          <w:rFonts w:ascii="Times New Roman" w:eastAsia="Times New Roman" w:hAnsi="Times New Roman" w:cs="Times New Roman"/>
          <w:color w:val="000000"/>
          <w:sz w:val="24"/>
          <w:szCs w:val="24"/>
        </w:rPr>
        <w:t xml:space="preserve">(Category 1, Public Finance Management Reform and Budget Expenditures Optimization) will be a full-time consultant in the Recovery and Reform Support Team at the Ministry of Finance of Ukraine (MoF). </w:t>
      </w:r>
    </w:p>
    <w:p w14:paraId="5C11AFAF" w14:textId="77777777" w:rsidR="00323B5C" w:rsidRDefault="00323B5C">
      <w:pPr>
        <w:jc w:val="both"/>
        <w:rPr>
          <w:rFonts w:ascii="Times New Roman" w:eastAsia="Times New Roman" w:hAnsi="Times New Roman" w:cs="Times New Roman"/>
          <w:color w:val="000000"/>
          <w:sz w:val="24"/>
          <w:szCs w:val="24"/>
        </w:rPr>
      </w:pPr>
    </w:p>
    <w:p w14:paraId="0000000B" w14:textId="15AD2895" w:rsidR="00994644" w:rsidRDefault="00323B5C">
      <w:pPr>
        <w:jc w:val="both"/>
        <w:rPr>
          <w:rFonts w:ascii="Times New Roman" w:eastAsia="Times New Roman" w:hAnsi="Times New Roman" w:cs="Times New Roman"/>
          <w:color w:val="000000"/>
          <w:sz w:val="24"/>
          <w:szCs w:val="24"/>
        </w:rPr>
      </w:pPr>
      <w:r w:rsidRPr="00323B5C">
        <w:rPr>
          <w:rFonts w:ascii="Times New Roman" w:eastAsia="Times New Roman" w:hAnsi="Times New Roman" w:cs="Times New Roman"/>
          <w:color w:val="000000"/>
          <w:sz w:val="24"/>
          <w:szCs w:val="24"/>
        </w:rPr>
        <w:t xml:space="preserve">The Recovery and Reform Support Team (RST) at the </w:t>
      </w:r>
      <w:r w:rsidRPr="00323B5C">
        <w:rPr>
          <w:rFonts w:ascii="Times New Roman" w:eastAsia="Times New Roman" w:hAnsi="Times New Roman" w:cs="Times New Roman"/>
          <w:sz w:val="24"/>
          <w:szCs w:val="24"/>
        </w:rPr>
        <w:t xml:space="preserve">Ministry of Finance of Ukraine </w:t>
      </w:r>
      <w:r w:rsidRPr="00323B5C">
        <w:rPr>
          <w:rFonts w:ascii="Times New Roman" w:eastAsia="Times New Roman" w:hAnsi="Times New Roman" w:cs="Times New Roman"/>
          <w:color w:val="000000"/>
          <w:sz w:val="24"/>
          <w:szCs w:val="24"/>
        </w:rPr>
        <w:t>(</w:t>
      </w:r>
      <w:r w:rsidRPr="00323B5C">
        <w:rPr>
          <w:rFonts w:ascii="Times New Roman" w:eastAsia="Times New Roman" w:hAnsi="Times New Roman" w:cs="Times New Roman"/>
          <w:bCs/>
          <w:color w:val="000000"/>
          <w:sz w:val="24"/>
          <w:szCs w:val="24"/>
        </w:rPr>
        <w:t>MoF</w:t>
      </w:r>
      <w:r w:rsidRPr="00323B5C">
        <w:rPr>
          <w:rFonts w:ascii="Times New Roman" w:eastAsia="Times New Roman" w:hAnsi="Times New Roman" w:cs="Times New Roman"/>
          <w:color w:val="000000"/>
          <w:sz w:val="24"/>
          <w:szCs w:val="24"/>
        </w:rPr>
        <w:t>)</w:t>
      </w:r>
      <w:r w:rsidR="003162D5">
        <w:rPr>
          <w:rFonts w:ascii="Times New Roman" w:eastAsia="Times New Roman" w:hAnsi="Times New Roman" w:cs="Times New Roman"/>
          <w:color w:val="000000"/>
          <w:sz w:val="24"/>
          <w:szCs w:val="24"/>
        </w:rPr>
        <w:t xml:space="preserve"> </w:t>
      </w:r>
      <w:r w:rsidRPr="00323B5C">
        <w:rPr>
          <w:rFonts w:ascii="Times New Roman" w:eastAsia="Times New Roman" w:hAnsi="Times New Roman" w:cs="Times New Roman"/>
          <w:color w:val="000000"/>
          <w:sz w:val="24"/>
          <w:szCs w:val="24"/>
        </w:rPr>
        <w:t>is a group of Ukrainian professionals (non-civil servants) funded on a temporary basis through the Ukraine Recovery and Reform Architecture (URA)</w:t>
      </w:r>
      <w:r w:rsidRPr="00323B5C">
        <w:rPr>
          <w:rFonts w:ascii="Times New Roman" w:eastAsia="Times New Roman" w:hAnsi="Times New Roman" w:cs="Times New Roman"/>
          <w:color w:val="000000"/>
          <w:sz w:val="24"/>
          <w:szCs w:val="24"/>
          <w:vertAlign w:val="superscript"/>
        </w:rPr>
        <w:footnoteReference w:id="1"/>
      </w:r>
      <w:r w:rsidRPr="00323B5C">
        <w:rPr>
          <w:rFonts w:ascii="Times New Roman" w:eastAsia="Times New Roman" w:hAnsi="Times New Roman" w:cs="Times New Roman"/>
          <w:color w:val="000000"/>
          <w:sz w:val="24"/>
          <w:szCs w:val="24"/>
        </w:rPr>
        <w:t xml:space="preserve"> programme that provides targeted technical support and assists the Ministry in the design and implementation of priority reforms.</w:t>
      </w:r>
    </w:p>
    <w:p w14:paraId="18C7BFA1" w14:textId="420F493F" w:rsidR="002D4264" w:rsidRDefault="002D4264">
      <w:pPr>
        <w:jc w:val="both"/>
        <w:rPr>
          <w:rFonts w:ascii="Times New Roman" w:eastAsia="Times New Roman" w:hAnsi="Times New Roman" w:cs="Times New Roman"/>
          <w:color w:val="000000"/>
          <w:sz w:val="24"/>
          <w:szCs w:val="24"/>
        </w:rPr>
      </w:pPr>
    </w:p>
    <w:p w14:paraId="759F586C" w14:textId="718EBCE6" w:rsidR="002D4264" w:rsidRPr="002D4264" w:rsidRDefault="002D4264" w:rsidP="002D4264">
      <w:pPr>
        <w:jc w:val="both"/>
        <w:rPr>
          <w:rFonts w:ascii="Times New Roman" w:eastAsiaTheme="minorEastAsia" w:hAnsi="Times New Roman" w:cs="Times New Roman"/>
          <w:color w:val="000000" w:themeColor="text1"/>
          <w:sz w:val="24"/>
          <w:szCs w:val="24"/>
          <w:lang w:eastAsia="uk-UA"/>
        </w:rPr>
      </w:pPr>
      <w:r w:rsidRPr="002D4264">
        <w:rPr>
          <w:rFonts w:ascii="Times New Roman" w:eastAsiaTheme="minorEastAsia" w:hAnsi="Times New Roman" w:cs="Times New Roman"/>
          <w:color w:val="000000" w:themeColor="text1"/>
          <w:sz w:val="24"/>
          <w:szCs w:val="24"/>
          <w:lang w:eastAsia="uk-UA"/>
        </w:rPr>
        <w:t xml:space="preserve">Competencies of the RST include the following core </w:t>
      </w:r>
      <w:r w:rsidR="003162D5">
        <w:rPr>
          <w:rFonts w:ascii="Times New Roman" w:eastAsiaTheme="minorEastAsia" w:hAnsi="Times New Roman" w:cs="Times New Roman"/>
          <w:color w:val="000000" w:themeColor="text1"/>
          <w:sz w:val="24"/>
          <w:szCs w:val="24"/>
          <w:lang w:eastAsia="uk-UA"/>
        </w:rPr>
        <w:t>functions</w:t>
      </w:r>
      <w:r w:rsidRPr="002D4264">
        <w:rPr>
          <w:rFonts w:ascii="Times New Roman" w:eastAsiaTheme="minorEastAsia" w:hAnsi="Times New Roman" w:cs="Times New Roman"/>
          <w:color w:val="000000" w:themeColor="text1"/>
          <w:sz w:val="24"/>
          <w:szCs w:val="24"/>
          <w:lang w:eastAsia="uk-UA"/>
        </w:rPr>
        <w:t>:</w:t>
      </w:r>
    </w:p>
    <w:p w14:paraId="501EAE22" w14:textId="58958891" w:rsidR="002D4264" w:rsidRDefault="002D4264" w:rsidP="002D4264">
      <w:pPr>
        <w:numPr>
          <w:ilvl w:val="0"/>
          <w:numId w:val="7"/>
        </w:numPr>
        <w:tabs>
          <w:tab w:val="left" w:pos="1985"/>
        </w:tabs>
        <w:spacing w:line="276" w:lineRule="auto"/>
        <w:ind w:left="567" w:hanging="357"/>
        <w:jc w:val="both"/>
        <w:rPr>
          <w:rFonts w:ascii="Times New Roman" w:eastAsiaTheme="minorEastAsia" w:hAnsi="Times New Roman" w:cs="Times New Roman"/>
          <w:sz w:val="24"/>
          <w:szCs w:val="24"/>
          <w:lang w:val="en-US" w:eastAsia="uk-UA"/>
        </w:rPr>
      </w:pPr>
      <w:r w:rsidRPr="002D4264">
        <w:rPr>
          <w:rFonts w:ascii="Times New Roman" w:eastAsiaTheme="minorEastAsia" w:hAnsi="Times New Roman" w:cs="Times New Roman"/>
          <w:sz w:val="24"/>
          <w:szCs w:val="24"/>
          <w:lang w:val="en-US" w:eastAsia="uk-UA"/>
        </w:rPr>
        <w:t>Economic and legal analysis (preparation of reform proposals supported by evidence-based analysis, preparation of policy and legal drafts, regulatory impact assessment</w:t>
      </w:r>
      <w:r w:rsidR="003162D5">
        <w:rPr>
          <w:rFonts w:ascii="Times New Roman" w:eastAsiaTheme="minorEastAsia" w:hAnsi="Times New Roman" w:cs="Times New Roman"/>
          <w:sz w:val="24"/>
          <w:szCs w:val="24"/>
          <w:lang w:val="en-US" w:eastAsia="uk-UA"/>
        </w:rPr>
        <w:t>s</w:t>
      </w:r>
      <w:r w:rsidRPr="002D4264">
        <w:rPr>
          <w:rFonts w:ascii="Times New Roman" w:eastAsiaTheme="minorEastAsia" w:hAnsi="Times New Roman" w:cs="Times New Roman"/>
          <w:sz w:val="24"/>
          <w:szCs w:val="24"/>
          <w:lang w:val="en-US" w:eastAsia="uk-UA"/>
        </w:rPr>
        <w:t xml:space="preserve"> etc.), and</w:t>
      </w:r>
    </w:p>
    <w:p w14:paraId="5F79D3D8" w14:textId="5BC39CCB" w:rsidR="002D4264" w:rsidRDefault="002D4264" w:rsidP="002D4264">
      <w:pPr>
        <w:numPr>
          <w:ilvl w:val="0"/>
          <w:numId w:val="7"/>
        </w:numPr>
        <w:tabs>
          <w:tab w:val="left" w:pos="1985"/>
        </w:tabs>
        <w:spacing w:line="276" w:lineRule="auto"/>
        <w:ind w:left="567" w:hanging="357"/>
        <w:jc w:val="both"/>
        <w:rPr>
          <w:rFonts w:ascii="Times New Roman" w:eastAsiaTheme="minorEastAsia" w:hAnsi="Times New Roman" w:cs="Times New Roman"/>
          <w:sz w:val="24"/>
          <w:szCs w:val="24"/>
          <w:lang w:val="en-US" w:eastAsia="uk-UA"/>
        </w:rPr>
      </w:pPr>
      <w:r w:rsidRPr="002D4264">
        <w:rPr>
          <w:rFonts w:ascii="Times New Roman" w:eastAsiaTheme="minorEastAsia" w:hAnsi="Times New Roman" w:cs="Times New Roman"/>
          <w:sz w:val="24"/>
          <w:szCs w:val="24"/>
          <w:lang w:val="en-US" w:eastAsia="uk-UA"/>
        </w:rPr>
        <w:t xml:space="preserve">Reform </w:t>
      </w:r>
      <w:proofErr w:type="spellStart"/>
      <w:r w:rsidRPr="002D4264">
        <w:rPr>
          <w:rFonts w:ascii="Times New Roman" w:eastAsiaTheme="minorEastAsia" w:hAnsi="Times New Roman" w:cs="Times New Roman"/>
          <w:sz w:val="24"/>
          <w:szCs w:val="24"/>
          <w:lang w:val="en-US" w:eastAsia="uk-UA"/>
        </w:rPr>
        <w:t>programme</w:t>
      </w:r>
      <w:proofErr w:type="spellEnd"/>
      <w:r w:rsidRPr="002D4264">
        <w:rPr>
          <w:rFonts w:ascii="Times New Roman" w:eastAsiaTheme="minorEastAsia" w:hAnsi="Times New Roman" w:cs="Times New Roman"/>
          <w:sz w:val="24"/>
          <w:szCs w:val="24"/>
          <w:lang w:val="en-US" w:eastAsia="uk-UA"/>
        </w:rPr>
        <w:t xml:space="preserve"> planning, implementation and coordination (inc. performance indicators, progress reports, </w:t>
      </w:r>
      <w:proofErr w:type="spellStart"/>
      <w:r w:rsidRPr="002D4264">
        <w:rPr>
          <w:rFonts w:ascii="Times New Roman" w:eastAsiaTheme="minorEastAsia" w:hAnsi="Times New Roman" w:cs="Times New Roman"/>
          <w:sz w:val="24"/>
          <w:szCs w:val="24"/>
          <w:lang w:val="en-US" w:eastAsia="uk-UA"/>
        </w:rPr>
        <w:t>programme</w:t>
      </w:r>
      <w:proofErr w:type="spellEnd"/>
      <w:r w:rsidRPr="002D4264">
        <w:rPr>
          <w:rFonts w:ascii="Times New Roman" w:eastAsiaTheme="minorEastAsia" w:hAnsi="Times New Roman" w:cs="Times New Roman"/>
          <w:sz w:val="24"/>
          <w:szCs w:val="24"/>
          <w:lang w:val="en-US" w:eastAsia="uk-UA"/>
        </w:rPr>
        <w:t xml:space="preserve"> management, monitoring and coordination, project proposals preparation etc.). </w:t>
      </w:r>
    </w:p>
    <w:p w14:paraId="7A62ECF0" w14:textId="77777777" w:rsidR="002D4264" w:rsidRPr="002D4264" w:rsidRDefault="002D4264" w:rsidP="002D4264">
      <w:pPr>
        <w:tabs>
          <w:tab w:val="left" w:pos="1985"/>
        </w:tabs>
        <w:spacing w:line="276" w:lineRule="auto"/>
        <w:jc w:val="both"/>
        <w:rPr>
          <w:rFonts w:ascii="Times New Roman" w:eastAsiaTheme="minorEastAsia" w:hAnsi="Times New Roman" w:cs="Times New Roman"/>
          <w:sz w:val="24"/>
          <w:szCs w:val="24"/>
          <w:lang w:val="en-US" w:eastAsia="uk-UA"/>
        </w:rPr>
      </w:pPr>
    </w:p>
    <w:p w14:paraId="0000000D" w14:textId="0BF1A783" w:rsidR="00994644" w:rsidRDefault="004C41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RST assist</w:t>
      </w:r>
      <w:r w:rsidR="00201C0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Ministry in coordinating the implementation of reforms in line with the EU Commission's annual Enlargement Report on Ukraine, the Ukraine Plan developed to support the implementation of </w:t>
      </w:r>
      <w:r w:rsidR="00201C0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Ukraine Facility Plan</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the provisions of the Ukraine Facility Regulation #2024/792, the Framework Agreement between the EU and Ukraine on specific arrangements for the implementation of Union funding under the Ukraine Facility, and key strategic documents of the Government of Ukraine.</w:t>
      </w:r>
    </w:p>
    <w:p w14:paraId="0000000E" w14:textId="77777777" w:rsidR="00994644" w:rsidRDefault="00994644">
      <w:pPr>
        <w:jc w:val="both"/>
        <w:rPr>
          <w:rFonts w:ascii="Times New Roman" w:eastAsia="Times New Roman" w:hAnsi="Times New Roman" w:cs="Times New Roman"/>
          <w:sz w:val="24"/>
          <w:szCs w:val="24"/>
        </w:rPr>
      </w:pPr>
    </w:p>
    <w:p w14:paraId="17A6EE4E" w14:textId="1CE09BBA" w:rsidR="00E0385F" w:rsidRDefault="003162D5">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newly created Subdivision on Coordination of Ukraine Plan Implementation (Subdivision) within the Ministry of Economy (MinEconomy) is the National Coordinator tasked with overseeing the Ukraine Plan monitoring. </w:t>
      </w:r>
      <w:r w:rsidR="004C41B0">
        <w:rPr>
          <w:rFonts w:ascii="Times New Roman" w:eastAsia="Times New Roman" w:hAnsi="Times New Roman" w:cs="Times New Roman"/>
          <w:color w:val="000000"/>
          <w:sz w:val="24"/>
          <w:szCs w:val="24"/>
        </w:rPr>
        <w:t xml:space="preserve">The Subdivision will consist of nine civil servants and will be </w:t>
      </w:r>
      <w:r>
        <w:rPr>
          <w:rFonts w:ascii="Times New Roman" w:eastAsia="Times New Roman" w:hAnsi="Times New Roman" w:cs="Times New Roman"/>
          <w:color w:val="000000"/>
          <w:sz w:val="24"/>
          <w:szCs w:val="24"/>
        </w:rPr>
        <w:t xml:space="preserve">supported </w:t>
      </w:r>
      <w:r w:rsidR="004C41B0">
        <w:rPr>
          <w:rFonts w:ascii="Times New Roman" w:eastAsia="Times New Roman" w:hAnsi="Times New Roman" w:cs="Times New Roman"/>
          <w:color w:val="000000"/>
          <w:sz w:val="24"/>
          <w:szCs w:val="24"/>
        </w:rPr>
        <w:t xml:space="preserve">by </w:t>
      </w:r>
      <w:r>
        <w:rPr>
          <w:rFonts w:ascii="Times New Roman" w:eastAsia="Times New Roman" w:hAnsi="Times New Roman" w:cs="Times New Roman"/>
          <w:color w:val="000000"/>
          <w:sz w:val="24"/>
          <w:szCs w:val="24"/>
        </w:rPr>
        <w:t>a</w:t>
      </w:r>
      <w:r w:rsidR="004C41B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dedicated sub-unit </w:t>
      </w:r>
      <w:r w:rsidR="004C41B0">
        <w:rPr>
          <w:rFonts w:ascii="Times New Roman" w:eastAsia="Times New Roman" w:hAnsi="Times New Roman" w:cs="Times New Roman"/>
          <w:color w:val="000000"/>
          <w:sz w:val="24"/>
          <w:szCs w:val="24"/>
        </w:rPr>
        <w:t xml:space="preserve">within the RST </w:t>
      </w:r>
      <w:r>
        <w:rPr>
          <w:rFonts w:ascii="Times New Roman" w:eastAsia="Times New Roman" w:hAnsi="Times New Roman" w:cs="Times New Roman"/>
          <w:color w:val="000000"/>
          <w:sz w:val="24"/>
          <w:szCs w:val="24"/>
        </w:rPr>
        <w:t>in the Ministry of Economy (MinEconomy)</w:t>
      </w:r>
      <w:r w:rsidR="004C41B0">
        <w:rPr>
          <w:rFonts w:ascii="Times New Roman" w:eastAsia="Times New Roman" w:hAnsi="Times New Roman" w:cs="Times New Roman"/>
          <w:color w:val="000000"/>
          <w:sz w:val="24"/>
          <w:szCs w:val="24"/>
        </w:rPr>
        <w:t>. The National Coordinator’s Team</w:t>
      </w:r>
      <w:r w:rsidR="00BE4591">
        <w:rPr>
          <w:rFonts w:ascii="Times New Roman" w:eastAsia="Times New Roman" w:hAnsi="Times New Roman" w:cs="Times New Roman"/>
          <w:color w:val="000000"/>
          <w:sz w:val="24"/>
          <w:szCs w:val="24"/>
        </w:rPr>
        <w:t>, in a broader sense,</w:t>
      </w:r>
      <w:r w:rsidR="004C41B0">
        <w:rPr>
          <w:rFonts w:ascii="Times New Roman" w:eastAsia="Times New Roman" w:hAnsi="Times New Roman" w:cs="Times New Roman"/>
          <w:color w:val="000000"/>
          <w:sz w:val="24"/>
          <w:szCs w:val="24"/>
        </w:rPr>
        <w:t xml:space="preserve"> will also include relevant departments in line ministries </w:t>
      </w:r>
      <w:r>
        <w:rPr>
          <w:rFonts w:ascii="Times New Roman" w:eastAsia="Times New Roman" w:hAnsi="Times New Roman" w:cs="Times New Roman"/>
          <w:color w:val="000000"/>
          <w:sz w:val="24"/>
          <w:szCs w:val="24"/>
        </w:rPr>
        <w:t>supported by respective</w:t>
      </w:r>
      <w:r w:rsidR="004C41B0">
        <w:rPr>
          <w:rFonts w:ascii="Times New Roman" w:eastAsia="Times New Roman" w:hAnsi="Times New Roman" w:cs="Times New Roman"/>
          <w:color w:val="000000"/>
          <w:sz w:val="24"/>
          <w:szCs w:val="24"/>
        </w:rPr>
        <w:t xml:space="preserve"> RST teams, as well as by the </w:t>
      </w:r>
      <w:r>
        <w:rPr>
          <w:rFonts w:ascii="Times New Roman" w:eastAsia="Times New Roman" w:hAnsi="Times New Roman" w:cs="Times New Roman"/>
          <w:color w:val="000000"/>
          <w:sz w:val="24"/>
          <w:szCs w:val="24"/>
        </w:rPr>
        <w:t xml:space="preserve">Recovery and </w:t>
      </w:r>
      <w:r w:rsidR="00D37C1F" w:rsidRPr="00D37C1F">
        <w:rPr>
          <w:rFonts w:ascii="Times New Roman" w:eastAsia="Times New Roman" w:hAnsi="Times New Roman" w:cs="Times New Roman"/>
          <w:color w:val="000000"/>
          <w:sz w:val="24"/>
          <w:szCs w:val="24"/>
        </w:rPr>
        <w:t xml:space="preserve">Reform Delivery Office of the Cabinet of Ministers </w:t>
      </w:r>
      <w:r w:rsidR="00D37C1F">
        <w:rPr>
          <w:rFonts w:ascii="Times New Roman" w:eastAsia="Times New Roman" w:hAnsi="Times New Roman" w:cs="Times New Roman"/>
          <w:color w:val="000000"/>
          <w:sz w:val="24"/>
          <w:szCs w:val="24"/>
        </w:rPr>
        <w:t>(</w:t>
      </w:r>
      <w:r w:rsidR="004C41B0">
        <w:rPr>
          <w:rFonts w:ascii="Times New Roman" w:eastAsia="Times New Roman" w:hAnsi="Times New Roman" w:cs="Times New Roman"/>
          <w:color w:val="000000"/>
          <w:sz w:val="24"/>
          <w:szCs w:val="24"/>
        </w:rPr>
        <w:t>RDO</w:t>
      </w:r>
      <w:r w:rsidR="00D37C1F">
        <w:rPr>
          <w:rFonts w:ascii="Times New Roman" w:eastAsia="Times New Roman" w:hAnsi="Times New Roman" w:cs="Times New Roman"/>
          <w:color w:val="000000"/>
          <w:sz w:val="24"/>
          <w:szCs w:val="24"/>
        </w:rPr>
        <w:t>)</w:t>
      </w:r>
      <w:r w:rsidR="004C41B0">
        <w:rPr>
          <w:rFonts w:ascii="Times New Roman" w:eastAsia="Times New Roman" w:hAnsi="Times New Roman" w:cs="Times New Roman"/>
          <w:color w:val="000000"/>
          <w:sz w:val="24"/>
          <w:szCs w:val="24"/>
        </w:rPr>
        <w:t xml:space="preserve">. All RSTs and the RDO are expected to support the </w:t>
      </w:r>
      <w:proofErr w:type="spellStart"/>
      <w:r w:rsidR="004C41B0">
        <w:rPr>
          <w:rFonts w:ascii="Times New Roman" w:eastAsia="Times New Roman" w:hAnsi="Times New Roman" w:cs="Times New Roman"/>
          <w:color w:val="000000"/>
          <w:sz w:val="24"/>
          <w:szCs w:val="24"/>
        </w:rPr>
        <w:t>MinEconomy’s</w:t>
      </w:r>
      <w:proofErr w:type="spellEnd"/>
      <w:r w:rsidR="004C41B0">
        <w:rPr>
          <w:rFonts w:ascii="Times New Roman" w:eastAsia="Times New Roman" w:hAnsi="Times New Roman" w:cs="Times New Roman"/>
          <w:color w:val="000000"/>
          <w:sz w:val="24"/>
          <w:szCs w:val="24"/>
        </w:rPr>
        <w:t xml:space="preserve"> staff in coordinating and monitoring the implementation of the </w:t>
      </w:r>
      <w:r w:rsidR="004C41B0">
        <w:rPr>
          <w:rFonts w:ascii="Times New Roman" w:eastAsia="Times New Roman" w:hAnsi="Times New Roman" w:cs="Times New Roman"/>
          <w:color w:val="000000"/>
          <w:sz w:val="24"/>
          <w:szCs w:val="24"/>
        </w:rPr>
        <w:lastRenderedPageBreak/>
        <w:t>Ukraine Plan, including in cooperation with other line ministries</w:t>
      </w:r>
      <w:r w:rsidR="008C4DAA">
        <w:rPr>
          <w:rFonts w:ascii="Times New Roman" w:eastAsia="Times New Roman" w:hAnsi="Times New Roman" w:cs="Times New Roman"/>
          <w:color w:val="000000"/>
          <w:sz w:val="24"/>
          <w:szCs w:val="24"/>
        </w:rPr>
        <w:t xml:space="preserve">, </w:t>
      </w:r>
      <w:r w:rsidR="00E0385F">
        <w:rPr>
          <w:rFonts w:ascii="Times New Roman" w:eastAsia="Times New Roman" w:hAnsi="Times New Roman" w:cs="Times New Roman"/>
          <w:color w:val="000000"/>
          <w:sz w:val="24"/>
          <w:szCs w:val="24"/>
        </w:rPr>
        <w:t xml:space="preserve">specifically </w:t>
      </w:r>
      <w:r w:rsidR="008C4DAA">
        <w:rPr>
          <w:rFonts w:ascii="Times New Roman" w:eastAsia="Times New Roman" w:hAnsi="Times New Roman" w:cs="Times New Roman"/>
          <w:color w:val="000000"/>
          <w:sz w:val="24"/>
          <w:szCs w:val="24"/>
        </w:rPr>
        <w:t xml:space="preserve">the Ministry of </w:t>
      </w:r>
      <w:r w:rsidR="00BE4591">
        <w:rPr>
          <w:rFonts w:ascii="Times New Roman" w:eastAsia="Times New Roman" w:hAnsi="Times New Roman" w:cs="Times New Roman"/>
          <w:color w:val="000000"/>
          <w:sz w:val="24"/>
          <w:szCs w:val="24"/>
        </w:rPr>
        <w:t>Finance</w:t>
      </w:r>
      <w:r w:rsidR="00D37C1F">
        <w:rPr>
          <w:rFonts w:ascii="Times New Roman" w:eastAsia="Times New Roman" w:hAnsi="Times New Roman" w:cs="Times New Roman"/>
          <w:color w:val="000000"/>
          <w:sz w:val="24"/>
          <w:szCs w:val="24"/>
        </w:rPr>
        <w:t>,</w:t>
      </w:r>
      <w:r w:rsidR="004C41B0">
        <w:rPr>
          <w:rFonts w:ascii="Times New Roman" w:eastAsia="Times New Roman" w:hAnsi="Times New Roman" w:cs="Times New Roman"/>
          <w:color w:val="000000"/>
          <w:sz w:val="24"/>
          <w:szCs w:val="24"/>
        </w:rPr>
        <w:t xml:space="preserve"> and European partners. </w:t>
      </w:r>
    </w:p>
    <w:p w14:paraId="7E18A54A" w14:textId="58084A64" w:rsidR="00F77257" w:rsidRDefault="00F77257">
      <w:pPr>
        <w:pBdr>
          <w:top w:val="nil"/>
          <w:left w:val="nil"/>
          <w:bottom w:val="nil"/>
          <w:right w:val="nil"/>
          <w:between w:val="nil"/>
        </w:pBdr>
        <w:jc w:val="both"/>
        <w:rPr>
          <w:rFonts w:ascii="Times New Roman" w:eastAsia="Times New Roman" w:hAnsi="Times New Roman" w:cs="Times New Roman"/>
          <w:color w:val="000000"/>
          <w:sz w:val="24"/>
          <w:szCs w:val="24"/>
        </w:rPr>
      </w:pPr>
    </w:p>
    <w:p w14:paraId="1A45EECA" w14:textId="1336A72C" w:rsidR="00D15C23" w:rsidRDefault="00F77257" w:rsidP="00D15C23">
      <w:pPr>
        <w:pBdr>
          <w:top w:val="nil"/>
          <w:left w:val="nil"/>
          <w:bottom w:val="nil"/>
          <w:right w:val="nil"/>
          <w:between w:val="nil"/>
        </w:pBdr>
        <w:jc w:val="both"/>
        <w:rPr>
          <w:rFonts w:ascii="Times New Roman" w:eastAsia="Times New Roman" w:hAnsi="Times New Roman" w:cs="Times New Roman"/>
          <w:color w:val="000000"/>
          <w:sz w:val="24"/>
          <w:szCs w:val="24"/>
        </w:rPr>
      </w:pPr>
      <w:r w:rsidRPr="003E6D90">
        <w:rPr>
          <w:rFonts w:ascii="Times New Roman" w:eastAsia="Times New Roman" w:hAnsi="Times New Roman" w:cs="Times New Roman"/>
          <w:color w:val="000000"/>
          <w:sz w:val="24"/>
          <w:szCs w:val="24"/>
        </w:rPr>
        <w:t>A separate structural subdivision</w:t>
      </w:r>
      <w:r w:rsidR="00D15C23">
        <w:rPr>
          <w:rFonts w:ascii="Times New Roman" w:eastAsia="Times New Roman" w:hAnsi="Times New Roman" w:cs="Times New Roman"/>
          <w:color w:val="000000"/>
          <w:sz w:val="24"/>
          <w:szCs w:val="24"/>
        </w:rPr>
        <w:t>, supported by the RST,</w:t>
      </w:r>
      <w:r w:rsidRPr="003E6D90">
        <w:rPr>
          <w:rFonts w:ascii="Times New Roman" w:eastAsia="Times New Roman" w:hAnsi="Times New Roman" w:cs="Times New Roman"/>
          <w:color w:val="000000"/>
          <w:sz w:val="24"/>
          <w:szCs w:val="24"/>
        </w:rPr>
        <w:t xml:space="preserve"> will be established within the Ministry of Finance, which will verify the report on the implementation of measures set out in the Ukraine Plan by the Responsible Authorities.</w:t>
      </w:r>
      <w:r w:rsidR="00D15C23">
        <w:rPr>
          <w:rFonts w:ascii="Times New Roman" w:eastAsia="Times New Roman" w:hAnsi="Times New Roman" w:cs="Times New Roman"/>
          <w:color w:val="000000"/>
          <w:sz w:val="24"/>
          <w:szCs w:val="24"/>
        </w:rPr>
        <w:t xml:space="preserve"> </w:t>
      </w:r>
    </w:p>
    <w:p w14:paraId="00000012" w14:textId="2E3A49C5" w:rsidR="00994644" w:rsidRDefault="004C41B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Senior Project Manager</w:t>
      </w:r>
      <w:r w:rsidR="00AE0C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Audit Coordinator (SPM) is expected to support the audit activities within the project </w:t>
      </w:r>
      <w:r w:rsidR="00D15C23">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00D15C23">
        <w:rPr>
          <w:rFonts w:ascii="Times New Roman" w:eastAsia="Times New Roman" w:hAnsi="Times New Roman" w:cs="Times New Roman"/>
          <w:sz w:val="24"/>
          <w:szCs w:val="24"/>
        </w:rPr>
        <w:t>deliver reporting documentation</w:t>
      </w:r>
      <w:r>
        <w:rPr>
          <w:rFonts w:ascii="Times New Roman" w:eastAsia="Times New Roman" w:hAnsi="Times New Roman" w:cs="Times New Roman"/>
          <w:sz w:val="24"/>
          <w:szCs w:val="24"/>
        </w:rPr>
        <w:t xml:space="preserve"> in accordance with Ukrainian and international standards. The assignment will include analytical work with large datasets of information, assisting the </w:t>
      </w:r>
      <w:r w:rsidR="00F77257">
        <w:rPr>
          <w:rFonts w:ascii="Times New Roman" w:eastAsia="Times New Roman" w:hAnsi="Times New Roman" w:cs="Times New Roman"/>
          <w:sz w:val="24"/>
          <w:szCs w:val="24"/>
        </w:rPr>
        <w:t>Ministry of Finance</w:t>
      </w:r>
      <w:r>
        <w:rPr>
          <w:rFonts w:ascii="Times New Roman" w:eastAsia="Times New Roman" w:hAnsi="Times New Roman" w:cs="Times New Roman"/>
          <w:sz w:val="24"/>
          <w:szCs w:val="24"/>
        </w:rPr>
        <w:t xml:space="preserve"> in preparing various </w:t>
      </w:r>
      <w:r w:rsidR="00F60447">
        <w:rPr>
          <w:rFonts w:ascii="Times New Roman" w:eastAsia="Times New Roman" w:hAnsi="Times New Roman" w:cs="Times New Roman"/>
          <w:sz w:val="24"/>
          <w:szCs w:val="24"/>
        </w:rPr>
        <w:t xml:space="preserve">financial </w:t>
      </w:r>
      <w:r>
        <w:rPr>
          <w:rFonts w:ascii="Times New Roman" w:eastAsia="Times New Roman" w:hAnsi="Times New Roman" w:cs="Times New Roman"/>
          <w:sz w:val="24"/>
          <w:szCs w:val="24"/>
        </w:rPr>
        <w:t xml:space="preserve">reports, analytical papers, </w:t>
      </w:r>
      <w:r w:rsidR="00F6044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reviews in accordance with Ukrainian and international standards. The SPM is also expected to be a capable team player, able to assist in building coordination networks among relevant colleagues from other government agencies and ministries and the R</w:t>
      </w:r>
      <w:r w:rsidR="00D37C1F">
        <w:rPr>
          <w:rFonts w:ascii="Times New Roman" w:eastAsia="Times New Roman" w:hAnsi="Times New Roman" w:cs="Times New Roman"/>
          <w:sz w:val="24"/>
          <w:szCs w:val="24"/>
        </w:rPr>
        <w:t>DO</w:t>
      </w:r>
      <w:r>
        <w:rPr>
          <w:rFonts w:ascii="Times New Roman" w:eastAsia="Times New Roman" w:hAnsi="Times New Roman" w:cs="Times New Roman"/>
          <w:sz w:val="24"/>
          <w:szCs w:val="24"/>
        </w:rPr>
        <w:t>.</w:t>
      </w:r>
    </w:p>
    <w:p w14:paraId="00000013" w14:textId="0AB9C432" w:rsidR="00994644" w:rsidRDefault="004C41B0">
      <w:pPr>
        <w:tabs>
          <w:tab w:val="left" w:pos="34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ab/>
        <w:t xml:space="preserve">Position and </w:t>
      </w:r>
      <w:r w:rsidR="00D15C23">
        <w:rPr>
          <w:rFonts w:ascii="Times New Roman" w:eastAsia="Times New Roman" w:hAnsi="Times New Roman" w:cs="Times New Roman"/>
          <w:b/>
          <w:sz w:val="24"/>
          <w:szCs w:val="24"/>
        </w:rPr>
        <w:t>R</w:t>
      </w:r>
      <w:r>
        <w:rPr>
          <w:rFonts w:ascii="Times New Roman" w:eastAsia="Times New Roman" w:hAnsi="Times New Roman" w:cs="Times New Roman"/>
          <w:b/>
          <w:sz w:val="24"/>
          <w:szCs w:val="24"/>
        </w:rPr>
        <w:t xml:space="preserve">eporting </w:t>
      </w:r>
      <w:r w:rsidR="00D15C23">
        <w:rPr>
          <w:rFonts w:ascii="Times New Roman" w:eastAsia="Times New Roman" w:hAnsi="Times New Roman" w:cs="Times New Roman"/>
          <w:b/>
          <w:sz w:val="24"/>
          <w:szCs w:val="24"/>
        </w:rPr>
        <w:t>L</w:t>
      </w:r>
      <w:r>
        <w:rPr>
          <w:rFonts w:ascii="Times New Roman" w:eastAsia="Times New Roman" w:hAnsi="Times New Roman" w:cs="Times New Roman"/>
          <w:b/>
          <w:sz w:val="24"/>
          <w:szCs w:val="24"/>
        </w:rPr>
        <w:t>ine</w:t>
      </w:r>
    </w:p>
    <w:p w14:paraId="00000014" w14:textId="77777777" w:rsidR="00994644" w:rsidRDefault="00994644">
      <w:pPr>
        <w:jc w:val="both"/>
        <w:rPr>
          <w:rFonts w:ascii="Times New Roman" w:eastAsia="Times New Roman" w:hAnsi="Times New Roman" w:cs="Times New Roman"/>
          <w:sz w:val="24"/>
          <w:szCs w:val="24"/>
        </w:rPr>
      </w:pPr>
    </w:p>
    <w:p w14:paraId="00000019" w14:textId="76975A8A" w:rsidR="00994644" w:rsidRDefault="004C41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SPM will be subordinated to the Director of the RST </w:t>
      </w:r>
      <w:r w:rsidR="003F35F4">
        <w:rPr>
          <w:rFonts w:ascii="Times New Roman" w:eastAsia="Times New Roman" w:hAnsi="Times New Roman" w:cs="Times New Roman"/>
          <w:sz w:val="24"/>
          <w:szCs w:val="24"/>
        </w:rPr>
        <w:t>MoF</w:t>
      </w:r>
      <w:r>
        <w:rPr>
          <w:rFonts w:ascii="Times New Roman" w:eastAsia="Times New Roman" w:hAnsi="Times New Roman" w:cs="Times New Roman"/>
          <w:sz w:val="24"/>
          <w:szCs w:val="24"/>
        </w:rPr>
        <w:t xml:space="preserve"> but will be in close contact with the </w:t>
      </w:r>
      <w:r w:rsidR="00F77257">
        <w:rPr>
          <w:rFonts w:ascii="Times New Roman" w:eastAsia="Times New Roman" w:hAnsi="Times New Roman" w:cs="Times New Roman"/>
          <w:sz w:val="24"/>
          <w:szCs w:val="24"/>
        </w:rPr>
        <w:t>responsible Unit at the Ministry of Finance</w:t>
      </w:r>
      <w:r>
        <w:rPr>
          <w:rFonts w:ascii="Times New Roman" w:eastAsia="Times New Roman" w:hAnsi="Times New Roman" w:cs="Times New Roman"/>
          <w:sz w:val="24"/>
          <w:szCs w:val="24"/>
        </w:rPr>
        <w:t>.</w:t>
      </w:r>
      <w:r w:rsidR="00E0385F">
        <w:rPr>
          <w:rFonts w:ascii="Times New Roman" w:eastAsia="Times New Roman" w:hAnsi="Times New Roman" w:cs="Times New Roman"/>
          <w:sz w:val="24"/>
          <w:szCs w:val="24"/>
        </w:rPr>
        <w:t xml:space="preserve"> </w:t>
      </w:r>
      <w:r w:rsidR="00F54C91">
        <w:rPr>
          <w:rFonts w:ascii="Times New Roman" w:eastAsia="Times New Roman" w:hAnsi="Times New Roman" w:cs="Times New Roman"/>
          <w:sz w:val="24"/>
          <w:szCs w:val="24"/>
        </w:rPr>
        <w:t xml:space="preserve"> </w:t>
      </w:r>
    </w:p>
    <w:p w14:paraId="0000001A" w14:textId="77777777" w:rsidR="00994644" w:rsidRPr="00485E13" w:rsidRDefault="00994644">
      <w:pPr>
        <w:jc w:val="both"/>
        <w:rPr>
          <w:rFonts w:ascii="Times New Roman" w:eastAsia="Times New Roman" w:hAnsi="Times New Roman" w:cs="Times New Roman"/>
          <w:sz w:val="24"/>
          <w:szCs w:val="24"/>
        </w:rPr>
      </w:pPr>
    </w:p>
    <w:p w14:paraId="0000001B" w14:textId="13A85EF9" w:rsidR="00994644" w:rsidRDefault="004C41B0">
      <w:pPr>
        <w:tabs>
          <w:tab w:val="left" w:pos="34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r>
      <w:r w:rsidR="00D15C23">
        <w:rPr>
          <w:rFonts w:ascii="Times New Roman" w:eastAsia="Times New Roman" w:hAnsi="Times New Roman" w:cs="Times New Roman"/>
          <w:b/>
          <w:sz w:val="24"/>
          <w:szCs w:val="24"/>
        </w:rPr>
        <w:t>Assignment Start Date and Duration</w:t>
      </w:r>
    </w:p>
    <w:p w14:paraId="0000001C" w14:textId="77777777" w:rsidR="00994644" w:rsidRDefault="00994644">
      <w:pPr>
        <w:jc w:val="both"/>
        <w:rPr>
          <w:rFonts w:ascii="Times New Roman" w:eastAsia="Times New Roman" w:hAnsi="Times New Roman" w:cs="Times New Roman"/>
          <w:sz w:val="24"/>
          <w:szCs w:val="24"/>
        </w:rPr>
      </w:pPr>
    </w:p>
    <w:p w14:paraId="0F8AB2CE" w14:textId="2A25F778" w:rsidR="00D15C23" w:rsidRPr="006F6D3D" w:rsidRDefault="00D15C23" w:rsidP="00D15C23">
      <w:pPr>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The initial consultancy assignment is expected to start in </w:t>
      </w:r>
      <w:r w:rsidR="00C021F5">
        <w:rPr>
          <w:rFonts w:ascii="Times New Roman" w:eastAsia="Times New Roman" w:hAnsi="Times New Roman" w:cs="Times New Roman"/>
          <w:sz w:val="24"/>
          <w:szCs w:val="24"/>
        </w:rPr>
        <w:t>Novem</w:t>
      </w:r>
      <w:r w:rsidR="00DA3523">
        <w:rPr>
          <w:rFonts w:ascii="Times New Roman" w:eastAsia="Times New Roman" w:hAnsi="Times New Roman" w:cs="Times New Roman"/>
          <w:sz w:val="24"/>
          <w:szCs w:val="24"/>
        </w:rPr>
        <w:t>ber</w:t>
      </w:r>
      <w:r>
        <w:rPr>
          <w:rFonts w:ascii="Times New Roman" w:eastAsia="Times New Roman" w:hAnsi="Times New Roman" w:cs="Times New Roman"/>
          <w:sz w:val="24"/>
          <w:szCs w:val="24"/>
        </w:rPr>
        <w:t xml:space="preserve"> 2025. </w:t>
      </w:r>
      <w:r w:rsidRPr="001B47CF">
        <w:rPr>
          <w:rFonts w:ascii="Times New Roman" w:eastAsia="Times New Roman" w:hAnsi="Times New Roman" w:cs="Times New Roman"/>
          <w:sz w:val="24"/>
          <w:szCs w:val="24"/>
        </w:rPr>
        <w:t>Duration of the assignment is subject to the availability of project funding, the consultant's performance, and the specific requirements of the RST.</w:t>
      </w:r>
      <w:r>
        <w:rPr>
          <w:rFonts w:ascii="Times New Roman" w:eastAsia="Times New Roman" w:hAnsi="Times New Roman" w:cs="Times New Roman"/>
          <w:sz w:val="24"/>
          <w:szCs w:val="24"/>
        </w:rPr>
        <w:t xml:space="preserve"> </w:t>
      </w:r>
      <w:r w:rsidRPr="00E74987">
        <w:rPr>
          <w:rFonts w:ascii="Times New Roman" w:hAnsi="Times New Roman" w:cs="Times New Roman"/>
          <w:color w:val="000000" w:themeColor="text1"/>
          <w:sz w:val="24"/>
          <w:szCs w:val="24"/>
        </w:rPr>
        <w:t>The probation period is two months.</w:t>
      </w:r>
    </w:p>
    <w:p w14:paraId="0000001E" w14:textId="77777777" w:rsidR="00994644" w:rsidRDefault="00994644">
      <w:pPr>
        <w:jc w:val="both"/>
        <w:rPr>
          <w:rFonts w:ascii="Times New Roman" w:eastAsia="Times New Roman" w:hAnsi="Times New Roman" w:cs="Times New Roman"/>
          <w:sz w:val="24"/>
          <w:szCs w:val="24"/>
        </w:rPr>
      </w:pPr>
    </w:p>
    <w:p w14:paraId="0000001F" w14:textId="669DDF8B" w:rsidR="00994644" w:rsidRDefault="004C41B0">
      <w:pPr>
        <w:tabs>
          <w:tab w:val="left" w:pos="34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ab/>
      </w:r>
      <w:r w:rsidR="00BF0005" w:rsidRPr="00BF0005">
        <w:rPr>
          <w:rFonts w:ascii="Times New Roman" w:eastAsia="Times New Roman" w:hAnsi="Times New Roman" w:cs="Times New Roman"/>
          <w:b/>
          <w:sz w:val="24"/>
          <w:szCs w:val="24"/>
        </w:rPr>
        <w:t>Main Duties, Responsibilities and Deliverables</w:t>
      </w:r>
    </w:p>
    <w:p w14:paraId="00000020" w14:textId="7545F324" w:rsidR="00994644" w:rsidRDefault="00BF0005" w:rsidP="002D4264">
      <w:pPr>
        <w:tabs>
          <w:tab w:val="left" w:pos="1985"/>
        </w:tabs>
        <w:spacing w:before="240" w:after="120"/>
        <w:ind w:left="425"/>
        <w:jc w:val="both"/>
        <w:rPr>
          <w:rFonts w:ascii="Times New Roman" w:hAnsi="Times New Roman" w:cs="Times New Roman"/>
          <w:b/>
          <w:i/>
          <w:sz w:val="24"/>
          <w:szCs w:val="24"/>
        </w:rPr>
      </w:pPr>
      <w:r w:rsidRPr="007A60C2">
        <w:rPr>
          <w:rFonts w:ascii="Times New Roman" w:hAnsi="Times New Roman" w:cs="Times New Roman"/>
          <w:b/>
          <w:i/>
          <w:sz w:val="24"/>
          <w:szCs w:val="24"/>
        </w:rPr>
        <w:t>Main duties and responsibilities</w:t>
      </w:r>
    </w:p>
    <w:p w14:paraId="3A5182E8" w14:textId="0B846499" w:rsidR="00D46AEB" w:rsidRPr="00BC39A0" w:rsidRDefault="00D46AEB" w:rsidP="002D4264">
      <w:pPr>
        <w:tabs>
          <w:tab w:val="left" w:pos="1985"/>
        </w:tabs>
        <w:spacing w:before="240" w:after="120"/>
        <w:ind w:left="425"/>
        <w:jc w:val="both"/>
        <w:rPr>
          <w:rFonts w:ascii="Times New Roman" w:eastAsia="Times New Roman" w:hAnsi="Times New Roman" w:cs="Times New Roman"/>
          <w:bCs/>
          <w:iCs/>
          <w:sz w:val="24"/>
          <w:szCs w:val="24"/>
        </w:rPr>
      </w:pPr>
      <w:r w:rsidRPr="00BC39A0">
        <w:rPr>
          <w:rFonts w:ascii="Times New Roman" w:hAnsi="Times New Roman" w:cs="Times New Roman"/>
          <w:bCs/>
          <w:iCs/>
          <w:sz w:val="24"/>
          <w:szCs w:val="24"/>
        </w:rPr>
        <w:t>The consultant will provide support to the Ministry with the following:</w:t>
      </w:r>
    </w:p>
    <w:p w14:paraId="00000021" w14:textId="28C0A9AB" w:rsidR="00994644" w:rsidRDefault="00BB4D57">
      <w:pPr>
        <w:numPr>
          <w:ilvl w:val="0"/>
          <w:numId w:val="2"/>
        </w:numPr>
        <w:tabs>
          <w:tab w:val="left" w:pos="19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4C41B0">
        <w:rPr>
          <w:rFonts w:ascii="Times New Roman" w:eastAsia="Times New Roman" w:hAnsi="Times New Roman" w:cs="Times New Roman"/>
          <w:sz w:val="24"/>
          <w:szCs w:val="24"/>
        </w:rPr>
        <w:t xml:space="preserve">ssisting in fostering engagement and cooperation with relevant stakeholders (primarily </w:t>
      </w:r>
      <w:r w:rsidR="00F77257">
        <w:rPr>
          <w:rFonts w:ascii="Times New Roman" w:eastAsia="Times New Roman" w:hAnsi="Times New Roman" w:cs="Times New Roman"/>
          <w:sz w:val="24"/>
          <w:szCs w:val="24"/>
          <w:lang w:val="en-US"/>
        </w:rPr>
        <w:t>the Ministry of Finance</w:t>
      </w:r>
      <w:r w:rsidR="00155B4C">
        <w:rPr>
          <w:rFonts w:ascii="Times New Roman" w:eastAsia="Times New Roman" w:hAnsi="Times New Roman" w:cs="Times New Roman"/>
          <w:sz w:val="24"/>
          <w:szCs w:val="24"/>
          <w:lang w:val="en-US"/>
        </w:rPr>
        <w:t xml:space="preserve">) </w:t>
      </w:r>
      <w:r w:rsidR="004C41B0">
        <w:rPr>
          <w:rFonts w:ascii="Times New Roman" w:eastAsia="Times New Roman" w:hAnsi="Times New Roman" w:cs="Times New Roman"/>
          <w:sz w:val="24"/>
          <w:szCs w:val="24"/>
        </w:rPr>
        <w:t xml:space="preserve">concerning issues of the </w:t>
      </w:r>
      <w:r w:rsidR="00F60447">
        <w:rPr>
          <w:rFonts w:ascii="Times New Roman" w:eastAsia="Times New Roman" w:hAnsi="Times New Roman" w:cs="Times New Roman"/>
          <w:sz w:val="24"/>
          <w:szCs w:val="24"/>
        </w:rPr>
        <w:t xml:space="preserve">audit of </w:t>
      </w:r>
      <w:r w:rsidR="004C41B0">
        <w:rPr>
          <w:rFonts w:ascii="Times New Roman" w:eastAsia="Times New Roman" w:hAnsi="Times New Roman" w:cs="Times New Roman"/>
          <w:sz w:val="24"/>
          <w:szCs w:val="24"/>
        </w:rPr>
        <w:t>Ukraine Facility and Ukraine Plan implementation;</w:t>
      </w:r>
      <w:sdt>
        <w:sdtPr>
          <w:tag w:val="goog_rdk_21"/>
          <w:id w:val="-117680326"/>
          <w:showingPlcHdr/>
        </w:sdtPr>
        <w:sdtContent>
          <w:r w:rsidR="00B35EF0">
            <w:t xml:space="preserve">     </w:t>
          </w:r>
        </w:sdtContent>
      </w:sdt>
    </w:p>
    <w:p w14:paraId="00000022" w14:textId="737E850B" w:rsidR="00994644" w:rsidRDefault="00000000">
      <w:pPr>
        <w:numPr>
          <w:ilvl w:val="0"/>
          <w:numId w:val="1"/>
        </w:numPr>
        <w:tabs>
          <w:tab w:val="left" w:pos="1985"/>
        </w:tabs>
        <w:jc w:val="both"/>
        <w:rPr>
          <w:rFonts w:ascii="Times New Roman" w:eastAsia="Times New Roman" w:hAnsi="Times New Roman" w:cs="Times New Roman"/>
          <w:sz w:val="24"/>
          <w:szCs w:val="24"/>
        </w:rPr>
      </w:pPr>
      <w:sdt>
        <w:sdtPr>
          <w:tag w:val="goog_rdk_23"/>
          <w:id w:val="-1677419131"/>
        </w:sdtPr>
        <w:sdtContent>
          <w:r w:rsidR="00A9376B">
            <w:rPr>
              <w:rFonts w:ascii="Times New Roman" w:eastAsia="Times New Roman" w:hAnsi="Times New Roman" w:cs="Times New Roman"/>
              <w:sz w:val="24"/>
              <w:szCs w:val="24"/>
            </w:rPr>
            <w:t>c</w:t>
          </w:r>
          <w:r w:rsidR="004C41B0" w:rsidRPr="00122453">
            <w:rPr>
              <w:rFonts w:ascii="Times New Roman" w:eastAsia="Times New Roman" w:hAnsi="Times New Roman" w:cs="Times New Roman"/>
              <w:sz w:val="24"/>
              <w:szCs w:val="24"/>
            </w:rPr>
            <w:t>ontributing to conducting a</w:t>
          </w:r>
        </w:sdtContent>
      </w:sdt>
      <w:r w:rsidR="004C41B0" w:rsidRPr="00122453">
        <w:rPr>
          <w:rFonts w:ascii="Times New Roman" w:eastAsia="Times New Roman" w:hAnsi="Times New Roman" w:cs="Times New Roman"/>
          <w:sz w:val="24"/>
          <w:szCs w:val="24"/>
        </w:rPr>
        <w:t>udit and financial analysis within</w:t>
      </w:r>
      <w:r w:rsidR="004C41B0">
        <w:rPr>
          <w:rFonts w:ascii="Times New Roman" w:eastAsia="Times New Roman" w:hAnsi="Times New Roman" w:cs="Times New Roman"/>
          <w:sz w:val="24"/>
          <w:szCs w:val="24"/>
        </w:rPr>
        <w:t xml:space="preserve"> the architecture of </w:t>
      </w:r>
      <w:r w:rsidR="00122453">
        <w:rPr>
          <w:rFonts w:ascii="Times New Roman" w:eastAsia="Times New Roman" w:hAnsi="Times New Roman" w:cs="Times New Roman"/>
          <w:sz w:val="24"/>
          <w:szCs w:val="24"/>
        </w:rPr>
        <w:t xml:space="preserve">the </w:t>
      </w:r>
      <w:r w:rsidR="00F77257">
        <w:rPr>
          <w:rFonts w:ascii="Times New Roman" w:eastAsia="Times New Roman" w:hAnsi="Times New Roman" w:cs="Times New Roman"/>
          <w:sz w:val="24"/>
          <w:szCs w:val="24"/>
        </w:rPr>
        <w:t>audit</w:t>
      </w:r>
      <w:r w:rsidR="004C41B0">
        <w:rPr>
          <w:rFonts w:ascii="Times New Roman" w:eastAsia="Times New Roman" w:hAnsi="Times New Roman" w:cs="Times New Roman"/>
          <w:sz w:val="24"/>
          <w:szCs w:val="24"/>
        </w:rPr>
        <w:t xml:space="preserve"> of the Ukraine Plan;</w:t>
      </w:r>
    </w:p>
    <w:p w14:paraId="00000024" w14:textId="00EDFB88" w:rsidR="00994644" w:rsidRDefault="00A9376B">
      <w:pPr>
        <w:numPr>
          <w:ilvl w:val="0"/>
          <w:numId w:val="1"/>
        </w:numPr>
        <w:tabs>
          <w:tab w:val="left" w:pos="19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C41B0">
        <w:rPr>
          <w:rFonts w:ascii="Times New Roman" w:eastAsia="Times New Roman" w:hAnsi="Times New Roman" w:cs="Times New Roman"/>
          <w:sz w:val="24"/>
          <w:szCs w:val="24"/>
        </w:rPr>
        <w:t xml:space="preserve">reparing timely and quality reports and status updates on reform implementation progress for </w:t>
      </w:r>
      <w:r w:rsidR="00C45519">
        <w:rPr>
          <w:rFonts w:ascii="Times New Roman" w:eastAsia="Times New Roman" w:hAnsi="Times New Roman" w:cs="Times New Roman"/>
          <w:sz w:val="24"/>
          <w:szCs w:val="24"/>
        </w:rPr>
        <w:t xml:space="preserve">the relevant Head of Department of the </w:t>
      </w:r>
      <w:r w:rsidR="00122453">
        <w:rPr>
          <w:rFonts w:ascii="Times New Roman" w:eastAsia="Times New Roman" w:hAnsi="Times New Roman" w:cs="Times New Roman"/>
          <w:sz w:val="24"/>
          <w:szCs w:val="24"/>
        </w:rPr>
        <w:t>MoF</w:t>
      </w:r>
      <w:r w:rsidR="004C41B0">
        <w:rPr>
          <w:rFonts w:ascii="Times New Roman" w:eastAsia="Times New Roman" w:hAnsi="Times New Roman" w:cs="Times New Roman"/>
          <w:sz w:val="24"/>
          <w:szCs w:val="24"/>
        </w:rPr>
        <w:t xml:space="preserve">, the Deputy Minister of </w:t>
      </w:r>
      <w:r w:rsidR="00C45519">
        <w:rPr>
          <w:rFonts w:ascii="Times New Roman" w:eastAsia="Times New Roman" w:hAnsi="Times New Roman" w:cs="Times New Roman"/>
          <w:sz w:val="24"/>
          <w:szCs w:val="24"/>
        </w:rPr>
        <w:t>Finance</w:t>
      </w:r>
      <w:r w:rsidR="004C41B0">
        <w:rPr>
          <w:rFonts w:ascii="Times New Roman" w:eastAsia="Times New Roman" w:hAnsi="Times New Roman" w:cs="Times New Roman"/>
          <w:sz w:val="24"/>
          <w:szCs w:val="24"/>
        </w:rPr>
        <w:t>, the RST Director, and other stakeholders as assigned</w:t>
      </w:r>
      <w:r w:rsidR="00122453">
        <w:rPr>
          <w:rFonts w:ascii="Times New Roman" w:eastAsia="Times New Roman" w:hAnsi="Times New Roman" w:cs="Times New Roman"/>
          <w:sz w:val="24"/>
          <w:szCs w:val="24"/>
        </w:rPr>
        <w:t>.</w:t>
      </w:r>
    </w:p>
    <w:p w14:paraId="7A7050E8" w14:textId="77777777" w:rsidR="00C8111A" w:rsidRDefault="00C8111A" w:rsidP="00BF0005">
      <w:pPr>
        <w:ind w:left="426"/>
        <w:jc w:val="both"/>
        <w:rPr>
          <w:rFonts w:ascii="Times New Roman" w:eastAsia="Times New Roman" w:hAnsi="Times New Roman" w:cs="Times New Roman"/>
          <w:b/>
          <w:bCs/>
          <w:i/>
          <w:iCs/>
          <w:sz w:val="24"/>
          <w:szCs w:val="24"/>
        </w:rPr>
      </w:pPr>
      <w:bookmarkStart w:id="0" w:name="_heading=h.gjdgxs" w:colFirst="0" w:colLast="0"/>
      <w:bookmarkEnd w:id="0"/>
    </w:p>
    <w:p w14:paraId="00000030" w14:textId="07BD1892" w:rsidR="00994644" w:rsidRPr="00BF0005" w:rsidRDefault="00D15C23" w:rsidP="002D4264">
      <w:pPr>
        <w:spacing w:after="120"/>
        <w:ind w:left="425"/>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Key</w:t>
      </w:r>
      <w:r w:rsidRPr="00BF0005">
        <w:rPr>
          <w:rFonts w:ascii="Times New Roman" w:eastAsia="Times New Roman" w:hAnsi="Times New Roman" w:cs="Times New Roman"/>
          <w:b/>
          <w:bCs/>
          <w:i/>
          <w:iCs/>
          <w:sz w:val="24"/>
          <w:szCs w:val="24"/>
        </w:rPr>
        <w:t xml:space="preserve"> </w:t>
      </w:r>
      <w:r w:rsidR="004C41B0" w:rsidRPr="00BF0005">
        <w:rPr>
          <w:rFonts w:ascii="Times New Roman" w:eastAsia="Times New Roman" w:hAnsi="Times New Roman" w:cs="Times New Roman"/>
          <w:b/>
          <w:bCs/>
          <w:i/>
          <w:iCs/>
          <w:sz w:val="24"/>
          <w:szCs w:val="24"/>
        </w:rPr>
        <w:t>deliverables:</w:t>
      </w:r>
    </w:p>
    <w:p w14:paraId="00000032" w14:textId="7C644205" w:rsidR="00994644" w:rsidRDefault="00BB4D57" w:rsidP="00C8111A">
      <w:pPr>
        <w:numPr>
          <w:ilvl w:val="0"/>
          <w:numId w:val="3"/>
        </w:numPr>
        <w:tabs>
          <w:tab w:val="left" w:pos="720"/>
        </w:tabs>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4C41B0">
        <w:rPr>
          <w:rFonts w:ascii="Times New Roman" w:eastAsia="Times New Roman" w:hAnsi="Times New Roman" w:cs="Times New Roman"/>
          <w:sz w:val="24"/>
          <w:szCs w:val="24"/>
        </w:rPr>
        <w:t>inancial analysis of key financial KPIs defined by the European Union’s Regulation</w:t>
      </w:r>
      <w:r w:rsidR="00F60447">
        <w:rPr>
          <w:rFonts w:ascii="Times New Roman" w:eastAsia="Times New Roman" w:hAnsi="Times New Roman" w:cs="Times New Roman"/>
          <w:sz w:val="24"/>
          <w:szCs w:val="24"/>
        </w:rPr>
        <w:t xml:space="preserve">, including auditing Ukraine’s performance on </w:t>
      </w:r>
      <w:r w:rsidR="00122453">
        <w:rPr>
          <w:rFonts w:ascii="Times New Roman" w:eastAsia="Times New Roman" w:hAnsi="Times New Roman" w:cs="Times New Roman"/>
          <w:sz w:val="24"/>
          <w:szCs w:val="24"/>
        </w:rPr>
        <w:t>investment</w:t>
      </w:r>
      <w:r w:rsidR="00F60447">
        <w:rPr>
          <w:rFonts w:ascii="Times New Roman" w:eastAsia="Times New Roman" w:hAnsi="Times New Roman" w:cs="Times New Roman"/>
          <w:sz w:val="24"/>
          <w:szCs w:val="24"/>
        </w:rPr>
        <w:t xml:space="preserve"> indicators</w:t>
      </w:r>
      <w:r w:rsidR="004C41B0">
        <w:rPr>
          <w:rFonts w:ascii="Times New Roman" w:eastAsia="Times New Roman" w:hAnsi="Times New Roman" w:cs="Times New Roman"/>
          <w:sz w:val="24"/>
          <w:szCs w:val="24"/>
        </w:rPr>
        <w:t>;</w:t>
      </w:r>
    </w:p>
    <w:p w14:paraId="00000034" w14:textId="5BD7DF6B" w:rsidR="00994644" w:rsidRPr="00122453" w:rsidRDefault="00A9376B" w:rsidP="00122453">
      <w:pPr>
        <w:numPr>
          <w:ilvl w:val="0"/>
          <w:numId w:val="3"/>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4C41B0">
        <w:rPr>
          <w:rFonts w:ascii="Times New Roman" w:eastAsia="Times New Roman" w:hAnsi="Times New Roman" w:cs="Times New Roman"/>
          <w:sz w:val="24"/>
          <w:szCs w:val="24"/>
        </w:rPr>
        <w:t xml:space="preserve">ssessment of </w:t>
      </w:r>
      <w:r w:rsidR="00485E13">
        <w:rPr>
          <w:rFonts w:ascii="Times New Roman" w:eastAsia="Times New Roman" w:hAnsi="Times New Roman" w:cs="Times New Roman"/>
          <w:sz w:val="24"/>
          <w:szCs w:val="24"/>
        </w:rPr>
        <w:t xml:space="preserve">the use of </w:t>
      </w:r>
      <w:r w:rsidR="004C41B0">
        <w:rPr>
          <w:rFonts w:ascii="Times New Roman" w:eastAsia="Times New Roman" w:hAnsi="Times New Roman" w:cs="Times New Roman"/>
          <w:sz w:val="24"/>
          <w:szCs w:val="24"/>
        </w:rPr>
        <w:t>macro-financial support within the framework of the Ukraine Facility</w:t>
      </w:r>
      <w:r w:rsidR="00485E13">
        <w:rPr>
          <w:rFonts w:ascii="Times New Roman" w:eastAsia="Times New Roman" w:hAnsi="Times New Roman" w:cs="Times New Roman"/>
          <w:sz w:val="24"/>
          <w:szCs w:val="24"/>
        </w:rPr>
        <w:t xml:space="preserve"> as part of regular audits</w:t>
      </w:r>
      <w:r w:rsidR="004C41B0">
        <w:rPr>
          <w:rFonts w:ascii="Times New Roman" w:eastAsia="Times New Roman" w:hAnsi="Times New Roman" w:cs="Times New Roman"/>
          <w:sz w:val="24"/>
          <w:szCs w:val="24"/>
        </w:rPr>
        <w:t>;</w:t>
      </w:r>
    </w:p>
    <w:p w14:paraId="00000035" w14:textId="03A2E2F1" w:rsidR="00994644" w:rsidRDefault="00A9376B">
      <w:pPr>
        <w:numPr>
          <w:ilvl w:val="0"/>
          <w:numId w:val="3"/>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w:t>
      </w:r>
      <w:r w:rsidR="004C41B0">
        <w:rPr>
          <w:rFonts w:ascii="Times New Roman" w:eastAsia="Times New Roman" w:hAnsi="Times New Roman" w:cs="Times New Roman"/>
          <w:sz w:val="24"/>
          <w:szCs w:val="24"/>
        </w:rPr>
        <w:t>onitoring reports (annual, monthly, weekly) in accordance with the requirements of the Ukraine Plan;</w:t>
      </w:r>
    </w:p>
    <w:p w14:paraId="00000036" w14:textId="1AE8ED94" w:rsidR="00994644" w:rsidRDefault="00A9376B">
      <w:pPr>
        <w:numPr>
          <w:ilvl w:val="0"/>
          <w:numId w:val="3"/>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4C41B0">
        <w:rPr>
          <w:rFonts w:ascii="Times New Roman" w:eastAsia="Times New Roman" w:hAnsi="Times New Roman" w:cs="Times New Roman"/>
          <w:sz w:val="24"/>
          <w:szCs w:val="24"/>
        </w:rPr>
        <w:t>ata tables and charts for ongoing analysis of risks;</w:t>
      </w:r>
    </w:p>
    <w:p w14:paraId="00000045" w14:textId="74EEF8D1" w:rsidR="00994644" w:rsidRPr="00122453" w:rsidRDefault="00A9376B" w:rsidP="00122453">
      <w:pPr>
        <w:numPr>
          <w:ilvl w:val="0"/>
          <w:numId w:val="3"/>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4C41B0" w:rsidRPr="00122453">
        <w:rPr>
          <w:rFonts w:ascii="Times New Roman" w:eastAsia="Times New Roman" w:hAnsi="Times New Roman" w:cs="Times New Roman"/>
          <w:sz w:val="24"/>
          <w:szCs w:val="24"/>
        </w:rPr>
        <w:t xml:space="preserve">egular reports on RST progress, challenges and achievements within the process of implementation of </w:t>
      </w:r>
      <w:r w:rsidR="00122453">
        <w:rPr>
          <w:rFonts w:ascii="Times New Roman" w:eastAsia="Times New Roman" w:hAnsi="Times New Roman" w:cs="Times New Roman"/>
          <w:sz w:val="24"/>
          <w:szCs w:val="24"/>
        </w:rPr>
        <w:t xml:space="preserve">the </w:t>
      </w:r>
      <w:r w:rsidR="004C41B0" w:rsidRPr="00122453">
        <w:rPr>
          <w:rFonts w:ascii="Times New Roman" w:eastAsia="Times New Roman" w:hAnsi="Times New Roman" w:cs="Times New Roman"/>
          <w:sz w:val="24"/>
          <w:szCs w:val="24"/>
        </w:rPr>
        <w:t>Ukraine Plan.</w:t>
      </w:r>
      <w:sdt>
        <w:sdtPr>
          <w:tag w:val="goog_rdk_90"/>
          <w:id w:val="-529103713"/>
        </w:sdtPr>
        <w:sdtContent>
          <w:sdt>
            <w:sdtPr>
              <w:tag w:val="goog_rdk_91"/>
              <w:id w:val="-1146435067"/>
            </w:sdtPr>
            <w:sdtContent/>
          </w:sdt>
        </w:sdtContent>
      </w:sdt>
      <w:sdt>
        <w:sdtPr>
          <w:tag w:val="goog_rdk_93"/>
          <w:id w:val="-464962490"/>
        </w:sdtPr>
        <w:sdtContent>
          <w:sdt>
            <w:sdtPr>
              <w:tag w:val="goog_rdk_94"/>
              <w:id w:val="407734546"/>
            </w:sdtPr>
            <w:sdtContent/>
          </w:sdt>
        </w:sdtContent>
      </w:sdt>
      <w:sdt>
        <w:sdtPr>
          <w:tag w:val="goog_rdk_103"/>
          <w:id w:val="-1680041008"/>
        </w:sdtPr>
        <w:sdtContent>
          <w:sdt>
            <w:sdtPr>
              <w:tag w:val="goog_rdk_101"/>
              <w:id w:val="-1983385066"/>
            </w:sdtPr>
            <w:sdtContent>
              <w:sdt>
                <w:sdtPr>
                  <w:tag w:val="goog_rdk_102"/>
                  <w:id w:val="356785186"/>
                </w:sdtPr>
                <w:sdtContent/>
              </w:sdt>
            </w:sdtContent>
          </w:sdt>
        </w:sdtContent>
      </w:sdt>
      <w:sdt>
        <w:sdtPr>
          <w:tag w:val="goog_rdk_107"/>
          <w:id w:val="1477490384"/>
        </w:sdtPr>
        <w:sdtContent>
          <w:sdt>
            <w:sdtPr>
              <w:tag w:val="goog_rdk_104"/>
              <w:id w:val="-2106954180"/>
            </w:sdtPr>
            <w:sdtContent>
              <w:sdt>
                <w:sdtPr>
                  <w:tag w:val="goog_rdk_105"/>
                  <w:id w:val="-931435075"/>
                </w:sdtPr>
                <w:sdtContent/>
              </w:sdt>
            </w:sdtContent>
          </w:sdt>
        </w:sdtContent>
      </w:sdt>
      <w:sdt>
        <w:sdtPr>
          <w:tag w:val="goog_rdk_119"/>
          <w:id w:val="-1515537156"/>
        </w:sdtPr>
        <w:sdtContent>
          <w:sdt>
            <w:sdtPr>
              <w:tag w:val="goog_rdk_117"/>
              <w:id w:val="1803500234"/>
            </w:sdtPr>
            <w:sdtContent>
              <w:sdt>
                <w:sdtPr>
                  <w:tag w:val="goog_rdk_118"/>
                  <w:id w:val="362565405"/>
                  <w:showingPlcHdr/>
                </w:sdtPr>
                <w:sdtContent>
                  <w:r w:rsidR="003401B2">
                    <w:t xml:space="preserve">     </w:t>
                  </w:r>
                </w:sdtContent>
              </w:sdt>
            </w:sdtContent>
          </w:sdt>
        </w:sdtContent>
      </w:sdt>
    </w:p>
    <w:p w14:paraId="00000046" w14:textId="77777777" w:rsidR="00994644" w:rsidRDefault="00994644">
      <w:pPr>
        <w:jc w:val="both"/>
        <w:rPr>
          <w:rFonts w:ascii="Times New Roman" w:eastAsia="Times New Roman" w:hAnsi="Times New Roman" w:cs="Times New Roman"/>
          <w:sz w:val="24"/>
          <w:szCs w:val="24"/>
        </w:rPr>
      </w:pPr>
    </w:p>
    <w:p w14:paraId="00000049" w14:textId="206DBA52" w:rsidR="00994644" w:rsidRDefault="004C41B0">
      <w:pPr>
        <w:tabs>
          <w:tab w:val="left" w:pos="36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BF0005" w:rsidRPr="00BF0005">
        <w:rPr>
          <w:rFonts w:ascii="Times New Roman" w:eastAsia="Times New Roman" w:hAnsi="Times New Roman" w:cs="Times New Roman"/>
          <w:b/>
          <w:sz w:val="24"/>
          <w:szCs w:val="24"/>
        </w:rPr>
        <w:t>Qualifications, Skills and Experience</w:t>
      </w:r>
    </w:p>
    <w:p w14:paraId="0000004A" w14:textId="77777777" w:rsidR="00994644" w:rsidRDefault="00994644">
      <w:pPr>
        <w:jc w:val="both"/>
        <w:rPr>
          <w:rFonts w:ascii="Times New Roman" w:eastAsia="Times New Roman" w:hAnsi="Times New Roman" w:cs="Times New Roman"/>
          <w:b/>
          <w:sz w:val="24"/>
          <w:szCs w:val="24"/>
        </w:rPr>
      </w:pPr>
    </w:p>
    <w:p w14:paraId="0000004B" w14:textId="77777777" w:rsidR="00994644" w:rsidRPr="00BF0005" w:rsidRDefault="004C41B0">
      <w:pPr>
        <w:jc w:val="both"/>
        <w:rPr>
          <w:rFonts w:ascii="Times New Roman" w:eastAsia="Times New Roman" w:hAnsi="Times New Roman" w:cs="Times New Roman"/>
          <w:i/>
          <w:iCs/>
          <w:sz w:val="24"/>
          <w:szCs w:val="24"/>
        </w:rPr>
      </w:pPr>
      <w:r w:rsidRPr="00BF0005">
        <w:rPr>
          <w:rFonts w:ascii="Times New Roman" w:eastAsia="Times New Roman" w:hAnsi="Times New Roman" w:cs="Times New Roman"/>
          <w:b/>
          <w:i/>
          <w:iCs/>
          <w:sz w:val="24"/>
          <w:szCs w:val="24"/>
        </w:rPr>
        <w:t>5.1 Qualifications and skills</w:t>
      </w:r>
      <w:r w:rsidRPr="00BF0005">
        <w:rPr>
          <w:rFonts w:ascii="Times New Roman" w:eastAsia="Times New Roman" w:hAnsi="Times New Roman" w:cs="Times New Roman"/>
          <w:i/>
          <w:iCs/>
          <w:sz w:val="24"/>
          <w:szCs w:val="24"/>
        </w:rPr>
        <w:t>:</w:t>
      </w:r>
    </w:p>
    <w:p w14:paraId="0000004D" w14:textId="7D672EAF" w:rsidR="00994644" w:rsidRDefault="004C41B0">
      <w:pPr>
        <w:numPr>
          <w:ilvl w:val="0"/>
          <w:numId w:val="6"/>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Master’s degree in Finance, Economics, Accounting/Auditing, Business Administration, International Relations or other related </w:t>
      </w:r>
      <w:sdt>
        <w:sdtPr>
          <w:tag w:val="goog_rdk_148"/>
          <w:id w:val="-1054463697"/>
        </w:sdtPr>
        <w:sdtContent/>
      </w:sdt>
      <w:sdt>
        <w:sdtPr>
          <w:tag w:val="goog_rdk_149"/>
          <w:id w:val="1127590038"/>
        </w:sdtPr>
        <w:sdtContent/>
      </w:sdt>
      <w:r>
        <w:rPr>
          <w:rFonts w:ascii="Times New Roman" w:eastAsia="Times New Roman" w:hAnsi="Times New Roman" w:cs="Times New Roman"/>
          <w:sz w:val="24"/>
          <w:szCs w:val="24"/>
        </w:rPr>
        <w:t>fields</w:t>
      </w:r>
      <w:r w:rsidR="003401B2">
        <w:rPr>
          <w:rFonts w:ascii="Times New Roman" w:eastAsia="Times New Roman" w:hAnsi="Times New Roman" w:cs="Times New Roman"/>
          <w:sz w:val="24"/>
          <w:szCs w:val="24"/>
        </w:rPr>
        <w:t>;</w:t>
      </w:r>
    </w:p>
    <w:p w14:paraId="0000004E" w14:textId="652586DB" w:rsidR="00994644" w:rsidRPr="00122453" w:rsidRDefault="004D7FCA">
      <w:pPr>
        <w:numPr>
          <w:ilvl w:val="0"/>
          <w:numId w:val="6"/>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122453">
        <w:rPr>
          <w:rFonts w:ascii="Times New Roman" w:eastAsia="Times New Roman" w:hAnsi="Times New Roman" w:cs="Times New Roman"/>
          <w:sz w:val="24"/>
          <w:szCs w:val="24"/>
        </w:rPr>
        <w:t xml:space="preserve">nternationally </w:t>
      </w:r>
      <w:r w:rsidR="004C41B0" w:rsidRPr="00122453">
        <w:rPr>
          <w:rFonts w:ascii="Times New Roman" w:eastAsia="Times New Roman" w:hAnsi="Times New Roman" w:cs="Times New Roman"/>
          <w:sz w:val="24"/>
          <w:szCs w:val="24"/>
        </w:rPr>
        <w:t>recognised certification for auditors would be an advantage</w:t>
      </w:r>
      <w:r w:rsidR="003401B2">
        <w:rPr>
          <w:rFonts w:ascii="Times New Roman" w:eastAsia="Times New Roman" w:hAnsi="Times New Roman" w:cs="Times New Roman"/>
          <w:sz w:val="24"/>
          <w:szCs w:val="24"/>
        </w:rPr>
        <w:t>;</w:t>
      </w:r>
    </w:p>
    <w:p w14:paraId="0000004F" w14:textId="5B63F8F2" w:rsidR="00994644" w:rsidRDefault="004D7FCA">
      <w:pPr>
        <w:numPr>
          <w:ilvl w:val="0"/>
          <w:numId w:val="6"/>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Knowledge </w:t>
      </w:r>
      <w:r w:rsidR="004C41B0">
        <w:rPr>
          <w:rFonts w:ascii="Times New Roman" w:eastAsia="Times New Roman" w:hAnsi="Times New Roman" w:cs="Times New Roman"/>
          <w:sz w:val="24"/>
          <w:szCs w:val="24"/>
        </w:rPr>
        <w:t xml:space="preserve">in </w:t>
      </w:r>
      <w:sdt>
        <w:sdtPr>
          <w:tag w:val="goog_rdk_152"/>
          <w:id w:val="1778050480"/>
        </w:sdtPr>
        <w:sdtContent/>
      </w:sdt>
      <w:sdt>
        <w:sdtPr>
          <w:tag w:val="goog_rdk_153"/>
          <w:id w:val="-273480011"/>
        </w:sdtPr>
        <w:sdtContent/>
      </w:sdt>
      <w:r w:rsidR="004C41B0">
        <w:rPr>
          <w:rFonts w:ascii="Times New Roman" w:eastAsia="Times New Roman" w:hAnsi="Times New Roman" w:cs="Times New Roman"/>
          <w:sz w:val="24"/>
          <w:szCs w:val="24"/>
        </w:rPr>
        <w:t>managing</w:t>
      </w:r>
      <w:sdt>
        <w:sdtPr>
          <w:tag w:val="goog_rdk_154"/>
          <w:id w:val="-184683769"/>
        </w:sdtPr>
        <w:sdtContent>
          <w:r w:rsidR="004C41B0">
            <w:rPr>
              <w:rFonts w:ascii="Times New Roman" w:eastAsia="Times New Roman" w:hAnsi="Times New Roman" w:cs="Times New Roman"/>
              <w:sz w:val="24"/>
              <w:szCs w:val="24"/>
            </w:rPr>
            <w:t xml:space="preserve"> and auditing</w:t>
          </w:r>
        </w:sdtContent>
      </w:sdt>
      <w:r w:rsidR="004C41B0">
        <w:rPr>
          <w:rFonts w:ascii="Times New Roman" w:eastAsia="Times New Roman" w:hAnsi="Times New Roman" w:cs="Times New Roman"/>
          <w:sz w:val="24"/>
          <w:szCs w:val="24"/>
        </w:rPr>
        <w:t xml:space="preserve"> the implementation of complex public sector investments/transactions</w:t>
      </w:r>
      <w:r w:rsidR="003401B2">
        <w:rPr>
          <w:rFonts w:ascii="Times New Roman" w:eastAsia="Times New Roman" w:hAnsi="Times New Roman" w:cs="Times New Roman"/>
          <w:sz w:val="24"/>
          <w:szCs w:val="24"/>
        </w:rPr>
        <w:t>;</w:t>
      </w:r>
    </w:p>
    <w:p w14:paraId="00000050" w14:textId="24839F0C" w:rsidR="00994644" w:rsidRDefault="004D7FCA">
      <w:pPr>
        <w:numPr>
          <w:ilvl w:val="0"/>
          <w:numId w:val="6"/>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 </w:t>
      </w:r>
      <w:r w:rsidR="004C41B0">
        <w:rPr>
          <w:rFonts w:ascii="Times New Roman" w:eastAsia="Times New Roman" w:hAnsi="Times New Roman" w:cs="Times New Roman"/>
          <w:sz w:val="24"/>
          <w:szCs w:val="24"/>
        </w:rPr>
        <w:t>analytical, communication, and presentation skills</w:t>
      </w:r>
      <w:r w:rsidR="003401B2">
        <w:rPr>
          <w:rFonts w:ascii="Times New Roman" w:eastAsia="Times New Roman" w:hAnsi="Times New Roman" w:cs="Times New Roman"/>
          <w:sz w:val="24"/>
          <w:szCs w:val="24"/>
        </w:rPr>
        <w:t>;</w:t>
      </w:r>
    </w:p>
    <w:p w14:paraId="00000051" w14:textId="55873B67" w:rsidR="00994644" w:rsidRDefault="004D7FCA">
      <w:pPr>
        <w:numPr>
          <w:ilvl w:val="0"/>
          <w:numId w:val="6"/>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Excellent </w:t>
      </w:r>
      <w:r w:rsidR="004C41B0">
        <w:rPr>
          <w:rFonts w:ascii="Times New Roman" w:eastAsia="Times New Roman" w:hAnsi="Times New Roman" w:cs="Times New Roman"/>
          <w:sz w:val="24"/>
          <w:szCs w:val="24"/>
        </w:rPr>
        <w:t>verbal, written, and communication skills</w:t>
      </w:r>
      <w:r w:rsidR="003401B2">
        <w:rPr>
          <w:rFonts w:ascii="Times New Roman" w:eastAsia="Times New Roman" w:hAnsi="Times New Roman" w:cs="Times New Roman"/>
          <w:sz w:val="24"/>
          <w:szCs w:val="24"/>
        </w:rPr>
        <w:t>;</w:t>
      </w:r>
    </w:p>
    <w:p w14:paraId="00000052" w14:textId="61001A58" w:rsidR="00994644" w:rsidRDefault="004D7FCA">
      <w:pPr>
        <w:numPr>
          <w:ilvl w:val="0"/>
          <w:numId w:val="6"/>
        </w:numPr>
        <w:pBdr>
          <w:top w:val="nil"/>
          <w:left w:val="nil"/>
          <w:bottom w:val="nil"/>
          <w:right w:val="nil"/>
          <w:between w:val="nil"/>
        </w:pBd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Advanced </w:t>
      </w:r>
      <w:r w:rsidR="004C41B0">
        <w:rPr>
          <w:rFonts w:ascii="Times New Roman" w:eastAsia="Times New Roman" w:hAnsi="Times New Roman" w:cs="Times New Roman"/>
          <w:sz w:val="24"/>
          <w:szCs w:val="24"/>
        </w:rPr>
        <w:t>level of PC literacy (PowerPoint, Project, Excel, Word)</w:t>
      </w:r>
      <w:r w:rsidR="003401B2">
        <w:rPr>
          <w:rFonts w:ascii="Times New Roman" w:eastAsia="Times New Roman" w:hAnsi="Times New Roman" w:cs="Times New Roman"/>
          <w:sz w:val="24"/>
          <w:szCs w:val="24"/>
        </w:rPr>
        <w:t>;</w:t>
      </w:r>
    </w:p>
    <w:p w14:paraId="00000053" w14:textId="288288E5" w:rsidR="00994644" w:rsidRDefault="004D7FCA">
      <w:pPr>
        <w:numPr>
          <w:ilvl w:val="0"/>
          <w:numId w:val="6"/>
        </w:numPr>
        <w:pBdr>
          <w:top w:val="nil"/>
          <w:left w:val="nil"/>
          <w:bottom w:val="nil"/>
          <w:right w:val="nil"/>
          <w:between w:val="nil"/>
        </w:pBd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Fluency </w:t>
      </w:r>
      <w:r w:rsidR="004C41B0">
        <w:rPr>
          <w:rFonts w:ascii="Times New Roman" w:eastAsia="Times New Roman" w:hAnsi="Times New Roman" w:cs="Times New Roman"/>
          <w:sz w:val="24"/>
          <w:szCs w:val="24"/>
        </w:rPr>
        <w:t>in Ukrainian and English</w:t>
      </w:r>
      <w:r w:rsidR="003401B2">
        <w:rPr>
          <w:rFonts w:ascii="Times New Roman" w:eastAsia="Times New Roman" w:hAnsi="Times New Roman" w:cs="Times New Roman"/>
          <w:sz w:val="24"/>
          <w:szCs w:val="24"/>
        </w:rPr>
        <w:t>;</w:t>
      </w:r>
    </w:p>
    <w:p w14:paraId="00000054" w14:textId="4EF78DC3" w:rsidR="00994644" w:rsidRDefault="004D7FCA">
      <w:pPr>
        <w:numPr>
          <w:ilvl w:val="0"/>
          <w:numId w:val="6"/>
        </w:numPr>
        <w:pBdr>
          <w:top w:val="nil"/>
          <w:left w:val="nil"/>
          <w:bottom w:val="nil"/>
          <w:right w:val="nil"/>
          <w:between w:val="nil"/>
        </w:pBd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Good </w:t>
      </w:r>
      <w:r w:rsidR="003401B2">
        <w:rPr>
          <w:rFonts w:ascii="Times New Roman" w:eastAsia="Times New Roman" w:hAnsi="Times New Roman" w:cs="Times New Roman"/>
          <w:sz w:val="24"/>
          <w:szCs w:val="24"/>
        </w:rPr>
        <w:t>interpersonal</w:t>
      </w:r>
      <w:r w:rsidR="004C41B0">
        <w:rPr>
          <w:rFonts w:ascii="Times New Roman" w:eastAsia="Times New Roman" w:hAnsi="Times New Roman" w:cs="Times New Roman"/>
          <w:sz w:val="24"/>
          <w:szCs w:val="24"/>
        </w:rPr>
        <w:t xml:space="preserve"> skills.</w:t>
      </w:r>
    </w:p>
    <w:p w14:paraId="00000055" w14:textId="77777777" w:rsidR="00994644" w:rsidRDefault="00994644">
      <w:pPr>
        <w:jc w:val="both"/>
        <w:rPr>
          <w:rFonts w:ascii="Times New Roman" w:eastAsia="Times New Roman" w:hAnsi="Times New Roman" w:cs="Times New Roman"/>
          <w:sz w:val="24"/>
          <w:szCs w:val="24"/>
        </w:rPr>
      </w:pPr>
    </w:p>
    <w:p w14:paraId="00000056" w14:textId="77777777" w:rsidR="00994644" w:rsidRPr="00BF0005" w:rsidRDefault="004C41B0">
      <w:pPr>
        <w:jc w:val="both"/>
        <w:rPr>
          <w:rFonts w:ascii="Times New Roman" w:eastAsia="Times New Roman" w:hAnsi="Times New Roman" w:cs="Times New Roman"/>
          <w:b/>
          <w:i/>
          <w:iCs/>
          <w:sz w:val="24"/>
          <w:szCs w:val="24"/>
        </w:rPr>
      </w:pPr>
      <w:r w:rsidRPr="00BF0005">
        <w:rPr>
          <w:rFonts w:ascii="Times New Roman" w:eastAsia="Times New Roman" w:hAnsi="Times New Roman" w:cs="Times New Roman"/>
          <w:b/>
          <w:i/>
          <w:iCs/>
          <w:sz w:val="24"/>
          <w:szCs w:val="24"/>
        </w:rPr>
        <w:t>5.2 Professional experience:</w:t>
      </w:r>
    </w:p>
    <w:p w14:paraId="00000059" w14:textId="773C9AFA" w:rsidR="00994644" w:rsidRDefault="004D7FCA" w:rsidP="003401B2">
      <w:pPr>
        <w:numPr>
          <w:ilvl w:val="0"/>
          <w:numId w:val="6"/>
        </w:numPr>
        <w:tabs>
          <w:tab w:val="left" w:pos="720"/>
        </w:tabs>
        <w:jc w:val="both"/>
        <w:rPr>
          <w:rFonts w:ascii="Times New Roman" w:eastAsia="Times New Roman" w:hAnsi="Times New Roman" w:cs="Times New Roman"/>
          <w:sz w:val="24"/>
          <w:szCs w:val="24"/>
        </w:rPr>
      </w:pPr>
      <w:r w:rsidRPr="006F6D3D">
        <w:rPr>
          <w:rFonts w:ascii="Times New Roman" w:hAnsi="Times New Roman" w:cs="Times New Roman"/>
          <w:sz w:val="24"/>
          <w:szCs w:val="24"/>
          <w:lang w:val="en-US"/>
        </w:rPr>
        <w:t xml:space="preserve">Preferably more than 7 years of general professional experience (minimum 5 years of relevant professional experience in </w:t>
      </w:r>
      <w:r w:rsidR="00D15C23">
        <w:rPr>
          <w:rFonts w:ascii="Times New Roman" w:eastAsia="Times New Roman" w:hAnsi="Times New Roman" w:cs="Times New Roman"/>
          <w:sz w:val="24"/>
          <w:szCs w:val="24"/>
        </w:rPr>
        <w:t xml:space="preserve">international financial institutions </w:t>
      </w:r>
      <w:r w:rsidR="004C41B0">
        <w:rPr>
          <w:rFonts w:ascii="Times New Roman" w:eastAsia="Times New Roman" w:hAnsi="Times New Roman" w:cs="Times New Roman"/>
          <w:sz w:val="24"/>
          <w:szCs w:val="24"/>
        </w:rPr>
        <w:t>or public finance-related development projects</w:t>
      </w:r>
      <w:sdt>
        <w:sdtPr>
          <w:rPr>
            <w:rFonts w:ascii="Times New Roman" w:eastAsia="Times New Roman" w:hAnsi="Times New Roman" w:cs="Times New Roman"/>
            <w:sz w:val="24"/>
            <w:szCs w:val="24"/>
          </w:rPr>
          <w:tag w:val="goog_rdk_155"/>
          <w:id w:val="-1165620547"/>
        </w:sdtPr>
        <w:sdtContent>
          <w:r w:rsidR="004C41B0">
            <w:rPr>
              <w:rFonts w:ascii="Times New Roman" w:eastAsia="Times New Roman" w:hAnsi="Times New Roman" w:cs="Times New Roman"/>
              <w:sz w:val="24"/>
              <w:szCs w:val="24"/>
            </w:rPr>
            <w:t>, auditing,</w:t>
          </w:r>
        </w:sdtContent>
      </w:sdt>
      <w:r w:rsidR="004C41B0">
        <w:rPr>
          <w:rFonts w:ascii="Times New Roman" w:eastAsia="Times New Roman" w:hAnsi="Times New Roman" w:cs="Times New Roman"/>
          <w:sz w:val="24"/>
          <w:szCs w:val="24"/>
        </w:rPr>
        <w:t xml:space="preserve"> or banking </w:t>
      </w:r>
      <w:sdt>
        <w:sdtPr>
          <w:rPr>
            <w:rFonts w:ascii="Times New Roman" w:eastAsia="Times New Roman" w:hAnsi="Times New Roman" w:cs="Times New Roman"/>
            <w:sz w:val="24"/>
            <w:szCs w:val="24"/>
          </w:rPr>
          <w:tag w:val="goog_rdk_156"/>
          <w:id w:val="1218935222"/>
        </w:sdtPr>
        <w:sdtContent/>
      </w:sdt>
      <w:sdt>
        <w:sdtPr>
          <w:rPr>
            <w:rFonts w:ascii="Times New Roman" w:eastAsia="Times New Roman" w:hAnsi="Times New Roman" w:cs="Times New Roman"/>
            <w:sz w:val="24"/>
            <w:szCs w:val="24"/>
          </w:rPr>
          <w:tag w:val="goog_rdk_157"/>
          <w:id w:val="-1612111938"/>
        </w:sdtPr>
        <w:sdtContent/>
      </w:sdt>
      <w:r w:rsidR="004C41B0">
        <w:rPr>
          <w:rFonts w:ascii="Times New Roman" w:eastAsia="Times New Roman" w:hAnsi="Times New Roman" w:cs="Times New Roman"/>
          <w:sz w:val="24"/>
          <w:szCs w:val="24"/>
        </w:rPr>
        <w:t>sector</w:t>
      </w:r>
      <w:r>
        <w:rPr>
          <w:rFonts w:ascii="Times New Roman" w:eastAsia="Times New Roman" w:hAnsi="Times New Roman" w:cs="Times New Roman"/>
          <w:sz w:val="24"/>
          <w:szCs w:val="24"/>
        </w:rPr>
        <w:t>);</w:t>
      </w:r>
      <w:r w:rsidR="004C41B0">
        <w:rPr>
          <w:rFonts w:ascii="Times New Roman" w:eastAsia="Times New Roman" w:hAnsi="Times New Roman" w:cs="Times New Roman"/>
          <w:sz w:val="24"/>
          <w:szCs w:val="24"/>
        </w:rPr>
        <w:t xml:space="preserve"> </w:t>
      </w:r>
    </w:p>
    <w:p w14:paraId="36D4C204" w14:textId="3D763BD7" w:rsidR="004D7FCA" w:rsidRDefault="004D7FCA" w:rsidP="003401B2">
      <w:pPr>
        <w:numPr>
          <w:ilvl w:val="0"/>
          <w:numId w:val="6"/>
        </w:numPr>
        <w:tabs>
          <w:tab w:val="left" w:pos="720"/>
        </w:tabs>
        <w:jc w:val="both"/>
        <w:rPr>
          <w:rFonts w:ascii="Times New Roman" w:eastAsia="Times New Roman" w:hAnsi="Times New Roman" w:cs="Times New Roman"/>
          <w:sz w:val="24"/>
          <w:szCs w:val="24"/>
        </w:rPr>
      </w:pPr>
      <w:r w:rsidRPr="004D7FCA">
        <w:rPr>
          <w:rFonts w:ascii="Times New Roman" w:eastAsia="Times New Roman" w:hAnsi="Times New Roman" w:cs="Times New Roman"/>
          <w:sz w:val="24"/>
          <w:szCs w:val="24"/>
        </w:rPr>
        <w:t>Knowledge of respective regulatory framework will be a great asset</w:t>
      </w:r>
      <w:r w:rsidR="00D46AEB">
        <w:rPr>
          <w:rFonts w:ascii="Times New Roman" w:eastAsia="Times New Roman" w:hAnsi="Times New Roman" w:cs="Times New Roman"/>
          <w:sz w:val="24"/>
          <w:szCs w:val="24"/>
        </w:rPr>
        <w:t>.</w:t>
      </w:r>
    </w:p>
    <w:p w14:paraId="0000005A" w14:textId="77777777" w:rsidR="00994644" w:rsidRDefault="00994644">
      <w:pPr>
        <w:jc w:val="both"/>
        <w:rPr>
          <w:rFonts w:ascii="Times New Roman" w:eastAsia="Times New Roman" w:hAnsi="Times New Roman" w:cs="Times New Roman"/>
          <w:sz w:val="24"/>
          <w:szCs w:val="24"/>
        </w:rPr>
      </w:pPr>
    </w:p>
    <w:p w14:paraId="0000005B" w14:textId="77777777" w:rsidR="00994644" w:rsidRPr="00BF0005" w:rsidRDefault="004C41B0">
      <w:pPr>
        <w:jc w:val="both"/>
        <w:rPr>
          <w:rFonts w:ascii="Times New Roman" w:eastAsia="Times New Roman" w:hAnsi="Times New Roman" w:cs="Times New Roman"/>
          <w:b/>
          <w:i/>
          <w:iCs/>
          <w:sz w:val="24"/>
          <w:szCs w:val="24"/>
        </w:rPr>
      </w:pPr>
      <w:r w:rsidRPr="00BF0005">
        <w:rPr>
          <w:rFonts w:ascii="Times New Roman" w:eastAsia="Times New Roman" w:hAnsi="Times New Roman" w:cs="Times New Roman"/>
          <w:b/>
          <w:i/>
          <w:iCs/>
          <w:sz w:val="24"/>
          <w:szCs w:val="24"/>
        </w:rPr>
        <w:t>5.3 Other competencies:</w:t>
      </w:r>
    </w:p>
    <w:p w14:paraId="0000005E" w14:textId="57F6BD15" w:rsidR="00994644" w:rsidRDefault="004D7FCA">
      <w:pPr>
        <w:numPr>
          <w:ilvl w:val="0"/>
          <w:numId w:val="4"/>
        </w:numPr>
        <w:tabs>
          <w:tab w:val="left" w:pos="198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Proven </w:t>
      </w:r>
      <w:r w:rsidR="004C41B0">
        <w:rPr>
          <w:rFonts w:ascii="Times New Roman" w:eastAsia="Times New Roman" w:hAnsi="Times New Roman" w:cs="Times New Roman"/>
          <w:sz w:val="24"/>
          <w:szCs w:val="24"/>
        </w:rPr>
        <w:t>knowledge and professional experience in finance and public policy development, strategic planning and project management</w:t>
      </w:r>
      <w:r w:rsidR="00EB62EA">
        <w:rPr>
          <w:rFonts w:ascii="Times New Roman" w:eastAsia="Times New Roman" w:hAnsi="Times New Roman" w:cs="Times New Roman"/>
          <w:sz w:val="24"/>
          <w:szCs w:val="24"/>
        </w:rPr>
        <w:t>;</w:t>
      </w:r>
    </w:p>
    <w:p w14:paraId="0000005F" w14:textId="008958A9" w:rsidR="00994644" w:rsidRDefault="004D7FCA">
      <w:pPr>
        <w:numPr>
          <w:ilvl w:val="0"/>
          <w:numId w:val="4"/>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w:t>
      </w:r>
      <w:r w:rsidR="004C41B0">
        <w:rPr>
          <w:rFonts w:ascii="Times New Roman" w:eastAsia="Times New Roman" w:hAnsi="Times New Roman" w:cs="Times New Roman"/>
          <w:sz w:val="24"/>
          <w:szCs w:val="24"/>
        </w:rPr>
        <w:t>experience working for international companies/organisations</w:t>
      </w:r>
      <w:r w:rsidR="00EB62EA">
        <w:rPr>
          <w:rFonts w:ascii="Times New Roman" w:eastAsia="Times New Roman" w:hAnsi="Times New Roman" w:cs="Times New Roman"/>
          <w:sz w:val="24"/>
          <w:szCs w:val="24"/>
        </w:rPr>
        <w:t>;</w:t>
      </w:r>
    </w:p>
    <w:p w14:paraId="00000060" w14:textId="00E64BCC" w:rsidR="00994644" w:rsidRDefault="004D7FCA">
      <w:pPr>
        <w:numPr>
          <w:ilvl w:val="0"/>
          <w:numId w:val="4"/>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Relevant </w:t>
      </w:r>
      <w:r w:rsidR="004C41B0">
        <w:rPr>
          <w:rFonts w:ascii="Times New Roman" w:eastAsia="Times New Roman" w:hAnsi="Times New Roman" w:cs="Times New Roman"/>
          <w:sz w:val="24"/>
          <w:szCs w:val="24"/>
        </w:rPr>
        <w:t xml:space="preserve">professional experience in </w:t>
      </w:r>
      <w:r w:rsidR="00D15C23">
        <w:rPr>
          <w:rFonts w:ascii="Times New Roman" w:eastAsia="Times New Roman" w:hAnsi="Times New Roman" w:cs="Times New Roman"/>
          <w:sz w:val="24"/>
          <w:szCs w:val="24"/>
        </w:rPr>
        <w:t>international financial institutions</w:t>
      </w:r>
      <w:r w:rsidR="004C41B0">
        <w:rPr>
          <w:rFonts w:ascii="Times New Roman" w:eastAsia="Times New Roman" w:hAnsi="Times New Roman" w:cs="Times New Roman"/>
          <w:sz w:val="24"/>
          <w:szCs w:val="24"/>
        </w:rPr>
        <w:t xml:space="preserve"> will be an asset</w:t>
      </w:r>
      <w:r w:rsidR="00EB62EA">
        <w:rPr>
          <w:rFonts w:ascii="Times New Roman" w:eastAsia="Times New Roman" w:hAnsi="Times New Roman" w:cs="Times New Roman"/>
          <w:sz w:val="24"/>
          <w:szCs w:val="24"/>
        </w:rPr>
        <w:t>;</w:t>
      </w:r>
    </w:p>
    <w:p w14:paraId="00000061" w14:textId="5DCD7437" w:rsidR="00994644" w:rsidRDefault="004D7FCA">
      <w:pPr>
        <w:numPr>
          <w:ilvl w:val="0"/>
          <w:numId w:val="4"/>
        </w:num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Familiarity </w:t>
      </w:r>
      <w:r w:rsidR="004C41B0">
        <w:rPr>
          <w:rFonts w:ascii="Times New Roman" w:eastAsia="Times New Roman" w:hAnsi="Times New Roman" w:cs="Times New Roman"/>
          <w:sz w:val="24"/>
          <w:szCs w:val="24"/>
        </w:rPr>
        <w:t>with Ukraine’s current reform agenda, and a good understanding of policy formulation processes and policy dialogues.</w:t>
      </w:r>
    </w:p>
    <w:p w14:paraId="00000062" w14:textId="77777777" w:rsidR="00994644" w:rsidRDefault="00994644">
      <w:pPr>
        <w:jc w:val="both"/>
        <w:rPr>
          <w:rFonts w:ascii="Times New Roman" w:eastAsia="Times New Roman" w:hAnsi="Times New Roman" w:cs="Times New Roman"/>
          <w:sz w:val="24"/>
          <w:szCs w:val="24"/>
        </w:rPr>
      </w:pPr>
    </w:p>
    <w:p w14:paraId="00000063" w14:textId="77777777" w:rsidR="00994644" w:rsidRDefault="004C41B0">
      <w:pPr>
        <w:tabs>
          <w:tab w:val="left" w:pos="36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Funding Source</w:t>
      </w:r>
    </w:p>
    <w:p w14:paraId="00000064" w14:textId="77777777" w:rsidR="00994644" w:rsidRDefault="00994644">
      <w:pPr>
        <w:jc w:val="both"/>
        <w:rPr>
          <w:rFonts w:ascii="Times New Roman" w:eastAsia="Times New Roman" w:hAnsi="Times New Roman" w:cs="Times New Roman"/>
          <w:sz w:val="24"/>
          <w:szCs w:val="24"/>
        </w:rPr>
      </w:pPr>
    </w:p>
    <w:p w14:paraId="13F7E55C" w14:textId="0ABE4D96" w:rsidR="00D15C23" w:rsidRDefault="00D15C23" w:rsidP="00D15C23">
      <w:pPr>
        <w:pBdr>
          <w:top w:val="nil"/>
          <w:left w:val="nil"/>
          <w:bottom w:val="nil"/>
          <w:right w:val="nil"/>
          <w:between w:val="nil"/>
        </w:pBdr>
        <w:ind w:hanging="2"/>
        <w:jc w:val="both"/>
        <w:rPr>
          <w:rFonts w:ascii="Times New Roman" w:hAnsi="Times New Roman" w:cs="Times New Roman"/>
          <w:color w:val="000000"/>
          <w:sz w:val="24"/>
          <w:szCs w:val="24"/>
        </w:rPr>
      </w:pPr>
      <w:r w:rsidRPr="00251321">
        <w:rPr>
          <w:rFonts w:ascii="Times New Roman" w:hAnsi="Times New Roman" w:cs="Times New Roman"/>
          <w:color w:val="000000"/>
          <w:sz w:val="24"/>
          <w:szCs w:val="24"/>
        </w:rPr>
        <w:t xml:space="preserve">The funding source of this assignment is the EBRD-Ukraine Stabilisation and Sustainable Growth Multi-Donor Account (MDA), contributors to which are Austria, Denmark, Finland, France, Germany, Italy, Japan, Latvia, the Netherlands, Norway, Poland, </w:t>
      </w:r>
      <w:r w:rsidR="00DA3523">
        <w:rPr>
          <w:rFonts w:ascii="Times New Roman" w:hAnsi="Times New Roman" w:cs="Times New Roman"/>
          <w:color w:val="000000"/>
          <w:sz w:val="24"/>
          <w:szCs w:val="24"/>
        </w:rPr>
        <w:t xml:space="preserve">Slovenia, </w:t>
      </w:r>
      <w:r w:rsidRPr="00251321">
        <w:rPr>
          <w:rFonts w:ascii="Times New Roman" w:hAnsi="Times New Roman" w:cs="Times New Roman"/>
          <w:color w:val="000000"/>
          <w:sz w:val="24"/>
          <w:szCs w:val="24"/>
        </w:rPr>
        <w:t>Sweden, Switzerland, the United Kingdom and the United States, and the European Union.</w:t>
      </w:r>
    </w:p>
    <w:p w14:paraId="14967513" w14:textId="77777777" w:rsidR="00EB62EA" w:rsidRPr="00EB62EA" w:rsidRDefault="00EB62EA" w:rsidP="00EB62EA">
      <w:pPr>
        <w:jc w:val="both"/>
        <w:rPr>
          <w:rFonts w:ascii="Times New Roman" w:eastAsia="Times New Roman" w:hAnsi="Times New Roman" w:cs="Times New Roman"/>
          <w:sz w:val="24"/>
          <w:szCs w:val="24"/>
        </w:rPr>
      </w:pPr>
    </w:p>
    <w:p w14:paraId="00000067" w14:textId="6B16280D" w:rsidR="00994644" w:rsidRDefault="00EB62EA" w:rsidP="00EB62EA">
      <w:pPr>
        <w:jc w:val="both"/>
        <w:rPr>
          <w:rFonts w:ascii="Times New Roman" w:eastAsia="Times New Roman" w:hAnsi="Times New Roman" w:cs="Times New Roman"/>
          <w:sz w:val="24"/>
          <w:szCs w:val="24"/>
        </w:rPr>
      </w:pPr>
      <w:r w:rsidRPr="00EB62EA">
        <w:rPr>
          <w:rFonts w:ascii="Times New Roman" w:eastAsia="Times New Roman" w:hAnsi="Times New Roman" w:cs="Times New Roman"/>
          <w:sz w:val="24"/>
          <w:szCs w:val="24"/>
        </w:rPr>
        <w:t>Please note that selection and contracting will be subject to the availability of funding.</w:t>
      </w:r>
    </w:p>
    <w:p w14:paraId="00000068" w14:textId="77777777" w:rsidR="00994644" w:rsidRDefault="00994644">
      <w:pPr>
        <w:jc w:val="both"/>
        <w:rPr>
          <w:rFonts w:ascii="Times New Roman" w:eastAsia="Times New Roman" w:hAnsi="Times New Roman" w:cs="Times New Roman"/>
          <w:sz w:val="24"/>
          <w:szCs w:val="24"/>
        </w:rPr>
      </w:pPr>
    </w:p>
    <w:p w14:paraId="00000069" w14:textId="77777777" w:rsidR="00994644" w:rsidRDefault="004C41B0">
      <w:pPr>
        <w:tabs>
          <w:tab w:val="left" w:pos="34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ab/>
        <w:t>Submissions</w:t>
      </w:r>
    </w:p>
    <w:p w14:paraId="0000006A" w14:textId="77777777" w:rsidR="00994644" w:rsidRDefault="00994644">
      <w:pPr>
        <w:tabs>
          <w:tab w:val="left" w:pos="340"/>
        </w:tabs>
        <w:jc w:val="both"/>
        <w:rPr>
          <w:rFonts w:ascii="Times New Roman" w:eastAsia="Times New Roman" w:hAnsi="Times New Roman" w:cs="Times New Roman"/>
          <w:b/>
          <w:sz w:val="24"/>
          <w:szCs w:val="24"/>
        </w:rPr>
      </w:pPr>
    </w:p>
    <w:p w14:paraId="0000006B" w14:textId="6B8F6DB8" w:rsidR="00994644" w:rsidRDefault="004C41B0">
      <w:pPr>
        <w:jc w:val="both"/>
        <w:rPr>
          <w:rFonts w:ascii="Times New Roman" w:eastAsia="Times New Roman" w:hAnsi="Times New Roman" w:cs="Times New Roman"/>
          <w:sz w:val="24"/>
          <w:szCs w:val="24"/>
        </w:rPr>
      </w:pPr>
      <w:bookmarkStart w:id="1" w:name="_Hlk176951310"/>
      <w:r>
        <w:rPr>
          <w:rFonts w:ascii="Times New Roman" w:eastAsia="Times New Roman" w:hAnsi="Times New Roman" w:cs="Times New Roman"/>
          <w:sz w:val="24"/>
          <w:szCs w:val="24"/>
        </w:rPr>
        <w:lastRenderedPageBreak/>
        <w:t xml:space="preserve">Submissions must be prepared in English only and be delivered electronically by </w:t>
      </w:r>
      <w:r w:rsidR="00C021F5">
        <w:rPr>
          <w:rFonts w:ascii="Times New Roman" w:eastAsia="Times New Roman" w:hAnsi="Times New Roman" w:cs="Times New Roman"/>
          <w:sz w:val="24"/>
          <w:szCs w:val="24"/>
          <w:lang w:val="uk-UA"/>
        </w:rPr>
        <w:t>5</w:t>
      </w:r>
      <w:r w:rsidR="00D46AEB">
        <w:rPr>
          <w:rFonts w:ascii="Times New Roman" w:eastAsia="Times New Roman" w:hAnsi="Times New Roman" w:cs="Times New Roman"/>
          <w:sz w:val="24"/>
          <w:szCs w:val="24"/>
        </w:rPr>
        <w:t xml:space="preserve"> </w:t>
      </w:r>
      <w:r w:rsidR="00C021F5">
        <w:rPr>
          <w:rFonts w:ascii="Times New Roman" w:eastAsia="Times New Roman" w:hAnsi="Times New Roman" w:cs="Times New Roman"/>
          <w:sz w:val="24"/>
          <w:szCs w:val="24"/>
        </w:rPr>
        <w:t>Novem</w:t>
      </w:r>
      <w:r w:rsidR="00411D02">
        <w:rPr>
          <w:rFonts w:ascii="Times New Roman" w:eastAsia="Times New Roman" w:hAnsi="Times New Roman" w:cs="Times New Roman"/>
          <w:sz w:val="24"/>
          <w:szCs w:val="24"/>
        </w:rPr>
        <w:t>ber</w:t>
      </w:r>
      <w:r w:rsidR="004318E0" w:rsidRPr="004318E0">
        <w:rPr>
          <w:rFonts w:ascii="Times New Roman" w:eastAsia="Times New Roman" w:hAnsi="Times New Roman" w:cs="Times New Roman"/>
          <w:sz w:val="24"/>
          <w:szCs w:val="24"/>
        </w:rPr>
        <w:t xml:space="preserve"> </w:t>
      </w:r>
      <w:r w:rsidR="009A1D09" w:rsidRPr="009A1D09">
        <w:rPr>
          <w:rFonts w:ascii="Times New Roman" w:eastAsia="Times New Roman" w:hAnsi="Times New Roman" w:cs="Times New Roman"/>
          <w:sz w:val="24"/>
          <w:szCs w:val="24"/>
        </w:rPr>
        <w:t>2025</w:t>
      </w:r>
      <w:r w:rsidRPr="00DE3D9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23:59 (Kyiv time) </w:t>
      </w:r>
      <w:r w:rsidRPr="00710122">
        <w:rPr>
          <w:rFonts w:ascii="Times New Roman" w:eastAsia="Times New Roman" w:hAnsi="Times New Roman" w:cs="Times New Roman"/>
          <w:sz w:val="24"/>
          <w:szCs w:val="24"/>
        </w:rPr>
        <w:t>to</w:t>
      </w:r>
      <w:r w:rsidR="00DA3523">
        <w:rPr>
          <w:rFonts w:ascii="Times New Roman" w:eastAsia="Times New Roman" w:hAnsi="Times New Roman" w:cs="Times New Roman"/>
          <w:sz w:val="24"/>
          <w:szCs w:val="24"/>
        </w:rPr>
        <w:t xml:space="preserve"> </w:t>
      </w:r>
      <w:r w:rsidR="00DA3523" w:rsidRPr="00DA3523">
        <w:rPr>
          <w:rFonts w:ascii="Times New Roman" w:eastAsia="Times New Roman" w:hAnsi="Times New Roman" w:cs="Times New Roman"/>
          <w:sz w:val="24"/>
          <w:szCs w:val="24"/>
        </w:rPr>
        <w:t>hr@uraf.org.ua</w:t>
      </w:r>
      <w:r w:rsidR="00DA35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All submissions must include a completed </w:t>
      </w:r>
      <w:r w:rsidRPr="00DE3D92">
        <w:rPr>
          <w:rFonts w:ascii="Times New Roman" w:eastAsia="Times New Roman" w:hAnsi="Times New Roman" w:cs="Times New Roman"/>
          <w:sz w:val="24"/>
          <w:szCs w:val="24"/>
        </w:rPr>
        <w:t xml:space="preserve">Application form, NDA Form, </w:t>
      </w:r>
      <w:r>
        <w:rPr>
          <w:rFonts w:ascii="Times New Roman" w:eastAsia="Times New Roman" w:hAnsi="Times New Roman" w:cs="Times New Roman"/>
          <w:sz w:val="24"/>
          <w:szCs w:val="24"/>
        </w:rPr>
        <w:t xml:space="preserve">the candidate’s Curriculum Vitae, </w:t>
      </w:r>
      <w:r w:rsidR="00A9376B">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contact details for t</w:t>
      </w:r>
      <w:r w:rsidR="00A9376B">
        <w:rPr>
          <w:rFonts w:ascii="Times New Roman" w:eastAsia="Times New Roman" w:hAnsi="Times New Roman" w:cs="Times New Roman"/>
          <w:sz w:val="24"/>
          <w:szCs w:val="24"/>
        </w:rPr>
        <w:t>hree</w:t>
      </w:r>
      <w:r>
        <w:rPr>
          <w:rFonts w:ascii="Times New Roman" w:eastAsia="Times New Roman" w:hAnsi="Times New Roman" w:cs="Times New Roman"/>
          <w:sz w:val="24"/>
          <w:szCs w:val="24"/>
        </w:rPr>
        <w:t xml:space="preserve"> referees who, if contacted, can attest to the professional and/or educational background of the candidate.</w:t>
      </w:r>
      <w:bookmarkEnd w:id="1"/>
      <w:r>
        <w:rPr>
          <w:rFonts w:ascii="Times New Roman" w:eastAsia="Times New Roman" w:hAnsi="Times New Roman" w:cs="Times New Roman"/>
          <w:sz w:val="24"/>
          <w:szCs w:val="24"/>
        </w:rPr>
        <w:t xml:space="preserve"> </w:t>
      </w:r>
    </w:p>
    <w:p w14:paraId="0000006C" w14:textId="77777777" w:rsidR="00994644" w:rsidRDefault="00994644">
      <w:pPr>
        <w:jc w:val="both"/>
        <w:rPr>
          <w:rFonts w:ascii="Times New Roman" w:eastAsia="Times New Roman" w:hAnsi="Times New Roman" w:cs="Times New Roman"/>
          <w:sz w:val="24"/>
          <w:szCs w:val="24"/>
        </w:rPr>
      </w:pPr>
    </w:p>
    <w:p w14:paraId="0000006D" w14:textId="77777777" w:rsidR="00994644" w:rsidRDefault="004C41B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Only applications that have been submitted using the correct template and are fully completed will be considered.</w:t>
      </w:r>
    </w:p>
    <w:p w14:paraId="0000006E" w14:textId="77777777" w:rsidR="00994644" w:rsidRDefault="00994644">
      <w:pPr>
        <w:jc w:val="both"/>
        <w:rPr>
          <w:rFonts w:ascii="Times New Roman" w:eastAsia="Times New Roman" w:hAnsi="Times New Roman" w:cs="Times New Roman"/>
          <w:sz w:val="24"/>
          <w:szCs w:val="24"/>
        </w:rPr>
      </w:pPr>
    </w:p>
    <w:p w14:paraId="0000006F" w14:textId="77777777" w:rsidR="00994644" w:rsidRPr="003764F0" w:rsidRDefault="004C41B0">
      <w:pPr>
        <w:ind w:right="20"/>
        <w:jc w:val="both"/>
        <w:rPr>
          <w:rFonts w:ascii="Times New Roman" w:eastAsia="Times New Roman" w:hAnsi="Times New Roman" w:cs="Times New Roman"/>
          <w:b/>
          <w:sz w:val="24"/>
          <w:szCs w:val="24"/>
        </w:rPr>
      </w:pPr>
      <w:r w:rsidRPr="003764F0">
        <w:rPr>
          <w:rFonts w:ascii="Times New Roman" w:eastAsia="Times New Roman" w:hAnsi="Times New Roman" w:cs="Times New Roman"/>
          <w:b/>
          <w:sz w:val="24"/>
          <w:szCs w:val="24"/>
        </w:rPr>
        <w:t>Important notice: only Ukrainian nationals are eligible to apply; civil servants are not eligible to apply unless 6 months have elapsed since they left such employment.</w:t>
      </w:r>
    </w:p>
    <w:p w14:paraId="00000070" w14:textId="77777777" w:rsidR="00994644" w:rsidRDefault="00994644">
      <w:pPr>
        <w:jc w:val="both"/>
        <w:rPr>
          <w:rFonts w:ascii="Times New Roman" w:eastAsia="Times New Roman" w:hAnsi="Times New Roman" w:cs="Times New Roman"/>
          <w:sz w:val="24"/>
          <w:szCs w:val="24"/>
        </w:rPr>
      </w:pPr>
    </w:p>
    <w:p w14:paraId="00000071" w14:textId="77777777" w:rsidR="00994644" w:rsidRDefault="004C41B0">
      <w:pPr>
        <w:tabs>
          <w:tab w:val="left" w:pos="34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Selection Procedure</w:t>
      </w:r>
    </w:p>
    <w:p w14:paraId="00000072" w14:textId="77777777" w:rsidR="00994644" w:rsidRDefault="00994644">
      <w:pPr>
        <w:jc w:val="both"/>
        <w:rPr>
          <w:rFonts w:ascii="Times New Roman" w:eastAsia="Times New Roman" w:hAnsi="Times New Roman" w:cs="Times New Roman"/>
          <w:sz w:val="24"/>
          <w:szCs w:val="24"/>
        </w:rPr>
      </w:pPr>
    </w:p>
    <w:p w14:paraId="00000073" w14:textId="77777777" w:rsidR="00994644" w:rsidRDefault="004C41B0">
      <w:pPr>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the evaluation of all applications received, selected candidates may be invited to a written test. Only shortlisted candidates will be invited to the interview.</w:t>
      </w:r>
    </w:p>
    <w:sectPr w:rsidR="00994644">
      <w:headerReference w:type="even" r:id="rId8"/>
      <w:headerReference w:type="default" r:id="rId9"/>
      <w:footerReference w:type="even" r:id="rId10"/>
      <w:footerReference w:type="default" r:id="rId11"/>
      <w:headerReference w:type="first" r:id="rId12"/>
      <w:footerReference w:type="first" r:id="rId13"/>
      <w:pgSz w:w="12240" w:h="15840"/>
      <w:pgMar w:top="508" w:right="1440" w:bottom="158" w:left="1440"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C628" w14:textId="77777777" w:rsidR="00E37CC0" w:rsidRDefault="00E37CC0">
      <w:r>
        <w:separator/>
      </w:r>
    </w:p>
  </w:endnote>
  <w:endnote w:type="continuationSeparator" w:id="0">
    <w:p w14:paraId="296DB7AD" w14:textId="77777777" w:rsidR="00E37CC0" w:rsidRDefault="00E3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77777777" w:rsidR="00994644" w:rsidRDefault="004C41B0">
    <w:pPr>
      <w:pBdr>
        <w:top w:val="nil"/>
        <w:left w:val="nil"/>
        <w:bottom w:val="nil"/>
        <w:right w:val="nil"/>
        <w:between w:val="nil"/>
      </w:pBdr>
      <w:tabs>
        <w:tab w:val="center" w:pos="4513"/>
        <w:tab w:val="right" w:pos="9026"/>
      </w:tabs>
      <w:jc w:val="center"/>
      <w:rPr>
        <w:color w:val="000000"/>
      </w:rPr>
    </w:pPr>
    <w:r>
      <w:rPr>
        <w:rFonts w:ascii="Arial" w:eastAsia="Arial" w:hAnsi="Arial" w:cs="Arial"/>
        <w:color w:val="0000FF"/>
        <w:sz w:val="18"/>
        <w:szCs w:val="18"/>
      </w:rPr>
      <w:t>OFFICIAL USE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043CFEC2" w:rsidR="00994644" w:rsidRDefault="004C41B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155B4C">
      <w:rPr>
        <w:noProof/>
        <w:color w:val="000000"/>
      </w:rPr>
      <w:t>6</w:t>
    </w:r>
    <w:r>
      <w:rPr>
        <w:color w:val="000000"/>
      </w:rPr>
      <w:fldChar w:fldCharType="end"/>
    </w:r>
  </w:p>
  <w:p w14:paraId="0000007B" w14:textId="77777777" w:rsidR="00994644" w:rsidRDefault="00994644">
    <w:pPr>
      <w:pBdr>
        <w:top w:val="nil"/>
        <w:left w:val="nil"/>
        <w:bottom w:val="nil"/>
        <w:right w:val="nil"/>
        <w:between w:val="nil"/>
      </w:pBdr>
      <w:tabs>
        <w:tab w:val="center" w:pos="4513"/>
        <w:tab w:val="right" w:pos="9026"/>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7777777" w:rsidR="00994644" w:rsidRDefault="004C41B0">
    <w:pPr>
      <w:pBdr>
        <w:top w:val="nil"/>
        <w:left w:val="nil"/>
        <w:bottom w:val="nil"/>
        <w:right w:val="nil"/>
        <w:between w:val="nil"/>
      </w:pBdr>
      <w:tabs>
        <w:tab w:val="center" w:pos="4513"/>
        <w:tab w:val="right" w:pos="9026"/>
      </w:tabs>
      <w:jc w:val="center"/>
      <w:rPr>
        <w:color w:val="000000"/>
      </w:rPr>
    </w:pPr>
    <w:r>
      <w:rPr>
        <w:rFonts w:ascii="Arial" w:eastAsia="Arial" w:hAnsi="Arial" w:cs="Arial"/>
        <w:color w:val="0000FF"/>
        <w:sz w:val="18"/>
        <w:szCs w:val="18"/>
      </w:rPr>
      <w:t>OFFICIAL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59A4A" w14:textId="77777777" w:rsidR="00E37CC0" w:rsidRDefault="00E37CC0">
      <w:r>
        <w:separator/>
      </w:r>
    </w:p>
  </w:footnote>
  <w:footnote w:type="continuationSeparator" w:id="0">
    <w:p w14:paraId="3444E92A" w14:textId="77777777" w:rsidR="00E37CC0" w:rsidRDefault="00E37CC0">
      <w:r>
        <w:continuationSeparator/>
      </w:r>
    </w:p>
  </w:footnote>
  <w:footnote w:id="1">
    <w:p w14:paraId="725562B0" w14:textId="77777777" w:rsidR="00323B5C" w:rsidRDefault="00323B5C" w:rsidP="00323B5C">
      <w:pPr>
        <w:pBdr>
          <w:top w:val="nil"/>
          <w:left w:val="nil"/>
          <w:bottom w:val="nil"/>
          <w:right w:val="nil"/>
          <w:between w:val="nil"/>
        </w:pBdr>
        <w:jc w:val="both"/>
        <w:rPr>
          <w:rFonts w:ascii="Times New Roman" w:eastAsia="Times New Roman" w:hAnsi="Times New Roman" w:cs="Times New Roman"/>
          <w:color w:val="000000"/>
        </w:rPr>
      </w:pPr>
      <w:r>
        <w:rPr>
          <w:rStyle w:val="af0"/>
        </w:rPr>
        <w:footnoteRef/>
      </w:r>
      <w:r>
        <w:rPr>
          <w:rFonts w:ascii="Times New Roman" w:eastAsia="Times New Roman" w:hAnsi="Times New Roman" w:cs="Times New Roman"/>
          <w:color w:val="000000"/>
        </w:rPr>
        <w:t xml:space="preserve"> Ukraine Recovery and Reform Architecture (URA) is a comprehensive technical assistance programme deployed by the European Bank for Reconstruction and Development (EBRD), in partnership with the European Union, to support critical recovery and reform processes in Ukraine. URA is financed from the Ukraine Stabilisation and Sustainable Growth Multi-Donor Account (MDA) managed by the EBRD.</w:t>
      </w:r>
    </w:p>
  </w:footnote>
  <w:footnote w:id="2">
    <w:sdt>
      <w:sdtPr>
        <w:tag w:val="goog_rdk_160"/>
        <w:id w:val="-560482427"/>
      </w:sdtPr>
      <w:sdtContent>
        <w:p w14:paraId="00000075" w14:textId="77777777" w:rsidR="00994644" w:rsidRDefault="004C41B0">
          <w:pPr>
            <w:rPr>
              <w:color w:val="000000"/>
            </w:rPr>
          </w:pPr>
          <w:r w:rsidRPr="003764F0">
            <w:rPr>
              <w:rStyle w:val="af0"/>
              <w:rFonts w:ascii="Times New Roman" w:hAnsi="Times New Roman" w:cs="Times New Roman"/>
            </w:rPr>
            <w:footnoteRef/>
          </w:r>
          <w:sdt>
            <w:sdtPr>
              <w:rPr>
                <w:rFonts w:ascii="Times New Roman" w:hAnsi="Times New Roman" w:cs="Times New Roman"/>
              </w:rPr>
              <w:tag w:val="goog_rdk_159"/>
              <w:id w:val="1822383865"/>
            </w:sdtPr>
            <w:sdtContent>
              <w:r w:rsidRPr="003764F0">
                <w:rPr>
                  <w:rFonts w:ascii="Times New Roman" w:hAnsi="Times New Roman" w:cs="Times New Roman"/>
                  <w:color w:val="000000"/>
                </w:rPr>
                <w:t xml:space="preserve"> https://www.ukrainefacility.me.gov.ua/</w:t>
              </w:r>
            </w:sdtContent>
          </w:sdt>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6" w14:textId="77777777" w:rsidR="00994644" w:rsidRDefault="004C41B0">
    <w:pPr>
      <w:pBdr>
        <w:top w:val="nil"/>
        <w:left w:val="nil"/>
        <w:bottom w:val="nil"/>
        <w:right w:val="nil"/>
        <w:between w:val="nil"/>
      </w:pBdr>
      <w:tabs>
        <w:tab w:val="center" w:pos="4513"/>
        <w:tab w:val="right" w:pos="9026"/>
      </w:tabs>
      <w:jc w:val="center"/>
      <w:rPr>
        <w:color w:val="000000"/>
      </w:rPr>
    </w:pPr>
    <w:r>
      <w:rPr>
        <w:rFonts w:ascii="Arial" w:eastAsia="Arial" w:hAnsi="Arial" w:cs="Arial"/>
        <w:color w:val="0000FF"/>
        <w:sz w:val="18"/>
        <w:szCs w:val="18"/>
      </w:rPr>
      <w:t>OFFICIAL USE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9CA1" w14:textId="6CE62EE9" w:rsidR="00E139DF" w:rsidRPr="003764F0" w:rsidRDefault="00E139DF" w:rsidP="00E139DF">
    <w:pPr>
      <w:pBdr>
        <w:top w:val="nil"/>
        <w:left w:val="nil"/>
        <w:bottom w:val="nil"/>
        <w:right w:val="nil"/>
        <w:between w:val="nil"/>
      </w:pBdr>
      <w:tabs>
        <w:tab w:val="center" w:pos="4513"/>
        <w:tab w:val="right" w:pos="9026"/>
      </w:tabs>
      <w:jc w:val="center"/>
      <w:rPr>
        <w:rFonts w:ascii="Arial" w:eastAsia="Arial" w:hAnsi="Arial" w:cs="Arial"/>
        <w:color w:val="0000FF"/>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8" w14:textId="77777777" w:rsidR="00994644" w:rsidRDefault="004C41B0">
    <w:pPr>
      <w:pBdr>
        <w:top w:val="nil"/>
        <w:left w:val="nil"/>
        <w:bottom w:val="nil"/>
        <w:right w:val="nil"/>
        <w:between w:val="nil"/>
      </w:pBdr>
      <w:tabs>
        <w:tab w:val="center" w:pos="4513"/>
        <w:tab w:val="right" w:pos="9026"/>
      </w:tabs>
      <w:jc w:val="center"/>
      <w:rPr>
        <w:color w:val="000000"/>
      </w:rPr>
    </w:pPr>
    <w:r>
      <w:rPr>
        <w:rFonts w:ascii="Arial" w:eastAsia="Arial" w:hAnsi="Arial" w:cs="Arial"/>
        <w:color w:val="0000FF"/>
        <w:sz w:val="18"/>
        <w:szCs w:val="18"/>
      </w:rPr>
      <w:t>OFFICIAL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9628D"/>
    <w:multiLevelType w:val="multilevel"/>
    <w:tmpl w:val="1F4AB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FE682C"/>
    <w:multiLevelType w:val="multilevel"/>
    <w:tmpl w:val="5AE8F2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45533B"/>
    <w:multiLevelType w:val="multilevel"/>
    <w:tmpl w:val="73D07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C44743"/>
    <w:multiLevelType w:val="multilevel"/>
    <w:tmpl w:val="4A88B6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C138BF"/>
    <w:multiLevelType w:val="multilevel"/>
    <w:tmpl w:val="8D06C8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D7E6208"/>
    <w:multiLevelType w:val="hybridMultilevel"/>
    <w:tmpl w:val="246EDD08"/>
    <w:lvl w:ilvl="0" w:tplc="A9186E82">
      <w:start w:val="1"/>
      <w:numFmt w:val="bullet"/>
      <w:lvlText w:val="-"/>
      <w:lvlJc w:val="left"/>
      <w:pPr>
        <w:ind w:left="1077" w:hanging="360"/>
      </w:pPr>
      <w:rPr>
        <w:rFonts w:ascii="Tahoma" w:hAnsi="Tahoma"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6AFC05AD"/>
    <w:multiLevelType w:val="multilevel"/>
    <w:tmpl w:val="C4406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9024212">
    <w:abstractNumId w:val="2"/>
  </w:num>
  <w:num w:numId="2" w16cid:durableId="1109010005">
    <w:abstractNumId w:val="6"/>
  </w:num>
  <w:num w:numId="3" w16cid:durableId="995186469">
    <w:abstractNumId w:val="4"/>
  </w:num>
  <w:num w:numId="4" w16cid:durableId="1315525205">
    <w:abstractNumId w:val="1"/>
  </w:num>
  <w:num w:numId="5" w16cid:durableId="1780489424">
    <w:abstractNumId w:val="0"/>
  </w:num>
  <w:num w:numId="6" w16cid:durableId="1695881210">
    <w:abstractNumId w:val="3"/>
  </w:num>
  <w:num w:numId="7" w16cid:durableId="5610624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94644"/>
    <w:rsid w:val="00080370"/>
    <w:rsid w:val="000D4CE7"/>
    <w:rsid w:val="00102798"/>
    <w:rsid w:val="00122453"/>
    <w:rsid w:val="00155B4C"/>
    <w:rsid w:val="001F7D82"/>
    <w:rsid w:val="00201C07"/>
    <w:rsid w:val="002033EC"/>
    <w:rsid w:val="00254A98"/>
    <w:rsid w:val="002A0BDA"/>
    <w:rsid w:val="002D4264"/>
    <w:rsid w:val="003162D5"/>
    <w:rsid w:val="00323B5C"/>
    <w:rsid w:val="003401B2"/>
    <w:rsid w:val="00354C84"/>
    <w:rsid w:val="003764F0"/>
    <w:rsid w:val="003F35F4"/>
    <w:rsid w:val="00411D02"/>
    <w:rsid w:val="00421E64"/>
    <w:rsid w:val="004318E0"/>
    <w:rsid w:val="00472E6C"/>
    <w:rsid w:val="00485E13"/>
    <w:rsid w:val="004C24A3"/>
    <w:rsid w:val="004C41B0"/>
    <w:rsid w:val="004D7FCA"/>
    <w:rsid w:val="0051389A"/>
    <w:rsid w:val="005C0F4B"/>
    <w:rsid w:val="00612812"/>
    <w:rsid w:val="00641628"/>
    <w:rsid w:val="00666C22"/>
    <w:rsid w:val="00675893"/>
    <w:rsid w:val="00691510"/>
    <w:rsid w:val="006A7ED7"/>
    <w:rsid w:val="006C1AE7"/>
    <w:rsid w:val="006C5D17"/>
    <w:rsid w:val="00710122"/>
    <w:rsid w:val="0074068C"/>
    <w:rsid w:val="007E014F"/>
    <w:rsid w:val="008C4DAA"/>
    <w:rsid w:val="008C5818"/>
    <w:rsid w:val="009041FB"/>
    <w:rsid w:val="00911CB2"/>
    <w:rsid w:val="00971FDE"/>
    <w:rsid w:val="0098642F"/>
    <w:rsid w:val="00994644"/>
    <w:rsid w:val="009A1D09"/>
    <w:rsid w:val="00A55577"/>
    <w:rsid w:val="00A75D43"/>
    <w:rsid w:val="00A77BCA"/>
    <w:rsid w:val="00A9376B"/>
    <w:rsid w:val="00A95986"/>
    <w:rsid w:val="00AA4E14"/>
    <w:rsid w:val="00AE0C74"/>
    <w:rsid w:val="00AF631D"/>
    <w:rsid w:val="00B35EF0"/>
    <w:rsid w:val="00B6500A"/>
    <w:rsid w:val="00BB4D57"/>
    <w:rsid w:val="00BC17EB"/>
    <w:rsid w:val="00BC39A0"/>
    <w:rsid w:val="00BE4591"/>
    <w:rsid w:val="00BE6A3A"/>
    <w:rsid w:val="00BF0005"/>
    <w:rsid w:val="00C021F5"/>
    <w:rsid w:val="00C42282"/>
    <w:rsid w:val="00C4288E"/>
    <w:rsid w:val="00C45519"/>
    <w:rsid w:val="00C8111A"/>
    <w:rsid w:val="00C97B0D"/>
    <w:rsid w:val="00CB2421"/>
    <w:rsid w:val="00CD2933"/>
    <w:rsid w:val="00D15C23"/>
    <w:rsid w:val="00D37C1F"/>
    <w:rsid w:val="00D46AEB"/>
    <w:rsid w:val="00DA3523"/>
    <w:rsid w:val="00DC6B38"/>
    <w:rsid w:val="00DE3D92"/>
    <w:rsid w:val="00DF3026"/>
    <w:rsid w:val="00E0385F"/>
    <w:rsid w:val="00E139DF"/>
    <w:rsid w:val="00E211EA"/>
    <w:rsid w:val="00E37CC0"/>
    <w:rsid w:val="00E90E7F"/>
    <w:rsid w:val="00EB62EA"/>
    <w:rsid w:val="00ED3C84"/>
    <w:rsid w:val="00F151E1"/>
    <w:rsid w:val="00F23E4F"/>
    <w:rsid w:val="00F54C91"/>
    <w:rsid w:val="00F60447"/>
    <w:rsid w:val="00F77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B0824"/>
  <w15:docId w15:val="{46D7DECB-2D74-4FEF-9301-2CAB4659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ja-JP"/>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EE2452"/>
    <w:pPr>
      <w:tabs>
        <w:tab w:val="center" w:pos="4513"/>
        <w:tab w:val="right" w:pos="9026"/>
      </w:tabs>
    </w:pPr>
  </w:style>
  <w:style w:type="character" w:customStyle="1" w:styleId="a5">
    <w:name w:val="Верхній колонтитул Знак"/>
    <w:basedOn w:val="a0"/>
    <w:link w:val="a4"/>
    <w:uiPriority w:val="99"/>
    <w:rsid w:val="00EE2452"/>
  </w:style>
  <w:style w:type="paragraph" w:styleId="a6">
    <w:name w:val="footer"/>
    <w:basedOn w:val="a"/>
    <w:link w:val="a7"/>
    <w:uiPriority w:val="99"/>
    <w:unhideWhenUsed/>
    <w:rsid w:val="00EE2452"/>
    <w:pPr>
      <w:tabs>
        <w:tab w:val="center" w:pos="4513"/>
        <w:tab w:val="right" w:pos="9026"/>
      </w:tabs>
    </w:pPr>
  </w:style>
  <w:style w:type="character" w:customStyle="1" w:styleId="a7">
    <w:name w:val="Нижній колонтитул Знак"/>
    <w:basedOn w:val="a0"/>
    <w:link w:val="a6"/>
    <w:uiPriority w:val="99"/>
    <w:rsid w:val="00EE2452"/>
  </w:style>
  <w:style w:type="paragraph" w:styleId="a8">
    <w:name w:val="List Paragraph"/>
    <w:basedOn w:val="a"/>
    <w:uiPriority w:val="34"/>
    <w:qFormat/>
    <w:rsid w:val="00EE2452"/>
    <w:pPr>
      <w:ind w:left="720"/>
    </w:pPr>
  </w:style>
  <w:style w:type="character" w:styleId="a9">
    <w:name w:val="annotation reference"/>
    <w:uiPriority w:val="99"/>
    <w:semiHidden/>
    <w:unhideWhenUsed/>
    <w:rsid w:val="00765144"/>
    <w:rPr>
      <w:sz w:val="16"/>
      <w:szCs w:val="16"/>
    </w:rPr>
  </w:style>
  <w:style w:type="paragraph" w:styleId="aa">
    <w:name w:val="annotation text"/>
    <w:basedOn w:val="a"/>
    <w:link w:val="ab"/>
    <w:uiPriority w:val="99"/>
    <w:unhideWhenUsed/>
    <w:rsid w:val="00765144"/>
  </w:style>
  <w:style w:type="character" w:customStyle="1" w:styleId="ab">
    <w:name w:val="Текст примітки Знак"/>
    <w:basedOn w:val="a0"/>
    <w:link w:val="aa"/>
    <w:uiPriority w:val="99"/>
    <w:rsid w:val="00765144"/>
  </w:style>
  <w:style w:type="paragraph" w:styleId="ac">
    <w:name w:val="annotation subject"/>
    <w:basedOn w:val="aa"/>
    <w:next w:val="aa"/>
    <w:link w:val="ad"/>
    <w:uiPriority w:val="99"/>
    <w:semiHidden/>
    <w:unhideWhenUsed/>
    <w:rsid w:val="00765144"/>
    <w:rPr>
      <w:b/>
      <w:bCs/>
    </w:rPr>
  </w:style>
  <w:style w:type="character" w:customStyle="1" w:styleId="ad">
    <w:name w:val="Тема примітки Знак"/>
    <w:link w:val="ac"/>
    <w:uiPriority w:val="99"/>
    <w:semiHidden/>
    <w:rsid w:val="00765144"/>
    <w:rPr>
      <w:b/>
      <w:bCs/>
    </w:rPr>
  </w:style>
  <w:style w:type="paragraph" w:styleId="ae">
    <w:name w:val="Balloon Text"/>
    <w:basedOn w:val="a"/>
    <w:link w:val="af"/>
    <w:uiPriority w:val="99"/>
    <w:semiHidden/>
    <w:unhideWhenUsed/>
    <w:rsid w:val="00765144"/>
    <w:rPr>
      <w:rFonts w:ascii="Segoe UI" w:hAnsi="Segoe UI" w:cs="Segoe UI"/>
      <w:sz w:val="18"/>
      <w:szCs w:val="18"/>
    </w:rPr>
  </w:style>
  <w:style w:type="character" w:customStyle="1" w:styleId="af">
    <w:name w:val="Текст у виносці Знак"/>
    <w:link w:val="ae"/>
    <w:uiPriority w:val="99"/>
    <w:semiHidden/>
    <w:rsid w:val="00765144"/>
    <w:rPr>
      <w:rFonts w:ascii="Segoe UI" w:hAnsi="Segoe UI" w:cs="Segoe UI"/>
      <w:sz w:val="18"/>
      <w:szCs w:val="18"/>
    </w:rPr>
  </w:style>
  <w:style w:type="character" w:styleId="af0">
    <w:name w:val="footnote reference"/>
    <w:basedOn w:val="a0"/>
    <w:uiPriority w:val="99"/>
    <w:semiHidden/>
    <w:unhideWhenUsed/>
    <w:rsid w:val="00C74B2B"/>
    <w:rPr>
      <w:vertAlign w:val="superscript"/>
    </w:rPr>
  </w:style>
  <w:style w:type="character" w:customStyle="1" w:styleId="ui-provider">
    <w:name w:val="ui-provider"/>
    <w:basedOn w:val="a0"/>
    <w:rsid w:val="00DF713F"/>
  </w:style>
  <w:style w:type="character" w:styleId="af1">
    <w:name w:val="Hyperlink"/>
    <w:basedOn w:val="a0"/>
    <w:uiPriority w:val="99"/>
    <w:unhideWhenUsed/>
    <w:rsid w:val="00DF713F"/>
    <w:rPr>
      <w:color w:val="0000FF"/>
      <w:u w:val="single"/>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3">
    <w:name w:val="Revision"/>
    <w:hidden/>
    <w:uiPriority w:val="99"/>
    <w:semiHidden/>
    <w:rsid w:val="00CC478D"/>
    <w:rPr>
      <w:lang w:eastAsia="ja-JP"/>
    </w:rPr>
  </w:style>
  <w:style w:type="paragraph" w:styleId="af4">
    <w:name w:val="footnote text"/>
    <w:basedOn w:val="a"/>
    <w:link w:val="af5"/>
    <w:uiPriority w:val="99"/>
    <w:semiHidden/>
    <w:unhideWhenUsed/>
    <w:rsid w:val="000E7F4C"/>
    <w:rPr>
      <w:rFonts w:eastAsiaTheme="minorHAnsi"/>
      <w:lang w:eastAsia="uk-UA"/>
    </w:rPr>
  </w:style>
  <w:style w:type="character" w:customStyle="1" w:styleId="af5">
    <w:name w:val="Текст виноски Знак"/>
    <w:basedOn w:val="a0"/>
    <w:link w:val="af4"/>
    <w:uiPriority w:val="99"/>
    <w:semiHidden/>
    <w:rsid w:val="000E7F4C"/>
    <w:rPr>
      <w:rFonts w:eastAsiaTheme="minorHAnsi"/>
      <w:lang w:eastAsia="uk-UA"/>
    </w:rPr>
  </w:style>
  <w:style w:type="paragraph" w:styleId="af6">
    <w:name w:val="Normal (Web)"/>
    <w:basedOn w:val="a"/>
    <w:uiPriority w:val="99"/>
    <w:semiHidden/>
    <w:unhideWhenUsed/>
    <w:rsid w:val="00CE17B3"/>
    <w:pPr>
      <w:spacing w:before="100" w:beforeAutospacing="1" w:after="100" w:afterAutospacing="1"/>
    </w:pPr>
    <w:rPr>
      <w:rFonts w:ascii="Times New Roman" w:eastAsia="Times New Roman" w:hAnsi="Times New Roman" w:cs="Times New Roman"/>
      <w:sz w:val="24"/>
      <w:szCs w:val="24"/>
      <w:lang w:val="en-US" w:eastAsia="en-US"/>
    </w:rPr>
  </w:style>
  <w:style w:type="character" w:styleId="af7">
    <w:name w:val="Unresolved Mention"/>
    <w:basedOn w:val="a0"/>
    <w:uiPriority w:val="99"/>
    <w:semiHidden/>
    <w:unhideWhenUsed/>
    <w:rsid w:val="00DA3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guwgBaoaP7De2sGFRnsrWxQ7iQ==">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1cb350ab-c2fd-4b20-a9d9-41f8e7e93f2e}" enabled="1" method="Standard" siteId="{172f4752-6874-4876-bad5-e6d61f991171}"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6864</Characters>
  <Application>Microsoft Office Word</Application>
  <DocSecurity>0</DocSecurity>
  <Lines>143</Lines>
  <Paragraphs>65</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EBRD</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LUNDMARK Jenni (EEAS-KYIV)</dc:creator>
  <cp:lastModifiedBy>RST MoF</cp:lastModifiedBy>
  <cp:revision>2</cp:revision>
  <dcterms:created xsi:type="dcterms:W3CDTF">2025-10-22T13:26:00Z</dcterms:created>
  <dcterms:modified xsi:type="dcterms:W3CDTF">2025-10-22T13:26:00Z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4311f3d6-fbae-450d-ad17-d4104025a7c7</vt:lpwstr>
  </property>
  <property fmtid="{D5CDD505-2E9C-101B-9397-08002B2CF9AE}" pid="3" name="bjDocumentSecurityLabel">
    <vt:lpwstr>OFFICIAL USE</vt:lpwstr>
  </property>
  <property fmtid="{D5CDD505-2E9C-101B-9397-08002B2CF9AE}" pid="4" name="bjHeaderBothDocProperty">
    <vt:lpwstr>OFFICIAL USE</vt:lpwstr>
  </property>
  <property fmtid="{D5CDD505-2E9C-101B-9397-08002B2CF9AE}" pid="5" name="bjHeaderFirstPageDocProperty">
    <vt:lpwstr>OFFICIAL USE</vt:lpwstr>
  </property>
  <property fmtid="{D5CDD505-2E9C-101B-9397-08002B2CF9AE}" pid="6" name="bjHeaderEvenPageDocProperty">
    <vt:lpwstr>OFFICIAL USE</vt:lpwstr>
  </property>
  <property fmtid="{D5CDD505-2E9C-101B-9397-08002B2CF9AE}" pid="7" name="bjFooterBothDocProperty">
    <vt:lpwstr>OFFICIAL USE</vt:lpwstr>
  </property>
  <property fmtid="{D5CDD505-2E9C-101B-9397-08002B2CF9AE}" pid="8" name="bjFooterFirstPageDocProperty">
    <vt:lpwstr>OFFICIAL USE</vt:lpwstr>
  </property>
  <property fmtid="{D5CDD505-2E9C-101B-9397-08002B2CF9AE}" pid="9" name="bjFooterEvenPageDocProperty">
    <vt:lpwstr>OFFICIAL USE</vt:lpwstr>
  </property>
  <property fmtid="{D5CDD505-2E9C-101B-9397-08002B2CF9AE}" pid="10" name="bjSaver">
    <vt:lpwstr>Wx3Yj5JtmRvOdHKk0BQ8SfiEmaMFVzSQ</vt:lpwstr>
  </property>
  <property fmtid="{D5CDD505-2E9C-101B-9397-08002B2CF9AE}" pid="11" name="MediaServiceImageTags">
    <vt:lpwstr>MediaServiceImageTags</vt:lpwstr>
  </property>
  <property fmtid="{D5CDD505-2E9C-101B-9397-08002B2CF9AE}" pid="12" name="ContentTypeId">
    <vt:lpwstr>0x010100B8AA1EA329BE1145AEDE62A17346AC48</vt:lpwstr>
  </property>
  <property fmtid="{D5CDD505-2E9C-101B-9397-08002B2CF9AE}" pid="13" name="MSIP_Label_1cb350ab-c2fd-4b20-a9d9-41f8e7e93f2e_Enabled">
    <vt:lpwstr>true</vt:lpwstr>
  </property>
  <property fmtid="{D5CDD505-2E9C-101B-9397-08002B2CF9AE}" pid="14" name="MSIP_Label_1cb350ab-c2fd-4b20-a9d9-41f8e7e93f2e_SetDate">
    <vt:lpwstr>2023-09-04T11:35:57Z</vt:lpwstr>
  </property>
  <property fmtid="{D5CDD505-2E9C-101B-9397-08002B2CF9AE}" pid="15" name="MSIP_Label_1cb350ab-c2fd-4b20-a9d9-41f8e7e93f2e_Method">
    <vt:lpwstr>Standard</vt:lpwstr>
  </property>
  <property fmtid="{D5CDD505-2E9C-101B-9397-08002B2CF9AE}" pid="16" name="MSIP_Label_1cb350ab-c2fd-4b20-a9d9-41f8e7e93f2e_Name">
    <vt:lpwstr>OFFICIAL USE</vt:lpwstr>
  </property>
  <property fmtid="{D5CDD505-2E9C-101B-9397-08002B2CF9AE}" pid="17" name="MSIP_Label_1cb350ab-c2fd-4b20-a9d9-41f8e7e93f2e_SiteId">
    <vt:lpwstr>172f4752-6874-4876-bad5-e6d61f991171</vt:lpwstr>
  </property>
  <property fmtid="{D5CDD505-2E9C-101B-9397-08002B2CF9AE}" pid="18" name="MSIP_Label_1cb350ab-c2fd-4b20-a9d9-41f8e7e93f2e_ActionId">
    <vt:lpwstr>1c9862f0-2c3b-4c53-9dba-951517c600ab</vt:lpwstr>
  </property>
  <property fmtid="{D5CDD505-2E9C-101B-9397-08002B2CF9AE}" pid="19" name="MSIP_Label_1cb350ab-c2fd-4b20-a9d9-41f8e7e93f2e_ContentBits">
    <vt:lpwstr>0</vt:lpwstr>
  </property>
  <property fmtid="{D5CDD505-2E9C-101B-9397-08002B2CF9AE}" pid="20" name="bjDocumentLabelXML">
    <vt:lpwstr>&lt;?xml version="1.0" encoding="us-ascii"?&gt;&lt;sisl xmlns:xsd="http://www.w3.org/2001/XMLSchema" xmlns:xsi="http://www.w3.org/2001/XMLSchema-instance" sislVersion="0" policy="1d45786f-a737-4735-8af6-df12fb6939a2" origin="userSelected" xmlns="http://www.boldonj</vt:lpwstr>
  </property>
  <property fmtid="{D5CDD505-2E9C-101B-9397-08002B2CF9AE}" pid="21" name="bjDocumentLabelXML-0">
    <vt:lpwstr>ames.com/2008/01/sie/internal/label"&gt;&lt;element uid="id_classification_generalbusiness" value="" /&gt;&lt;element uid="3f2bf68e-965f-4645-8d3a-c9eb7a3821bd" value="" /&gt;&lt;/sisl&gt;</vt:lpwstr>
  </property>
  <property fmtid="{D5CDD505-2E9C-101B-9397-08002B2CF9AE}" pid="22" name="bjClsUserRVM">
    <vt:lpwstr>[]</vt:lpwstr>
  </property>
  <property fmtid="{D5CDD505-2E9C-101B-9397-08002B2CF9AE}" pid="23" name="GrammarlyDocumentId">
    <vt:lpwstr>f936be8449912ea5263d633db715f719127c0cb486078ff5474a1aee94d1fd69</vt:lpwstr>
  </property>
</Properties>
</file>