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4B114" w14:textId="0789071A" w:rsidR="001E01AF" w:rsidRDefault="00EE3CC5" w:rsidP="005649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 wp14:anchorId="2EE21B3B" wp14:editId="1970DB11">
            <wp:extent cx="2508250" cy="708853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744" cy="73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A3431" w14:textId="77777777" w:rsidR="0056494D" w:rsidRDefault="0056494D">
      <w:pPr>
        <w:rPr>
          <w:rFonts w:ascii="Arial" w:hAnsi="Arial" w:cs="Arial"/>
          <w:sz w:val="28"/>
          <w:szCs w:val="28"/>
        </w:rPr>
      </w:pPr>
    </w:p>
    <w:p w14:paraId="6371132A" w14:textId="00E67892" w:rsidR="00AB4F75" w:rsidRPr="00970C83" w:rsidRDefault="00AB4F75" w:rsidP="00970C83">
      <w:pPr>
        <w:jc w:val="right"/>
        <w:rPr>
          <w:rFonts w:ascii="Arial" w:hAnsi="Arial" w:cs="Arial"/>
          <w:sz w:val="28"/>
          <w:szCs w:val="28"/>
          <w:lang w:val="en-US"/>
        </w:rPr>
      </w:pPr>
    </w:p>
    <w:tbl>
      <w:tblPr>
        <w:tblStyle w:val="a5"/>
        <w:tblW w:w="104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8353"/>
      </w:tblGrid>
      <w:tr w:rsidR="0056494D" w:rsidRPr="00EE3CC5" w14:paraId="2076213D" w14:textId="77777777" w:rsidTr="0056494D">
        <w:trPr>
          <w:trHeight w:val="967"/>
        </w:trPr>
        <w:tc>
          <w:tcPr>
            <w:tcW w:w="10485" w:type="dxa"/>
            <w:gridSpan w:val="2"/>
          </w:tcPr>
          <w:p w14:paraId="10FE7FC9" w14:textId="77777777" w:rsidR="00EE3CC5" w:rsidRPr="00EE3CC5" w:rsidRDefault="00EE3CC5" w:rsidP="00817E34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sz w:val="40"/>
                <w:szCs w:val="28"/>
                <w:lang w:val="en-US"/>
              </w:rPr>
              <w:t>Public Finance Management</w:t>
            </w:r>
          </w:p>
          <w:p w14:paraId="03F92A86" w14:textId="01FCF838" w:rsidR="0056494D" w:rsidRPr="00EE3CC5" w:rsidRDefault="0056494D" w:rsidP="00817E34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sz w:val="40"/>
                <w:szCs w:val="28"/>
                <w:lang w:val="en-US"/>
              </w:rPr>
              <w:t>Sector Working Group</w:t>
            </w:r>
          </w:p>
          <w:p w14:paraId="08E0F840" w14:textId="77777777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</w:p>
          <w:p w14:paraId="39A0711D" w14:textId="463DBC11" w:rsidR="0056494D" w:rsidRPr="00EE3CC5" w:rsidRDefault="00704A06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sz w:val="24"/>
                <w:szCs w:val="28"/>
                <w:lang w:val="en-US"/>
              </w:rPr>
              <w:t>May</w:t>
            </w:r>
            <w:r w:rsidR="00EE3CC5">
              <w:rPr>
                <w:rFonts w:ascii="Georgia" w:hAnsi="Georgia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eorgia" w:hAnsi="Georgia" w:cs="Times New Roman"/>
                <w:sz w:val="24"/>
                <w:szCs w:val="28"/>
                <w:lang w:val="en-US"/>
              </w:rPr>
              <w:t>19</w:t>
            </w:r>
            <w:r w:rsidR="00EE3CC5">
              <w:rPr>
                <w:rFonts w:ascii="Georgia" w:hAnsi="Georgia" w:cs="Times New Roman"/>
                <w:sz w:val="24"/>
                <w:szCs w:val="28"/>
                <w:lang w:val="en-US"/>
              </w:rPr>
              <w:t>,</w:t>
            </w:r>
            <w:r w:rsidR="0056494D" w:rsidRPr="00EE3CC5">
              <w:rPr>
                <w:rFonts w:ascii="Georgia" w:hAnsi="Georgia" w:cs="Times New Roman"/>
                <w:sz w:val="24"/>
                <w:szCs w:val="28"/>
                <w:lang w:val="en-US"/>
              </w:rPr>
              <w:t xml:space="preserve"> 202</w:t>
            </w:r>
            <w:r>
              <w:rPr>
                <w:rFonts w:ascii="Georgia" w:hAnsi="Georgia" w:cs="Times New Roman"/>
                <w:sz w:val="24"/>
                <w:szCs w:val="28"/>
                <w:lang w:val="en-US"/>
              </w:rPr>
              <w:t>1</w:t>
            </w:r>
          </w:p>
          <w:p w14:paraId="5B203269" w14:textId="39F45C21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sz w:val="24"/>
                <w:szCs w:val="28"/>
                <w:lang w:val="en-US"/>
              </w:rPr>
              <w:t>1</w:t>
            </w:r>
            <w:r w:rsidR="00704A06">
              <w:rPr>
                <w:rFonts w:ascii="Georgia" w:hAnsi="Georgia" w:cs="Times New Roman"/>
                <w:sz w:val="24"/>
                <w:szCs w:val="28"/>
                <w:lang w:val="en-US"/>
              </w:rPr>
              <w:t>5</w:t>
            </w:r>
            <w:r w:rsidRPr="00EE3CC5">
              <w:rPr>
                <w:rFonts w:ascii="Georgia" w:hAnsi="Georgia" w:cs="Times New Roman"/>
                <w:sz w:val="24"/>
                <w:szCs w:val="28"/>
                <w:lang w:val="en-US"/>
              </w:rPr>
              <w:t>.00 – 1</w:t>
            </w:r>
            <w:r w:rsidR="00704A06">
              <w:rPr>
                <w:rFonts w:ascii="Georgia" w:hAnsi="Georgia" w:cs="Times New Roman"/>
                <w:sz w:val="24"/>
                <w:szCs w:val="28"/>
                <w:lang w:val="en-US"/>
              </w:rPr>
              <w:t>6</w:t>
            </w:r>
            <w:r w:rsidRPr="00EE3CC5">
              <w:rPr>
                <w:rFonts w:ascii="Georgia" w:hAnsi="Georgia" w:cs="Times New Roman"/>
                <w:sz w:val="24"/>
                <w:szCs w:val="28"/>
                <w:lang w:val="en-US"/>
              </w:rPr>
              <w:t>.30</w:t>
            </w:r>
          </w:p>
          <w:p w14:paraId="7D3ACDEB" w14:textId="77777777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sz w:val="24"/>
                <w:szCs w:val="28"/>
                <w:lang w:val="en-US"/>
              </w:rPr>
              <w:t>Zoom</w:t>
            </w:r>
          </w:p>
          <w:p w14:paraId="53FAA02A" w14:textId="77777777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</w:p>
          <w:p w14:paraId="50DF4565" w14:textId="77777777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</w:p>
        </w:tc>
      </w:tr>
      <w:tr w:rsidR="0056494D" w:rsidRPr="00EE3CC5" w14:paraId="05515DE7" w14:textId="77777777" w:rsidTr="00AB4F75">
        <w:trPr>
          <w:trHeight w:val="406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6EE5EA10" w14:textId="77777777" w:rsidR="0056494D" w:rsidRPr="00EE3CC5" w:rsidRDefault="0056494D" w:rsidP="00AB4F75">
            <w:pPr>
              <w:jc w:val="center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color w:val="000000" w:themeColor="text1"/>
                <w:sz w:val="36"/>
                <w:szCs w:val="28"/>
                <w:lang w:val="en-US"/>
              </w:rPr>
              <w:t>A</w:t>
            </w:r>
            <w:r w:rsidRPr="00EE3CC5">
              <w:rPr>
                <w:rFonts w:ascii="Georgia" w:hAnsi="Georgia" w:cs="Times New Roman"/>
                <w:b/>
                <w:color w:val="000000" w:themeColor="text1"/>
                <w:sz w:val="36"/>
                <w:szCs w:val="28"/>
              </w:rPr>
              <w:t>GENDA</w:t>
            </w:r>
          </w:p>
        </w:tc>
      </w:tr>
      <w:tr w:rsidR="00AB4F75" w:rsidRPr="00EE3CC5" w14:paraId="3815184E" w14:textId="77777777" w:rsidTr="00AB4F75">
        <w:trPr>
          <w:trHeight w:val="211"/>
        </w:trPr>
        <w:tc>
          <w:tcPr>
            <w:tcW w:w="2132" w:type="dxa"/>
          </w:tcPr>
          <w:p w14:paraId="1D8C2496" w14:textId="77777777" w:rsidR="00AB4F75" w:rsidRPr="00EE3CC5" w:rsidRDefault="00AB4F75" w:rsidP="00817E34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8353" w:type="dxa"/>
          </w:tcPr>
          <w:p w14:paraId="246454C7" w14:textId="77777777" w:rsidR="00AB4F75" w:rsidRPr="00EE3CC5" w:rsidRDefault="00AB4F75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</w:p>
        </w:tc>
      </w:tr>
      <w:tr w:rsidR="0056494D" w:rsidRPr="00EE3CC5" w14:paraId="7972C11D" w14:textId="77777777" w:rsidTr="00122D5C">
        <w:trPr>
          <w:trHeight w:val="1718"/>
        </w:trPr>
        <w:tc>
          <w:tcPr>
            <w:tcW w:w="2132" w:type="dxa"/>
          </w:tcPr>
          <w:p w14:paraId="1C524327" w14:textId="2D094792" w:rsidR="0056494D" w:rsidRPr="00EE3CC5" w:rsidRDefault="0056494D" w:rsidP="00817E34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</w:t>
            </w:r>
            <w:r w:rsidR="00704A06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5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.00 – 1</w:t>
            </w:r>
            <w:r w:rsidR="00704A06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5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.</w:t>
            </w:r>
            <w:r w:rsid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10</w:t>
            </w:r>
          </w:p>
        </w:tc>
        <w:tc>
          <w:tcPr>
            <w:tcW w:w="8353" w:type="dxa"/>
          </w:tcPr>
          <w:p w14:paraId="1AE6E857" w14:textId="178B8CFA" w:rsidR="0056494D" w:rsidRPr="00EE3CC5" w:rsidRDefault="0056494D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Welcome address</w:t>
            </w:r>
          </w:p>
          <w:p w14:paraId="6AA37C06" w14:textId="4DDF002B" w:rsidR="0056494D" w:rsidRPr="009A70BD" w:rsidRDefault="00EE3CC5" w:rsidP="00AB4F75">
            <w:pPr>
              <w:spacing w:after="120"/>
              <w:jc w:val="both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</w:pPr>
            <w:r w:rsidRPr="009A70BD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Mr. Denys Ulyutin, First Deputy Finance Minister of Ukraine, Chair</w:t>
            </w:r>
          </w:p>
          <w:p w14:paraId="276C1BC9" w14:textId="59C789A3" w:rsidR="00EE3CC5" w:rsidRPr="00EE3CC5" w:rsidRDefault="00EE3CC5" w:rsidP="00AB4F75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9A70BD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 xml:space="preserve">Mr. Xavier Camus, </w:t>
            </w:r>
            <w:r w:rsidR="00C6673B" w:rsidRPr="009A70BD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Head of Governance Section of the Delegation of the European Union to Ukraine, Co-Chair</w:t>
            </w:r>
          </w:p>
        </w:tc>
      </w:tr>
      <w:tr w:rsidR="0056494D" w:rsidRPr="00EE3CC5" w14:paraId="6B283D94" w14:textId="77777777" w:rsidTr="00180EFA">
        <w:trPr>
          <w:trHeight w:val="1549"/>
        </w:trPr>
        <w:tc>
          <w:tcPr>
            <w:tcW w:w="2132" w:type="dxa"/>
          </w:tcPr>
          <w:p w14:paraId="46FFE485" w14:textId="59F73699" w:rsidR="0056494D" w:rsidRPr="00EE3CC5" w:rsidRDefault="0056494D" w:rsidP="0056494D">
            <w:pPr>
              <w:pStyle w:val="a3"/>
              <w:spacing w:after="120"/>
              <w:ind w:left="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</w:t>
            </w:r>
            <w:r w:rsidR="002219B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5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.1</w:t>
            </w:r>
            <w:r w:rsidR="00167FC3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 xml:space="preserve"> – 1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5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.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5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</w:t>
            </w:r>
          </w:p>
        </w:tc>
        <w:tc>
          <w:tcPr>
            <w:tcW w:w="8353" w:type="dxa"/>
          </w:tcPr>
          <w:p w14:paraId="11F1D3D2" w14:textId="212FBB56" w:rsidR="0086004A" w:rsidRDefault="0086004A" w:rsidP="00122D5C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Discussion</w:t>
            </w:r>
            <w:r w:rsidRPr="006977D0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of</w:t>
            </w:r>
            <w:r w:rsidRPr="006977D0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the updated</w:t>
            </w:r>
            <w:r w:rsidRPr="006977D0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draft PFM Strategy for 2021-2025</w:t>
            </w:r>
          </w:p>
          <w:p w14:paraId="12E15742" w14:textId="77777777" w:rsidR="0056494D" w:rsidRDefault="00C6673B" w:rsidP="00122D5C">
            <w:pPr>
              <w:spacing w:after="120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</w:pPr>
            <w:r w:rsidRPr="001322FB"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Mr. Denys Ulyutin, First Deputy Finance Minister of Ukraine</w:t>
            </w:r>
          </w:p>
          <w:p w14:paraId="79FFF35D" w14:textId="4D89C652" w:rsidR="001322FB" w:rsidRPr="001322FB" w:rsidRDefault="001322FB" w:rsidP="00122D5C">
            <w:pPr>
              <w:spacing w:after="120"/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i/>
                <w:iCs/>
                <w:color w:val="000000" w:themeColor="text1"/>
                <w:sz w:val="24"/>
                <w:szCs w:val="28"/>
                <w:lang w:val="en-US"/>
              </w:rPr>
              <w:t>SWG participants</w:t>
            </w:r>
          </w:p>
        </w:tc>
      </w:tr>
      <w:tr w:rsidR="00C6673B" w:rsidRPr="00EE3CC5" w14:paraId="0C418A7E" w14:textId="77777777" w:rsidTr="009A70BD">
        <w:trPr>
          <w:trHeight w:val="989"/>
        </w:trPr>
        <w:tc>
          <w:tcPr>
            <w:tcW w:w="2132" w:type="dxa"/>
          </w:tcPr>
          <w:p w14:paraId="27C182A2" w14:textId="0F2C1DE3" w:rsidR="00C6673B" w:rsidRPr="00EE3CC5" w:rsidRDefault="00122D5C" w:rsidP="0056494D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5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.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5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 – 1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6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.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</w:t>
            </w:r>
          </w:p>
        </w:tc>
        <w:tc>
          <w:tcPr>
            <w:tcW w:w="8353" w:type="dxa"/>
          </w:tcPr>
          <w:p w14:paraId="2FADAAFC" w14:textId="752F04BF" w:rsidR="00C6673B" w:rsidRDefault="002219BB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 xml:space="preserve">Overview of </w:t>
            </w:r>
            <w:r w:rsidR="00334535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 xml:space="preserve">donor </w:t>
            </w: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support to PFM Strategy implementation</w:t>
            </w:r>
          </w:p>
          <w:p w14:paraId="45BD5A64" w14:textId="02652E12" w:rsidR="00122D5C" w:rsidRPr="009A70BD" w:rsidRDefault="009A70BD" w:rsidP="0056494D">
            <w:pPr>
              <w:spacing w:after="120"/>
              <w:rPr>
                <w:rFonts w:ascii="Georgia" w:hAnsi="Georgia" w:cs="Times New Roman"/>
                <w:bCs/>
                <w:i/>
                <w:iCs/>
                <w:color w:val="000000" w:themeColor="text1"/>
                <w:sz w:val="24"/>
                <w:szCs w:val="28"/>
                <w:lang w:val="en-US"/>
              </w:rPr>
            </w:pPr>
            <w:r w:rsidRPr="009A70BD">
              <w:rPr>
                <w:rFonts w:ascii="Georgia" w:hAnsi="Georgia" w:cs="Times New Roman"/>
                <w:bCs/>
                <w:i/>
                <w:iCs/>
                <w:color w:val="000000" w:themeColor="text1"/>
                <w:sz w:val="24"/>
                <w:szCs w:val="28"/>
                <w:lang w:val="en-US"/>
              </w:rPr>
              <w:t>Development partners</w:t>
            </w:r>
          </w:p>
        </w:tc>
      </w:tr>
      <w:tr w:rsidR="0056494D" w:rsidRPr="00EE3CC5" w14:paraId="1945D7CF" w14:textId="77777777" w:rsidTr="009A70BD">
        <w:trPr>
          <w:trHeight w:val="629"/>
        </w:trPr>
        <w:tc>
          <w:tcPr>
            <w:tcW w:w="2132" w:type="dxa"/>
          </w:tcPr>
          <w:p w14:paraId="01CF4E48" w14:textId="699D80D3" w:rsidR="0056494D" w:rsidRPr="00EE3CC5" w:rsidRDefault="00AB4F75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16.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 – 1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6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.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2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</w:t>
            </w:r>
          </w:p>
        </w:tc>
        <w:tc>
          <w:tcPr>
            <w:tcW w:w="8353" w:type="dxa"/>
          </w:tcPr>
          <w:p w14:paraId="17F7D227" w14:textId="5F1DB2A8" w:rsidR="0056494D" w:rsidRPr="009A70BD" w:rsidRDefault="0056494D" w:rsidP="009A70B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Comments and Q&amp;A session</w:t>
            </w:r>
          </w:p>
        </w:tc>
      </w:tr>
      <w:tr w:rsidR="0056494D" w:rsidRPr="00EE3CC5" w14:paraId="126961AC" w14:textId="77777777" w:rsidTr="00AB4F75">
        <w:trPr>
          <w:trHeight w:val="2169"/>
        </w:trPr>
        <w:tc>
          <w:tcPr>
            <w:tcW w:w="2132" w:type="dxa"/>
          </w:tcPr>
          <w:p w14:paraId="2774ECE4" w14:textId="4AFC8B56" w:rsidR="0056494D" w:rsidRPr="00EE3CC5" w:rsidRDefault="00AB4F75" w:rsidP="0056494D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6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.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2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 – 1</w:t>
            </w:r>
            <w:r w:rsidR="001322F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6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.3</w:t>
            </w:r>
            <w:r w:rsidR="0056494D"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</w:t>
            </w:r>
          </w:p>
        </w:tc>
        <w:tc>
          <w:tcPr>
            <w:tcW w:w="8353" w:type="dxa"/>
          </w:tcPr>
          <w:p w14:paraId="0A3AF22D" w14:textId="44CF2B76" w:rsidR="0056494D" w:rsidRPr="002219BB" w:rsidRDefault="0056494D" w:rsidP="002219BB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Conclusions and next steps</w:t>
            </w:r>
          </w:p>
        </w:tc>
      </w:tr>
    </w:tbl>
    <w:p w14:paraId="6FD4B53C" w14:textId="77777777" w:rsidR="0056494D" w:rsidRPr="00427E9D" w:rsidRDefault="0056494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6494D" w:rsidRPr="00427E9D" w:rsidSect="00427E9D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A4D6" w14:textId="77777777" w:rsidR="00A43382" w:rsidRDefault="00A43382" w:rsidP="00592EE1">
      <w:pPr>
        <w:spacing w:after="0" w:line="240" w:lineRule="auto"/>
      </w:pPr>
      <w:r>
        <w:separator/>
      </w:r>
    </w:p>
  </w:endnote>
  <w:endnote w:type="continuationSeparator" w:id="0">
    <w:p w14:paraId="602B999D" w14:textId="77777777" w:rsidR="00A43382" w:rsidRDefault="00A43382" w:rsidP="0059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6AEC" w14:textId="77777777" w:rsidR="00A43382" w:rsidRDefault="00A43382" w:rsidP="00592EE1">
      <w:pPr>
        <w:spacing w:after="0" w:line="240" w:lineRule="auto"/>
      </w:pPr>
      <w:r>
        <w:separator/>
      </w:r>
    </w:p>
  </w:footnote>
  <w:footnote w:type="continuationSeparator" w:id="0">
    <w:p w14:paraId="5E78EBD1" w14:textId="77777777" w:rsidR="00A43382" w:rsidRDefault="00A43382" w:rsidP="0059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F75"/>
    <w:multiLevelType w:val="hybridMultilevel"/>
    <w:tmpl w:val="0E260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93B"/>
    <w:multiLevelType w:val="hybridMultilevel"/>
    <w:tmpl w:val="7B8A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1D6E"/>
    <w:multiLevelType w:val="hybridMultilevel"/>
    <w:tmpl w:val="76B0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C1310"/>
    <w:multiLevelType w:val="hybridMultilevel"/>
    <w:tmpl w:val="0522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AF"/>
    <w:rsid w:val="000D4C42"/>
    <w:rsid w:val="00122D5C"/>
    <w:rsid w:val="001322FB"/>
    <w:rsid w:val="00167FC3"/>
    <w:rsid w:val="00180EFA"/>
    <w:rsid w:val="00191830"/>
    <w:rsid w:val="001E01AF"/>
    <w:rsid w:val="002206F5"/>
    <w:rsid w:val="002219BB"/>
    <w:rsid w:val="00283719"/>
    <w:rsid w:val="00334535"/>
    <w:rsid w:val="003A01A1"/>
    <w:rsid w:val="00423FCF"/>
    <w:rsid w:val="00427E9D"/>
    <w:rsid w:val="0056494D"/>
    <w:rsid w:val="00592EE1"/>
    <w:rsid w:val="006050F6"/>
    <w:rsid w:val="00622F0B"/>
    <w:rsid w:val="00645ADD"/>
    <w:rsid w:val="00704A06"/>
    <w:rsid w:val="007337E8"/>
    <w:rsid w:val="007B7FD1"/>
    <w:rsid w:val="0086004A"/>
    <w:rsid w:val="008951F5"/>
    <w:rsid w:val="008A41A1"/>
    <w:rsid w:val="008C39DA"/>
    <w:rsid w:val="00920AC6"/>
    <w:rsid w:val="00970C83"/>
    <w:rsid w:val="009A70BD"/>
    <w:rsid w:val="009E51DE"/>
    <w:rsid w:val="00A43382"/>
    <w:rsid w:val="00AB4F75"/>
    <w:rsid w:val="00B01035"/>
    <w:rsid w:val="00C24D78"/>
    <w:rsid w:val="00C6673B"/>
    <w:rsid w:val="00CD563F"/>
    <w:rsid w:val="00D074C5"/>
    <w:rsid w:val="00D54791"/>
    <w:rsid w:val="00E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C6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 Char Char Char,Indicator Text,Numbered Para 1,Bullet 1,Bullet Points,List Paragraph2,MAIN CONTENT,Normal numbered,List Paragraph1,Issue Action POC,3,POCG Table Text,No Spacing1"/>
    <w:basedOn w:val="a"/>
    <w:link w:val="a4"/>
    <w:uiPriority w:val="34"/>
    <w:qFormat/>
    <w:rsid w:val="001E01AF"/>
    <w:pPr>
      <w:ind w:left="720"/>
      <w:contextualSpacing/>
    </w:pPr>
    <w:rPr>
      <w:lang w:val="en-GB"/>
    </w:rPr>
  </w:style>
  <w:style w:type="character" w:customStyle="1" w:styleId="a4">
    <w:name w:val="Абзац списку Знак"/>
    <w:aliases w:val="Dot pt Знак,F5 List Paragraph Знак,List Paragraph Char Char Char Знак,Indicator Text Знак,Numbered Para 1 Знак,Bullet 1 Знак,Bullet Points Знак,List Paragraph2 Знак,MAIN CONTENT Знак,Normal numbered Знак,List Paragraph1 Знак,3 Знак"/>
    <w:link w:val="a3"/>
    <w:uiPriority w:val="34"/>
    <w:locked/>
    <w:rsid w:val="001E01AF"/>
    <w:rPr>
      <w:lang w:val="en-GB"/>
    </w:rPr>
  </w:style>
  <w:style w:type="table" w:styleId="a5">
    <w:name w:val="Grid Table Light"/>
    <w:basedOn w:val="a1"/>
    <w:uiPriority w:val="40"/>
    <w:rsid w:val="001E01AF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592EE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2EE1"/>
  </w:style>
  <w:style w:type="paragraph" w:styleId="a8">
    <w:name w:val="footer"/>
    <w:basedOn w:val="a"/>
    <w:link w:val="a9"/>
    <w:uiPriority w:val="99"/>
    <w:unhideWhenUsed/>
    <w:rsid w:val="00592EE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9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2021-05-17T08:06:00Z</dcterms:created>
  <dcterms:modified xsi:type="dcterms:W3CDTF">2021-05-17T13:30:00Z</dcterms:modified>
</cp:coreProperties>
</file>