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430B27E2" w:rsidR="004D58C2" w:rsidRPr="00BE18C2" w:rsidRDefault="00E100CE" w:rsidP="00BE18C2">
      <w:pPr>
        <w:tabs>
          <w:tab w:val="left" w:pos="13608"/>
        </w:tabs>
        <w:jc w:val="center"/>
        <w:rPr>
          <w:b/>
          <w:bCs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1" w:name="_Hlk105411132"/>
      <w:r w:rsidR="000D63CC">
        <w:rPr>
          <w:b/>
          <w:bCs/>
          <w:color w:val="000000"/>
          <w:lang w:val="en-US"/>
        </w:rPr>
        <w:t>May 16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1"/>
    </w:p>
    <w:p w14:paraId="2ACF2635" w14:textId="4CBE9891" w:rsidR="00D05E4A" w:rsidRPr="00550E6A" w:rsidRDefault="00D05E4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8363" w:type="dxa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1861"/>
        <w:gridCol w:w="1801"/>
        <w:gridCol w:w="1843"/>
      </w:tblGrid>
      <w:tr w:rsidR="000D63CC" w:rsidRPr="000D63CC" w14:paraId="1EEB6853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504F960D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183C4D7D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86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5C7562F0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87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6189AD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88</w:t>
            </w:r>
          </w:p>
        </w:tc>
      </w:tr>
      <w:tr w:rsidR="000D63CC" w:rsidRPr="00D13E3C" w14:paraId="1D162B1B" w14:textId="77777777" w:rsidTr="000D63CC">
        <w:trPr>
          <w:trHeight w:val="455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480DEDA7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r w:rsidRPr="000D63C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1472759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proofErr w:type="spellStart"/>
            <w:r w:rsidRPr="000D63CC">
              <w:rPr>
                <w:sz w:val="18"/>
                <w:szCs w:val="18"/>
              </w:rPr>
              <w:t>Reopening</w:t>
            </w:r>
            <w:proofErr w:type="spellEnd"/>
          </w:p>
          <w:p w14:paraId="5962EDAB" w14:textId="49B0579A" w:rsidR="000D63CC" w:rsidRPr="000D63CC" w:rsidRDefault="000D63CC" w:rsidP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UA4000226450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5E753980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proofErr w:type="spellStart"/>
            <w:r w:rsidRPr="000D63CC">
              <w:rPr>
                <w:sz w:val="18"/>
                <w:szCs w:val="18"/>
              </w:rPr>
              <w:t>Reopening</w:t>
            </w:r>
            <w:proofErr w:type="spellEnd"/>
          </w:p>
          <w:p w14:paraId="43449655" w14:textId="12D6E9FC" w:rsidR="000D63CC" w:rsidRPr="000D63CC" w:rsidRDefault="000D63CC" w:rsidP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UA4000227201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7D60AB" w14:textId="77777777" w:rsidR="000D63CC" w:rsidRPr="00D13E3C" w:rsidRDefault="000D63CC">
            <w:pPr>
              <w:jc w:val="center"/>
              <w:rPr>
                <w:sz w:val="18"/>
                <w:szCs w:val="18"/>
                <w:lang w:val="en-US"/>
              </w:rPr>
            </w:pPr>
            <w:r w:rsidRPr="00D13E3C">
              <w:rPr>
                <w:sz w:val="18"/>
                <w:szCs w:val="18"/>
                <w:lang w:val="en-US"/>
              </w:rPr>
              <w:t>Primary placement</w:t>
            </w:r>
          </w:p>
          <w:p w14:paraId="79F24008" w14:textId="35117E37" w:rsidR="000D63CC" w:rsidRPr="00D13E3C" w:rsidRDefault="000D63CC">
            <w:pPr>
              <w:jc w:val="center"/>
              <w:rPr>
                <w:sz w:val="18"/>
                <w:szCs w:val="18"/>
                <w:lang w:val="uk-UA"/>
              </w:rPr>
            </w:pPr>
            <w:r w:rsidRPr="00D13E3C">
              <w:rPr>
                <w:sz w:val="18"/>
                <w:szCs w:val="18"/>
                <w:lang w:val="en-US"/>
              </w:rPr>
              <w:t>UA4000</w:t>
            </w:r>
            <w:r w:rsidR="00D13E3C" w:rsidRPr="00D13E3C">
              <w:rPr>
                <w:sz w:val="18"/>
                <w:szCs w:val="18"/>
                <w:lang w:val="uk-UA"/>
              </w:rPr>
              <w:t>227557</w:t>
            </w:r>
          </w:p>
          <w:p w14:paraId="39481338" w14:textId="5D8F70C9" w:rsidR="000D63CC" w:rsidRPr="000D63CC" w:rsidRDefault="000D63CC" w:rsidP="00CE6F79">
            <w:pPr>
              <w:jc w:val="center"/>
              <w:rPr>
                <w:sz w:val="18"/>
                <w:szCs w:val="18"/>
                <w:lang w:val="en-US"/>
              </w:rPr>
            </w:pPr>
            <w:r w:rsidRPr="00D13E3C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D13E3C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D13E3C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0D63CC" w:rsidRPr="000D63CC" w14:paraId="759B63F2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7B979ADA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21C9F0D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1 000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F0E60F5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AA696E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1 000</w:t>
            </w:r>
          </w:p>
        </w:tc>
      </w:tr>
      <w:tr w:rsidR="000D63CC" w:rsidRPr="000D63CC" w14:paraId="3247CA9B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65562396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63C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4A02841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-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7F351BA1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2 000 000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71DD69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-</w:t>
            </w:r>
          </w:p>
        </w:tc>
      </w:tr>
      <w:tr w:rsidR="000D63CC" w:rsidRPr="000D63CC" w14:paraId="50475DC0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07345E66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7F162A78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16.05.2023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0683F5F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16.05.2023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53EA12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16.05.2023</w:t>
            </w:r>
          </w:p>
        </w:tc>
      </w:tr>
      <w:tr w:rsidR="000D63CC" w:rsidRPr="000D63CC" w14:paraId="17D86287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5CE464D7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0FD80FE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17.05.2023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584A77E6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17.05.2023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E69469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17.05.2023</w:t>
            </w:r>
          </w:p>
        </w:tc>
      </w:tr>
      <w:tr w:rsidR="000D63CC" w:rsidRPr="000D63CC" w14:paraId="3593DE61" w14:textId="77777777" w:rsidTr="000D63CC">
        <w:trPr>
          <w:trHeight w:val="5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63489B79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2C0E7C65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13.09.2023</w:t>
            </w:r>
          </w:p>
          <w:p w14:paraId="73816744" w14:textId="55C18236" w:rsidR="000D63CC" w:rsidRPr="000D63CC" w:rsidRDefault="000D63CC" w:rsidP="000D63CC">
            <w:pPr>
              <w:jc w:val="center"/>
              <w:rPr>
                <w:sz w:val="18"/>
                <w:szCs w:val="18"/>
                <w:lang w:val="en-US"/>
              </w:rPr>
            </w:pPr>
            <w:r w:rsidRPr="000D63CC">
              <w:rPr>
                <w:sz w:val="18"/>
                <w:szCs w:val="18"/>
                <w:lang w:val="en-US"/>
              </w:rPr>
              <w:t>13.03.2024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70691654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08.11.2023</w:t>
            </w:r>
          </w:p>
          <w:p w14:paraId="0A8A8044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08.05.2024</w:t>
            </w:r>
          </w:p>
          <w:p w14:paraId="7E676BF8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06.11.2024</w:t>
            </w:r>
          </w:p>
          <w:p w14:paraId="60A5FCEE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07.05.2025</w:t>
            </w:r>
          </w:p>
          <w:p w14:paraId="466394A3" w14:textId="578630A6" w:rsidR="000D63CC" w:rsidRPr="000D63CC" w:rsidRDefault="000D63CC" w:rsidP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05.11.2025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4A11A5" w14:textId="3EDC62D6" w:rsidR="000D63CC" w:rsidRPr="000D63CC" w:rsidRDefault="000D63CC" w:rsidP="00D743F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0D63CC" w:rsidRPr="000D63CC" w14:paraId="4D18392F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0C607573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6B866BFB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80,00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1EE966A9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98,75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141936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-</w:t>
            </w:r>
          </w:p>
        </w:tc>
      </w:tr>
      <w:tr w:rsidR="000D63CC" w:rsidRPr="000D63CC" w14:paraId="704CCAFB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355690A0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4F707B7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16,00%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23EFDD29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19,75%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043407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3,22%</w:t>
            </w:r>
          </w:p>
        </w:tc>
      </w:tr>
      <w:tr w:rsidR="000D63CC" w:rsidRPr="000D63CC" w14:paraId="737A0163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4D13E23D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EDB1D19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301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06F800E2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903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468570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365</w:t>
            </w:r>
          </w:p>
        </w:tc>
      </w:tr>
      <w:tr w:rsidR="000D63CC" w:rsidRPr="000D63CC" w14:paraId="760E36E0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2A941BCB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EFAF2B9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13.03.2024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4C3E4A9E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05.11.2025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C17E12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16.05.2024</w:t>
            </w:r>
          </w:p>
        </w:tc>
      </w:tr>
      <w:tr w:rsidR="000D63CC" w:rsidRPr="000D63CC" w14:paraId="04BDDA59" w14:textId="77777777" w:rsidTr="000D63CC">
        <w:trPr>
          <w:trHeight w:val="189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1A5C3460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63C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D63C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E520A3C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689 127 000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0C5F84F4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2 647 664 000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7C405C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125 245 000</w:t>
            </w:r>
          </w:p>
        </w:tc>
      </w:tr>
      <w:tr w:rsidR="000D63CC" w:rsidRPr="000D63CC" w14:paraId="0A7FEC77" w14:textId="77777777" w:rsidTr="000D63CC">
        <w:trPr>
          <w:trHeight w:val="127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026E4268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63C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D63C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AF63A7D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189 127 000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332EBBC8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2 000 000 000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E6C77E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125 245 000</w:t>
            </w:r>
          </w:p>
        </w:tc>
      </w:tr>
      <w:tr w:rsidR="000D63CC" w:rsidRPr="000D63CC" w14:paraId="430A2A01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689F53D7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63C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3604B4D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9 938 599 000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6035ADE6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20 060 146 000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5D4419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125 245 000</w:t>
            </w:r>
          </w:p>
        </w:tc>
      </w:tr>
      <w:tr w:rsidR="000D63CC" w:rsidRPr="000D63CC" w14:paraId="56EB1AFA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77FA47AB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63C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79C6D1F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31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27131DCC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6AE54A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35</w:t>
            </w:r>
          </w:p>
        </w:tc>
      </w:tr>
      <w:tr w:rsidR="000D63CC" w:rsidRPr="000D63CC" w14:paraId="729883B1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1476D385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63C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2D9D61F8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09C439F8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F08E86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35</w:t>
            </w:r>
          </w:p>
        </w:tc>
      </w:tr>
      <w:tr w:rsidR="000D63CC" w:rsidRPr="000D63CC" w14:paraId="342DC05E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60011569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249F3D94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19,00%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0C0A27D7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19,75%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A72B1C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3,25%</w:t>
            </w:r>
          </w:p>
        </w:tc>
      </w:tr>
      <w:tr w:rsidR="000D63CC" w:rsidRPr="000D63CC" w14:paraId="4E1ED6FD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5A399EE7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6F91EC11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18,50%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4C1A3472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19,60%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5AE563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3,15%</w:t>
            </w:r>
          </w:p>
        </w:tc>
      </w:tr>
      <w:tr w:rsidR="000D63CC" w:rsidRPr="000D63CC" w14:paraId="6AB91EF8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102A8174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9B4F4F0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18,50%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3E258510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19,75%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6E838A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3,25%</w:t>
            </w:r>
          </w:p>
        </w:tc>
      </w:tr>
      <w:tr w:rsidR="000D63CC" w:rsidRPr="000D63CC" w14:paraId="63BA7D86" w14:textId="77777777" w:rsidTr="000D63CC">
        <w:trPr>
          <w:trHeight w:val="31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5AE60821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D63C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3C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0D63C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5D2B361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18,50%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3F385E77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19,71%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8CC6FB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3,22%</w:t>
            </w:r>
          </w:p>
        </w:tc>
      </w:tr>
      <w:tr w:rsidR="000D63CC" w:rsidRPr="000D63CC" w14:paraId="4B1108B4" w14:textId="77777777" w:rsidTr="000D63CC">
        <w:trPr>
          <w:trHeight w:val="620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046E5EB7" w14:textId="77777777" w:rsidR="000D63CC" w:rsidRPr="000D63CC" w:rsidRDefault="000D63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D63C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19344E93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190 734 579,50</w:t>
            </w:r>
          </w:p>
        </w:tc>
        <w:tc>
          <w:tcPr>
            <w:tcW w:w="1801" w:type="dxa"/>
            <w:shd w:val="clear" w:color="000000" w:fill="FFFFFF"/>
            <w:noWrap/>
            <w:vAlign w:val="center"/>
            <w:hideMark/>
          </w:tcPr>
          <w:p w14:paraId="06B72ACF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2 008 886 043,08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F1ECAA" w14:textId="77777777" w:rsidR="000D63CC" w:rsidRPr="000D63CC" w:rsidRDefault="000D63CC">
            <w:pPr>
              <w:jc w:val="center"/>
              <w:rPr>
                <w:sz w:val="18"/>
                <w:szCs w:val="18"/>
              </w:rPr>
            </w:pPr>
            <w:r w:rsidRPr="000D63CC">
              <w:rPr>
                <w:sz w:val="18"/>
                <w:szCs w:val="18"/>
              </w:rPr>
              <w:t>121 351 030,23</w:t>
            </w:r>
          </w:p>
        </w:tc>
      </w:tr>
    </w:tbl>
    <w:p w14:paraId="170BD86C" w14:textId="53EF13DA" w:rsidR="00F643FA" w:rsidRDefault="00F643F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FA32E91" w14:textId="643E344B" w:rsidR="00FD6BE3" w:rsidRPr="00F643FA" w:rsidRDefault="00FD6BE3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361A366D" w:rsidR="002B6FC1" w:rsidRPr="00313CDC" w:rsidRDefault="00EA0344" w:rsidP="000D63CC">
      <w:pPr>
        <w:tabs>
          <w:tab w:val="left" w:pos="13608"/>
        </w:tabs>
        <w:jc w:val="center"/>
        <w:rPr>
          <w:b/>
          <w:bCs/>
          <w:lang w:val="en-US"/>
        </w:rPr>
      </w:pPr>
      <w:r w:rsidRPr="00313CDC">
        <w:rPr>
          <w:b/>
          <w:lang w:val="en-US"/>
        </w:rPr>
        <w:t xml:space="preserve">  </w:t>
      </w:r>
      <w:r w:rsidR="00AC5E24" w:rsidRPr="00313CDC">
        <w:rPr>
          <w:b/>
          <w:lang w:val="en-US"/>
        </w:rPr>
        <w:t>Funds raised to the State Budget from the sale of instruments</w:t>
      </w:r>
      <w:r w:rsidR="00535C46" w:rsidRPr="00313CDC">
        <w:rPr>
          <w:b/>
          <w:lang w:val="en-US"/>
        </w:rPr>
        <w:t xml:space="preserve"> </w:t>
      </w:r>
      <w:r w:rsidR="00DA64B0" w:rsidRPr="00313CDC">
        <w:rPr>
          <w:b/>
          <w:lang w:val="en-US"/>
        </w:rPr>
        <w:t xml:space="preserve">on </w:t>
      </w:r>
      <w:r w:rsidR="000D63CC">
        <w:rPr>
          <w:b/>
          <w:bCs/>
          <w:lang w:val="en-US"/>
        </w:rPr>
        <w:t>May 16</w:t>
      </w:r>
      <w:r w:rsidR="00D05E4A" w:rsidRPr="00313CDC">
        <w:rPr>
          <w:b/>
          <w:bCs/>
          <w:lang w:val="en-US"/>
        </w:rPr>
        <w:t>, 202</w:t>
      </w:r>
      <w:r w:rsidR="00D05E4A" w:rsidRPr="00313CDC">
        <w:rPr>
          <w:b/>
          <w:bCs/>
          <w:lang w:val="uk-UA"/>
        </w:rPr>
        <w:t>3</w:t>
      </w:r>
      <w:r w:rsidR="00D05E4A" w:rsidRPr="00313CDC">
        <w:rPr>
          <w:lang w:val="en-US"/>
        </w:rPr>
        <w:t xml:space="preserve"> </w:t>
      </w:r>
      <w:r w:rsidR="001B0F28" w:rsidRPr="00313CDC">
        <w:rPr>
          <w:b/>
          <w:lang w:val="en-US"/>
        </w:rPr>
        <w:t>–</w:t>
      </w:r>
      <w:r w:rsidR="00DB23AC" w:rsidRPr="00313CDC">
        <w:rPr>
          <w:b/>
          <w:lang w:val="en-US"/>
        </w:rPr>
        <w:t xml:space="preserve"> </w:t>
      </w:r>
      <w:r w:rsidR="000D63CC">
        <w:rPr>
          <w:b/>
          <w:bCs/>
          <w:lang w:val="uk-UA"/>
        </w:rPr>
        <w:t>7 025 775 365</w:t>
      </w:r>
      <w:proofErr w:type="gramStart"/>
      <w:r w:rsidR="0083097F" w:rsidRPr="00313CDC">
        <w:rPr>
          <w:b/>
          <w:bCs/>
          <w:lang w:val="en-US"/>
        </w:rPr>
        <w:t>,</w:t>
      </w:r>
      <w:r w:rsidR="000D63CC">
        <w:rPr>
          <w:b/>
          <w:bCs/>
          <w:lang w:val="uk-UA"/>
        </w:rPr>
        <w:t>03</w:t>
      </w:r>
      <w:proofErr w:type="gramEnd"/>
      <w:r w:rsidR="0083097F" w:rsidRPr="00313CDC">
        <w:rPr>
          <w:b/>
          <w:bCs/>
          <w:lang w:val="en-US"/>
        </w:rPr>
        <w:t xml:space="preserve"> </w:t>
      </w:r>
      <w:r w:rsidR="0083097F" w:rsidRPr="00313CDC">
        <w:rPr>
          <w:b/>
          <w:bCs/>
          <w:lang w:val="en-US" w:eastAsia="uk-UA"/>
        </w:rPr>
        <w:t>U</w:t>
      </w:r>
      <w:r w:rsidR="0083097F" w:rsidRPr="00313CDC">
        <w:rPr>
          <w:b/>
          <w:lang w:val="en-US"/>
        </w:rPr>
        <w:t>AH</w:t>
      </w:r>
      <w:r w:rsidR="0083097F" w:rsidRPr="00313CDC">
        <w:rPr>
          <w:b/>
          <w:lang w:val="uk-UA"/>
        </w:rPr>
        <w:t xml:space="preserve"> </w:t>
      </w:r>
      <w:r w:rsidR="0083097F" w:rsidRPr="00313CDC">
        <w:rPr>
          <w:b/>
          <w:lang w:val="en-US"/>
        </w:rPr>
        <w:t>(at the NBU rate</w:t>
      </w:r>
      <w:r w:rsidR="0083097F" w:rsidRPr="00313CDC">
        <w:rPr>
          <w:b/>
          <w:lang w:val="uk-UA"/>
        </w:rPr>
        <w:t>)</w:t>
      </w:r>
      <w:r w:rsidR="0083097F" w:rsidRPr="00313CDC">
        <w:rPr>
          <w:b/>
          <w:lang w:val="en-US"/>
        </w:rPr>
        <w:t>.</w:t>
      </w:r>
    </w:p>
    <w:sectPr w:rsidR="002B6FC1" w:rsidRPr="00313C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3E0C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BB7AEBF-1965-46AB-87E8-CEF56F9B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Ришкова Інна Миколаївна</cp:lastModifiedBy>
  <cp:revision>2</cp:revision>
  <cp:lastPrinted>2019-12-17T14:00:00Z</cp:lastPrinted>
  <dcterms:created xsi:type="dcterms:W3CDTF">2023-05-16T14:22:00Z</dcterms:created>
  <dcterms:modified xsi:type="dcterms:W3CDTF">2023-05-16T14:22:00Z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