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4D170C86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123BC0">
        <w:rPr>
          <w:b/>
          <w:color w:val="000000"/>
          <w:lang w:val="en-US"/>
        </w:rPr>
        <w:t xml:space="preserve">April </w:t>
      </w:r>
      <w:r w:rsidR="00E453BB">
        <w:rPr>
          <w:b/>
          <w:color w:val="000000"/>
          <w:lang w:val="en-US"/>
        </w:rPr>
        <w:t>2</w:t>
      </w:r>
      <w:r w:rsidR="00841691" w:rsidRPr="00841691">
        <w:rPr>
          <w:b/>
          <w:color w:val="000000"/>
          <w:lang w:val="en-US"/>
        </w:rPr>
        <w:t>7</w:t>
      </w:r>
      <w:r w:rsidR="00123BC0">
        <w:rPr>
          <w:b/>
          <w:color w:val="000000"/>
          <w:lang w:val="en-US"/>
        </w:rPr>
        <w:t>, 2021</w:t>
      </w:r>
    </w:p>
    <w:p w14:paraId="08484521" w14:textId="77777777" w:rsidR="003E0F62" w:rsidRDefault="003E0F62" w:rsidP="003E0F62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189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94"/>
        <w:gridCol w:w="1328"/>
        <w:gridCol w:w="1328"/>
        <w:gridCol w:w="1328"/>
        <w:gridCol w:w="1328"/>
        <w:gridCol w:w="1328"/>
        <w:gridCol w:w="1328"/>
        <w:gridCol w:w="1328"/>
      </w:tblGrid>
      <w:tr w:rsidR="00EF397E" w:rsidRPr="00EF397E" w14:paraId="2D097150" w14:textId="77777777" w:rsidTr="00EF397E">
        <w:trPr>
          <w:trHeight w:val="226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3859F5C7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E36A50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16650FE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D3DEA8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87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B5B171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0924D6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7AF9BF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7002EA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91</w:t>
            </w:r>
          </w:p>
        </w:tc>
      </w:tr>
      <w:tr w:rsidR="00EF397E" w:rsidRPr="00EF397E" w14:paraId="29870A2B" w14:textId="77777777" w:rsidTr="00EF397E">
        <w:trPr>
          <w:trHeight w:val="102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E4CE4F3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r w:rsidRPr="00EF397E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F98475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46F824C7" w14:textId="630F2E0F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UA4000204986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EA362D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38A7D2B7" w14:textId="4A6ED7C4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UA4000204002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2F9211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194B89F4" w14:textId="12AA4E7A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UA4000216774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4699B6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01F81675" w14:textId="2BE6BC4A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UA4000201255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5F2726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25823E8D" w14:textId="49A8D3F4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UA4000207880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BABBCB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7672CE3B" w14:textId="77777777" w:rsidR="00EF397E" w:rsidRPr="00EF397E" w:rsidRDefault="00EF397E">
            <w:pPr>
              <w:jc w:val="center"/>
              <w:rPr>
                <w:sz w:val="16"/>
                <w:szCs w:val="16"/>
                <w:lang w:val="en-US"/>
              </w:rPr>
            </w:pPr>
            <w:r w:rsidRPr="00EF397E">
              <w:rPr>
                <w:sz w:val="16"/>
                <w:szCs w:val="16"/>
                <w:lang w:val="en-US"/>
              </w:rPr>
              <w:t>UA4000211114</w:t>
            </w:r>
          </w:p>
          <w:p w14:paraId="10A67BF9" w14:textId="2D5E97E8" w:rsidR="00EF397E" w:rsidRPr="00EF397E" w:rsidRDefault="00EF397E" w:rsidP="00AC04E9">
            <w:pPr>
              <w:jc w:val="center"/>
              <w:rPr>
                <w:sz w:val="16"/>
                <w:szCs w:val="16"/>
                <w:lang w:val="en-US"/>
              </w:rPr>
            </w:pPr>
            <w:r w:rsidRPr="00EF397E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EF397E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EF397E">
              <w:rPr>
                <w:sz w:val="16"/>
                <w:szCs w:val="16"/>
                <w:lang w:val="en-US"/>
              </w:rPr>
              <w:t xml:space="preserve"> currency USD)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6228CE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proofErr w:type="spellStart"/>
            <w:r w:rsidRPr="00EF397E">
              <w:rPr>
                <w:sz w:val="16"/>
                <w:szCs w:val="16"/>
              </w:rPr>
              <w:t>Reopening</w:t>
            </w:r>
            <w:proofErr w:type="spellEnd"/>
          </w:p>
          <w:p w14:paraId="2684A6A1" w14:textId="77777777" w:rsidR="00EF397E" w:rsidRPr="00EF397E" w:rsidRDefault="00EF397E">
            <w:pPr>
              <w:jc w:val="center"/>
              <w:rPr>
                <w:sz w:val="16"/>
                <w:szCs w:val="16"/>
                <w:lang w:val="en-US"/>
              </w:rPr>
            </w:pPr>
            <w:r w:rsidRPr="00EF397E">
              <w:rPr>
                <w:sz w:val="16"/>
                <w:szCs w:val="16"/>
                <w:lang w:val="en-US"/>
              </w:rPr>
              <w:t>UA4000215891</w:t>
            </w:r>
          </w:p>
          <w:p w14:paraId="5DEEB448" w14:textId="49F93C30" w:rsidR="00EF397E" w:rsidRPr="00EF397E" w:rsidRDefault="00EF397E" w:rsidP="006D073B">
            <w:pPr>
              <w:jc w:val="center"/>
              <w:rPr>
                <w:sz w:val="16"/>
                <w:szCs w:val="16"/>
                <w:lang w:val="en-US"/>
              </w:rPr>
            </w:pPr>
            <w:r w:rsidRPr="00EF397E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EF397E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EF397E">
              <w:rPr>
                <w:sz w:val="16"/>
                <w:szCs w:val="16"/>
                <w:lang w:val="en-US"/>
              </w:rPr>
              <w:t xml:space="preserve"> currency EUR)</w:t>
            </w:r>
          </w:p>
        </w:tc>
      </w:tr>
      <w:tr w:rsidR="00EF397E" w:rsidRPr="00EF397E" w14:paraId="6455178E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5FDB29C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0B9B98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00E517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059417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B3235C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045ACD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C04B21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B2FD04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1 000</w:t>
            </w:r>
          </w:p>
        </w:tc>
      </w:tr>
      <w:tr w:rsidR="00EF397E" w:rsidRPr="00EF397E" w14:paraId="3D7A6D6F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2F759E42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E4508E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500 000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973E906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EBF7A3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2C0BDE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7419DF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B54A5F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96F4A1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-</w:t>
            </w:r>
          </w:p>
        </w:tc>
      </w:tr>
      <w:tr w:rsidR="00EF397E" w:rsidRPr="00EF397E" w14:paraId="52DD9A22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CC518C3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053B7B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6BC079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67C7F2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126DDB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B13F06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6FA40C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9934C2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27.04.2021</w:t>
            </w:r>
          </w:p>
        </w:tc>
      </w:tr>
      <w:tr w:rsidR="00EF397E" w:rsidRPr="00EF397E" w14:paraId="16AE8890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A6EF102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D20875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3F59FA6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0FA8B3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6BC2DC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C35E35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A607B8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26F662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28.04.2021</w:t>
            </w:r>
          </w:p>
        </w:tc>
      </w:tr>
      <w:tr w:rsidR="00EF397E" w:rsidRPr="00EF397E" w14:paraId="04902018" w14:textId="77777777" w:rsidTr="00EF397E">
        <w:trPr>
          <w:trHeight w:val="1361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0B9BE1A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0BEB15B" w14:textId="23BCB571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29.09.2021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A78E0F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12.05.2021</w:t>
            </w:r>
          </w:p>
          <w:p w14:paraId="7A5B43D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10.11.2021</w:t>
            </w:r>
          </w:p>
          <w:p w14:paraId="1EA6B598" w14:textId="785A8011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11.05.2022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EB4D45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26.05.2021</w:t>
            </w:r>
          </w:p>
          <w:p w14:paraId="4A44033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24.11.2021</w:t>
            </w:r>
          </w:p>
          <w:p w14:paraId="2E3B885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25.05.2022</w:t>
            </w:r>
          </w:p>
          <w:p w14:paraId="7C915145" w14:textId="1DE1C152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23.11.2022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AABE8E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26.05.2021</w:t>
            </w:r>
          </w:p>
          <w:p w14:paraId="701307E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24.11.2021</w:t>
            </w:r>
          </w:p>
          <w:p w14:paraId="25236A9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25.05.2022</w:t>
            </w:r>
          </w:p>
          <w:p w14:paraId="5ABDAAF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23.11.2022</w:t>
            </w:r>
          </w:p>
          <w:p w14:paraId="6DE7C816" w14:textId="50C68212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24.05.2023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8ADE3D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26.05.2021</w:t>
            </w:r>
          </w:p>
          <w:p w14:paraId="120B17E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24.11.2021</w:t>
            </w:r>
          </w:p>
          <w:p w14:paraId="4EA106D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25.05.2022</w:t>
            </w:r>
          </w:p>
          <w:p w14:paraId="128FF44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23.11.2022</w:t>
            </w:r>
          </w:p>
          <w:p w14:paraId="379ABB3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24.05.2023</w:t>
            </w:r>
          </w:p>
          <w:p w14:paraId="460CA65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22.11.2023</w:t>
            </w:r>
          </w:p>
          <w:p w14:paraId="6FF3F64A" w14:textId="63E51223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22.05.2024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19E740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05.08.2021</w:t>
            </w:r>
          </w:p>
          <w:p w14:paraId="7D3C7049" w14:textId="58DEB885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03.02.2022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8280B1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19.08.2021</w:t>
            </w:r>
          </w:p>
          <w:p w14:paraId="12ACA705" w14:textId="6FA5D846" w:rsidR="00EF397E" w:rsidRPr="00EF397E" w:rsidRDefault="00EF397E" w:rsidP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17.02.2022</w:t>
            </w:r>
          </w:p>
        </w:tc>
      </w:tr>
      <w:tr w:rsidR="00EF397E" w:rsidRPr="00EF397E" w14:paraId="4E45AC70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357F72DC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5662A9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76,80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B7D372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85,00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DB8B71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55,50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254DFEB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80,00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D1F302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49,95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0875D0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18,00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409927E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12,50</w:t>
            </w:r>
          </w:p>
        </w:tc>
      </w:tr>
      <w:tr w:rsidR="00EF397E" w:rsidRPr="00EF397E" w14:paraId="6B87AA99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61F51529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239A2E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15,36%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82A7B8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17,00%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0D222E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11,10%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89162C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16,00%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C87B0AE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9,99%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C91E01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3,60%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34FE81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2,50%</w:t>
            </w:r>
          </w:p>
        </w:tc>
      </w:tr>
      <w:tr w:rsidR="00EF397E" w:rsidRPr="00EF397E" w14:paraId="769ECA53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EA88D2B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33C7F8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154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2F4BD1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378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2065EB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574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96D548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756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25066D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1 120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185BE3E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281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2E0014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295</w:t>
            </w:r>
          </w:p>
        </w:tc>
      </w:tr>
      <w:tr w:rsidR="00EF397E" w:rsidRPr="00EF397E" w14:paraId="2CC8EEE9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4C4CCCF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CF2086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29.09.2021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C38294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11.05.2022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194AA4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23.11.2022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F54B6F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24.05.2023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FFBE76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22.05.2024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DE9A48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03.02.2022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75897EB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17.02.2022</w:t>
            </w:r>
          </w:p>
        </w:tc>
      </w:tr>
      <w:tr w:rsidR="00EF397E" w:rsidRPr="00EF397E" w14:paraId="38347C29" w14:textId="77777777" w:rsidTr="00EF397E">
        <w:trPr>
          <w:trHeight w:val="34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338220A2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EF397E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22AC55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515 541 000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DE14FF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5 052 928 000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7C52A1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1 156 068 000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1EBB3A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482 827 000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A56FF1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873 086 000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684891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21 301 000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58B331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41 769 000</w:t>
            </w:r>
          </w:p>
        </w:tc>
      </w:tr>
      <w:tr w:rsidR="00EF397E" w:rsidRPr="00EF397E" w14:paraId="4E290DB3" w14:textId="77777777" w:rsidTr="00EF397E">
        <w:trPr>
          <w:trHeight w:val="34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08BF335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EF397E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3FE089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115 541 000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39BE4D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5 052 928 000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EA5F19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1 156 068 000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F328C5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382 827 000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13DE48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873 086 000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E74040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21 301 000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3CC42B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41 769 000</w:t>
            </w:r>
          </w:p>
        </w:tc>
      </w:tr>
      <w:tr w:rsidR="00EF397E" w:rsidRPr="00EF397E" w14:paraId="76664C2A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7FF58FB" w14:textId="77777777" w:rsidR="00EF397E" w:rsidRPr="00EF397E" w:rsidRDefault="00EF397E">
            <w:pPr>
              <w:jc w:val="center"/>
              <w:rPr>
                <w:color w:val="000000"/>
                <w:spacing w:val="-4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pacing w:val="-4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A055D9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11 237 007 000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AE348FB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17 970 885 000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C73C60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2 792 609 000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082177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6 918 232 000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9CB57B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11 601 605 000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8F0203B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367 870 000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F11513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112 263 000</w:t>
            </w:r>
          </w:p>
        </w:tc>
      </w:tr>
      <w:tr w:rsidR="00EF397E" w:rsidRPr="00EF397E" w14:paraId="043D6F3F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D84D5E4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C0E59F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D9EB6F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CDE185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F58B00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866B286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6DB835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E497C9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17</w:t>
            </w:r>
          </w:p>
        </w:tc>
      </w:tr>
      <w:tr w:rsidR="00EF397E" w:rsidRPr="00EF397E" w14:paraId="618BC8C9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3E174D1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B4B40DB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103DD9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C599186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330921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960DF48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462BB1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AAFB3A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17</w:t>
            </w:r>
          </w:p>
        </w:tc>
      </w:tr>
      <w:tr w:rsidR="00EF397E" w:rsidRPr="00EF397E" w14:paraId="78F4143B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AA2ACEC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DD0B4C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9,20%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AB3DE0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11,20%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158B08B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27998B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12,50%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DE4849E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2C0569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3,70%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7C70413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2,50%</w:t>
            </w:r>
          </w:p>
        </w:tc>
      </w:tr>
      <w:tr w:rsidR="00EF397E" w:rsidRPr="00EF397E" w14:paraId="6CFD72F2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6B918A4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5F31322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8,75%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931EB1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11,20%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B14FF9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F9D1D3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11,95%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976A20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73267E4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3,70%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3C87A01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2,50%</w:t>
            </w:r>
          </w:p>
        </w:tc>
      </w:tr>
      <w:tr w:rsidR="00EF397E" w:rsidRPr="00EF397E" w14:paraId="01647AA4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22F8E0C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5693E0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17C3F1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11,20%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68D654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973C576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96B2A3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F3E6A0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3,70%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8773CCE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2,50%</w:t>
            </w:r>
          </w:p>
        </w:tc>
      </w:tr>
      <w:tr w:rsidR="00EF397E" w:rsidRPr="00EF397E" w14:paraId="28D9E3B3" w14:textId="77777777" w:rsidTr="00EF397E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06C183DA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F397E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97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EF397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8EC045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9,00%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1700B5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11,20%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26EBB9A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D1FDDFC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11,96%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A93DA9F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12,28%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536E9F0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3,70%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6B996C5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2,50%</w:t>
            </w:r>
          </w:p>
        </w:tc>
      </w:tr>
      <w:tr w:rsidR="00EF397E" w:rsidRPr="00EF397E" w14:paraId="002AA89E" w14:textId="77777777" w:rsidTr="00EF397E">
        <w:trPr>
          <w:trHeight w:val="453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A012597" w14:textId="77777777" w:rsidR="00EF397E" w:rsidRPr="00EF397E" w:rsidRDefault="00EF39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F397E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90BEA59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119 867 216,88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92A1FAA" w14:textId="77777777" w:rsidR="00EF397E" w:rsidRPr="00EF397E" w:rsidRDefault="00EF397E">
            <w:pPr>
              <w:jc w:val="center"/>
              <w:rPr>
                <w:spacing w:val="-4"/>
                <w:sz w:val="16"/>
                <w:szCs w:val="16"/>
              </w:rPr>
            </w:pPr>
            <w:r w:rsidRPr="00EF397E">
              <w:rPr>
                <w:spacing w:val="-4"/>
                <w:sz w:val="16"/>
                <w:szCs w:val="16"/>
              </w:rPr>
              <w:t>5 728 555 002,88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00D9399" w14:textId="77777777" w:rsidR="00EF397E" w:rsidRPr="00EF397E" w:rsidRDefault="00EF397E">
            <w:pPr>
              <w:jc w:val="center"/>
              <w:rPr>
                <w:spacing w:val="-4"/>
                <w:sz w:val="16"/>
                <w:szCs w:val="16"/>
              </w:rPr>
            </w:pPr>
            <w:r w:rsidRPr="00EF397E">
              <w:rPr>
                <w:spacing w:val="-4"/>
                <w:sz w:val="16"/>
                <w:szCs w:val="16"/>
              </w:rPr>
              <w:t>1 206 865 627,92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3E4426D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436 332 696,85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6D53486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859 892 316,92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C4CEC3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21 461 183,52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E0EFDC7" w14:textId="77777777" w:rsidR="00EF397E" w:rsidRPr="00EF397E" w:rsidRDefault="00EF397E">
            <w:pPr>
              <w:jc w:val="center"/>
              <w:rPr>
                <w:sz w:val="16"/>
                <w:szCs w:val="16"/>
              </w:rPr>
            </w:pPr>
            <w:r w:rsidRPr="00EF397E">
              <w:rPr>
                <w:sz w:val="16"/>
                <w:szCs w:val="16"/>
              </w:rPr>
              <w:t>41 969 073,51</w:t>
            </w:r>
          </w:p>
        </w:tc>
      </w:tr>
    </w:tbl>
    <w:p w14:paraId="3A43B222" w14:textId="4840B62C" w:rsidR="00C8130B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759998D0" w14:textId="77777777" w:rsidR="00EF397E" w:rsidRPr="007E5C5D" w:rsidRDefault="00EF397E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2F1A2439" w:rsidR="002B6FC1" w:rsidRPr="00EF397E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EF397E">
        <w:rPr>
          <w:b/>
          <w:color w:val="000000"/>
          <w:lang w:val="en-US"/>
        </w:rPr>
        <w:t>Funds raised to the State Budget from the sale of instruments</w:t>
      </w:r>
      <w:r w:rsidR="00535C46" w:rsidRPr="00EF397E">
        <w:rPr>
          <w:b/>
          <w:color w:val="000000"/>
          <w:lang w:val="en-US"/>
        </w:rPr>
        <w:t xml:space="preserve"> </w:t>
      </w:r>
      <w:r w:rsidR="00DA64B0" w:rsidRPr="00EF397E">
        <w:rPr>
          <w:b/>
          <w:color w:val="000000"/>
          <w:lang w:val="en-US"/>
        </w:rPr>
        <w:t>on</w:t>
      </w:r>
      <w:r w:rsidR="007E5C5D" w:rsidRPr="00EF397E">
        <w:rPr>
          <w:b/>
          <w:color w:val="000000"/>
          <w:lang w:val="uk-UA"/>
        </w:rPr>
        <w:t xml:space="preserve"> </w:t>
      </w:r>
      <w:r w:rsidR="00123BC0" w:rsidRPr="00EF397E">
        <w:rPr>
          <w:b/>
          <w:color w:val="000000"/>
          <w:lang w:val="en-US"/>
        </w:rPr>
        <w:t xml:space="preserve">April </w:t>
      </w:r>
      <w:r w:rsidR="00E453BB" w:rsidRPr="00EF397E">
        <w:rPr>
          <w:b/>
          <w:color w:val="000000"/>
          <w:lang w:val="en-US"/>
        </w:rPr>
        <w:t>2</w:t>
      </w:r>
      <w:r w:rsidR="00841691" w:rsidRPr="00EF397E">
        <w:rPr>
          <w:b/>
          <w:color w:val="000000"/>
          <w:lang w:val="en-US"/>
        </w:rPr>
        <w:t>7</w:t>
      </w:r>
      <w:r w:rsidR="00123BC0" w:rsidRPr="00EF397E">
        <w:rPr>
          <w:b/>
          <w:color w:val="000000"/>
          <w:lang w:val="en-US"/>
        </w:rPr>
        <w:t>, 2021</w:t>
      </w:r>
      <w:r w:rsidR="007E5C5D" w:rsidRPr="00EF397E">
        <w:rPr>
          <w:b/>
          <w:color w:val="000000"/>
          <w:lang w:val="uk-UA"/>
        </w:rPr>
        <w:t xml:space="preserve"> </w:t>
      </w:r>
      <w:r w:rsidR="001B0F28" w:rsidRPr="00EF397E">
        <w:rPr>
          <w:b/>
          <w:color w:val="000000"/>
          <w:lang w:val="en-US"/>
        </w:rPr>
        <w:t>–</w:t>
      </w:r>
      <w:r w:rsidR="00E453BB" w:rsidRPr="00EF397E">
        <w:rPr>
          <w:b/>
          <w:color w:val="000000"/>
          <w:lang w:val="en-US"/>
        </w:rPr>
        <w:t xml:space="preserve"> </w:t>
      </w:r>
      <w:r w:rsidR="00EF397E" w:rsidRPr="00EF397E">
        <w:rPr>
          <w:b/>
          <w:bCs/>
          <w:color w:val="000000"/>
          <w:lang w:val="uk-UA" w:eastAsia="uk-UA"/>
        </w:rPr>
        <w:t>10 361 640 983,85</w:t>
      </w:r>
      <w:r w:rsidR="00A33897" w:rsidRPr="00EF397E">
        <w:rPr>
          <w:lang w:val="en-US"/>
        </w:rPr>
        <w:t> </w:t>
      </w:r>
      <w:r w:rsidR="00337664" w:rsidRPr="00EF397E">
        <w:rPr>
          <w:b/>
          <w:bCs/>
          <w:color w:val="000000"/>
          <w:lang w:val="en-US" w:eastAsia="uk-UA"/>
        </w:rPr>
        <w:t>U</w:t>
      </w:r>
      <w:r w:rsidR="00871281" w:rsidRPr="00EF397E">
        <w:rPr>
          <w:b/>
          <w:color w:val="000000"/>
          <w:lang w:val="en-US"/>
        </w:rPr>
        <w:t>AH</w:t>
      </w:r>
      <w:r w:rsidR="003F4586" w:rsidRPr="00EF397E">
        <w:rPr>
          <w:b/>
          <w:color w:val="000000"/>
          <w:lang w:val="en-US"/>
        </w:rPr>
        <w:t xml:space="preserve"> </w:t>
      </w:r>
      <w:r w:rsidR="00841691" w:rsidRPr="00EF397E">
        <w:rPr>
          <w:b/>
          <w:color w:val="000000"/>
          <w:lang w:val="en-US"/>
        </w:rPr>
        <w:t>(at the NBU rate)</w:t>
      </w:r>
    </w:p>
    <w:sectPr w:rsidR="002B6FC1" w:rsidRPr="00EF397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A5EE1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53B9019-0865-4BEF-85B8-F8CFCAAF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2021-04-27T13:16:00Z</dcterms:created>
  <dcterms:modified xsi:type="dcterms:W3CDTF">2021-04-27T13:16:00Z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