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28" w:rsidRPr="00AD02BB" w:rsidRDefault="00ED7F28" w:rsidP="003C694E">
      <w:pPr>
        <w:widowControl w:val="0"/>
        <w:autoSpaceDE w:val="0"/>
        <w:autoSpaceDN w:val="0"/>
        <w:adjustRightInd w:val="0"/>
        <w:spacing w:after="0" w:line="360" w:lineRule="auto"/>
        <w:ind w:left="511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02BB">
        <w:rPr>
          <w:rFonts w:ascii="Times New Roman" w:hAnsi="Times New Roman"/>
          <w:sz w:val="28"/>
          <w:szCs w:val="28"/>
        </w:rPr>
        <w:t xml:space="preserve">ЗАТВЕРДЖЕНО </w:t>
      </w:r>
    </w:p>
    <w:p w:rsidR="00ED7F28" w:rsidRPr="00AD02BB" w:rsidRDefault="00ED7F28" w:rsidP="003C694E">
      <w:pPr>
        <w:widowControl w:val="0"/>
        <w:autoSpaceDE w:val="0"/>
        <w:autoSpaceDN w:val="0"/>
        <w:adjustRightInd w:val="0"/>
        <w:spacing w:after="0" w:line="360" w:lineRule="auto"/>
        <w:ind w:left="5114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Наказ Міністерства фінансів України </w:t>
      </w:r>
    </w:p>
    <w:p w:rsidR="00ED7F28" w:rsidRPr="00AD02BB" w:rsidRDefault="00B61F76" w:rsidP="003C694E">
      <w:pPr>
        <w:widowControl w:val="0"/>
        <w:autoSpaceDE w:val="0"/>
        <w:autoSpaceDN w:val="0"/>
        <w:adjustRightInd w:val="0"/>
        <w:spacing w:after="0" w:line="360" w:lineRule="auto"/>
        <w:ind w:left="5114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>_______________ 2024</w:t>
      </w:r>
      <w:r w:rsidR="00AD6BB1" w:rsidRPr="00AD02BB">
        <w:rPr>
          <w:rFonts w:ascii="Times New Roman" w:hAnsi="Times New Roman"/>
          <w:sz w:val="28"/>
          <w:szCs w:val="28"/>
        </w:rPr>
        <w:t xml:space="preserve"> </w:t>
      </w:r>
      <w:r w:rsidR="00ED7F28" w:rsidRPr="00AD02BB">
        <w:rPr>
          <w:rFonts w:ascii="Times New Roman" w:hAnsi="Times New Roman"/>
          <w:sz w:val="28"/>
          <w:szCs w:val="28"/>
        </w:rPr>
        <w:t xml:space="preserve">року № _____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F28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2BB">
        <w:rPr>
          <w:rFonts w:ascii="Times New Roman" w:hAnsi="Times New Roman"/>
          <w:b/>
          <w:bCs/>
          <w:sz w:val="28"/>
          <w:szCs w:val="28"/>
        </w:rPr>
        <w:t xml:space="preserve">Вимоги до місць зберігання спирту </w:t>
      </w:r>
    </w:p>
    <w:p w:rsidR="00890AB5" w:rsidRPr="00AD02BB" w:rsidRDefault="00890AB5" w:rsidP="0091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D78" w:rsidRPr="00AD02BB" w:rsidRDefault="00F72D78" w:rsidP="0091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2BB">
        <w:rPr>
          <w:rFonts w:ascii="Times New Roman" w:hAnsi="Times New Roman"/>
          <w:b/>
          <w:bCs/>
          <w:sz w:val="28"/>
          <w:szCs w:val="28"/>
        </w:rPr>
        <w:t>І</w:t>
      </w:r>
      <w:r w:rsidR="00877DA8" w:rsidRPr="00AD02BB">
        <w:rPr>
          <w:rFonts w:ascii="Times New Roman" w:hAnsi="Times New Roman"/>
          <w:b/>
          <w:bCs/>
          <w:sz w:val="28"/>
          <w:szCs w:val="28"/>
        </w:rPr>
        <w:t>.</w:t>
      </w:r>
      <w:r w:rsidRPr="00AD02BB">
        <w:rPr>
          <w:rFonts w:ascii="Times New Roman" w:hAnsi="Times New Roman"/>
          <w:b/>
          <w:bCs/>
          <w:sz w:val="28"/>
          <w:szCs w:val="28"/>
        </w:rPr>
        <w:t xml:space="preserve"> Загальні положення</w:t>
      </w:r>
    </w:p>
    <w:p w:rsidR="00911E7D" w:rsidRPr="00AD02BB" w:rsidRDefault="00911E7D" w:rsidP="0091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D78" w:rsidRPr="00AD02BB" w:rsidRDefault="005952B1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1. </w:t>
      </w:r>
      <w:r w:rsidR="00F72D78" w:rsidRPr="00AD02BB">
        <w:rPr>
          <w:rFonts w:ascii="Times New Roman" w:hAnsi="Times New Roman"/>
          <w:sz w:val="28"/>
          <w:szCs w:val="28"/>
        </w:rPr>
        <w:t>Суб’єкт господарювання</w:t>
      </w:r>
      <w:r w:rsidR="00D92E9D" w:rsidRPr="00AD02BB">
        <w:rPr>
          <w:rFonts w:ascii="Times New Roman" w:hAnsi="Times New Roman"/>
          <w:sz w:val="28"/>
          <w:szCs w:val="28"/>
        </w:rPr>
        <w:t xml:space="preserve"> (у тому числі іноземний суб’єкт господарювання, який діє через свої зареєстровані постійні представництва)</w:t>
      </w:r>
      <w:r w:rsidR="004B773B" w:rsidRPr="00AD02BB">
        <w:rPr>
          <w:rFonts w:ascii="Times New Roman" w:hAnsi="Times New Roman"/>
          <w:sz w:val="28"/>
          <w:szCs w:val="28"/>
        </w:rPr>
        <w:t>, який</w:t>
      </w:r>
      <w:r w:rsidR="00F72D78" w:rsidRPr="00AD02BB">
        <w:rPr>
          <w:rFonts w:ascii="Times New Roman" w:hAnsi="Times New Roman"/>
          <w:sz w:val="28"/>
          <w:szCs w:val="28"/>
        </w:rPr>
        <w:t xml:space="preserve"> подає заяву про внесення місця зберігання </w:t>
      </w:r>
      <w:r w:rsidR="00F72D78" w:rsidRPr="00AD02BB">
        <w:rPr>
          <w:rFonts w:ascii="Times New Roman" w:hAnsi="Times New Roman"/>
          <w:bCs/>
          <w:sz w:val="28"/>
          <w:szCs w:val="28"/>
        </w:rPr>
        <w:t xml:space="preserve">спирту до </w:t>
      </w:r>
      <w:r w:rsidR="00AD6BB1" w:rsidRPr="00AD02BB">
        <w:rPr>
          <w:rFonts w:ascii="Times New Roman" w:hAnsi="Times New Roman"/>
          <w:bCs/>
          <w:sz w:val="28"/>
          <w:szCs w:val="28"/>
        </w:rPr>
        <w:t>Єдиного державного</w:t>
      </w:r>
      <w:r w:rsidR="008929AC" w:rsidRPr="00AD02BB">
        <w:rPr>
          <w:rFonts w:ascii="Times New Roman" w:hAnsi="Times New Roman"/>
          <w:bCs/>
          <w:sz w:val="28"/>
          <w:szCs w:val="28"/>
        </w:rPr>
        <w:t xml:space="preserve"> реєстр</w:t>
      </w:r>
      <w:r w:rsidR="00AD6BB1" w:rsidRPr="00AD02BB">
        <w:rPr>
          <w:rFonts w:ascii="Times New Roman" w:hAnsi="Times New Roman"/>
          <w:bCs/>
          <w:sz w:val="28"/>
          <w:szCs w:val="28"/>
        </w:rPr>
        <w:t>у</w:t>
      </w:r>
      <w:r w:rsidR="008929AC" w:rsidRPr="00AD02BB">
        <w:rPr>
          <w:rFonts w:ascii="Times New Roman" w:hAnsi="Times New Roman"/>
          <w:bCs/>
          <w:sz w:val="28"/>
          <w:szCs w:val="28"/>
        </w:rPr>
        <w:t xml:space="preserve"> місць зберігання</w:t>
      </w:r>
      <w:r w:rsidR="00F72D78" w:rsidRPr="00AD02BB">
        <w:rPr>
          <w:rFonts w:ascii="Times New Roman" w:hAnsi="Times New Roman"/>
          <w:bCs/>
          <w:sz w:val="28"/>
          <w:szCs w:val="28"/>
        </w:rPr>
        <w:t>, зобов’язаний забезпечити</w:t>
      </w:r>
      <w:r w:rsidR="00F72D78" w:rsidRPr="00AD02BB">
        <w:rPr>
          <w:rFonts w:ascii="Times New Roman" w:hAnsi="Times New Roman"/>
          <w:sz w:val="28"/>
          <w:szCs w:val="28"/>
        </w:rPr>
        <w:t xml:space="preserve"> відповідність стану місця його зберігання в</w:t>
      </w:r>
      <w:r w:rsidR="00AD6BB1" w:rsidRPr="00AD02BB">
        <w:rPr>
          <w:rFonts w:ascii="Times New Roman" w:hAnsi="Times New Roman"/>
          <w:sz w:val="28"/>
          <w:szCs w:val="28"/>
        </w:rPr>
        <w:t>имогам, зазначени</w:t>
      </w:r>
      <w:r w:rsidR="002D0E08" w:rsidRPr="00AD02BB">
        <w:rPr>
          <w:rFonts w:ascii="Times New Roman" w:hAnsi="Times New Roman"/>
          <w:sz w:val="28"/>
          <w:szCs w:val="28"/>
        </w:rPr>
        <w:t>м</w:t>
      </w:r>
      <w:r w:rsidR="00AD6BB1" w:rsidRPr="00AD02BB">
        <w:rPr>
          <w:rFonts w:ascii="Times New Roman" w:hAnsi="Times New Roman"/>
          <w:sz w:val="28"/>
          <w:szCs w:val="28"/>
        </w:rPr>
        <w:t xml:space="preserve"> у розділі ІІ</w:t>
      </w:r>
      <w:r w:rsidR="00933CC1" w:rsidRPr="00AD02BB">
        <w:rPr>
          <w:rFonts w:ascii="Times New Roman" w:hAnsi="Times New Roman"/>
          <w:sz w:val="28"/>
          <w:szCs w:val="28"/>
        </w:rPr>
        <w:t xml:space="preserve"> </w:t>
      </w:r>
      <w:r w:rsidR="002E040D" w:rsidRPr="00AD02BB">
        <w:rPr>
          <w:rFonts w:ascii="Times New Roman" w:hAnsi="Times New Roman"/>
          <w:bCs/>
          <w:sz w:val="28"/>
          <w:szCs w:val="28"/>
        </w:rPr>
        <w:t xml:space="preserve">Вимог </w:t>
      </w:r>
      <w:r w:rsidR="00F72D78" w:rsidRPr="00AD02BB">
        <w:rPr>
          <w:rFonts w:ascii="Times New Roman" w:hAnsi="Times New Roman"/>
          <w:bCs/>
          <w:sz w:val="28"/>
          <w:szCs w:val="28"/>
        </w:rPr>
        <w:t xml:space="preserve">до </w:t>
      </w:r>
      <w:r w:rsidR="00E5250B" w:rsidRPr="00AD02BB">
        <w:rPr>
          <w:rFonts w:ascii="Times New Roman" w:hAnsi="Times New Roman"/>
          <w:bCs/>
          <w:sz w:val="28"/>
          <w:szCs w:val="28"/>
        </w:rPr>
        <w:t>місць зберігання спирту</w:t>
      </w:r>
      <w:r w:rsidR="00F72D78" w:rsidRPr="00AD02BB">
        <w:rPr>
          <w:rFonts w:ascii="Times New Roman" w:hAnsi="Times New Roman"/>
          <w:bCs/>
          <w:sz w:val="28"/>
          <w:szCs w:val="28"/>
        </w:rPr>
        <w:t xml:space="preserve">. </w:t>
      </w:r>
      <w:r w:rsidR="00F71450" w:rsidRPr="00AD02BB">
        <w:rPr>
          <w:rFonts w:ascii="Times New Roman" w:hAnsi="Times New Roman"/>
          <w:sz w:val="28"/>
          <w:szCs w:val="28"/>
        </w:rPr>
        <w:t xml:space="preserve">Довідка про відповідність місця зберігання спирту установленим вимогам </w:t>
      </w:r>
      <w:r w:rsidR="002E040D" w:rsidRPr="00AD02BB">
        <w:rPr>
          <w:rFonts w:ascii="Times New Roman" w:hAnsi="Times New Roman"/>
          <w:bCs/>
          <w:sz w:val="28"/>
          <w:szCs w:val="28"/>
        </w:rPr>
        <w:t xml:space="preserve">до місць зберігання спирту (далі – Довідка) </w:t>
      </w:r>
      <w:r w:rsidR="00F71450" w:rsidRPr="00AD02BB">
        <w:rPr>
          <w:rFonts w:ascii="Times New Roman" w:hAnsi="Times New Roman"/>
          <w:sz w:val="28"/>
          <w:szCs w:val="28"/>
        </w:rPr>
        <w:t xml:space="preserve">видається територіальним органом ДПС за місцезнаходженням місця зберігання спирту відповідно до розділу ІІІ </w:t>
      </w:r>
      <w:r w:rsidR="00E5250B" w:rsidRPr="00AD02BB">
        <w:rPr>
          <w:rFonts w:ascii="Times New Roman" w:hAnsi="Times New Roman"/>
          <w:sz w:val="28"/>
          <w:szCs w:val="28"/>
        </w:rPr>
        <w:t xml:space="preserve">цих </w:t>
      </w:r>
      <w:r w:rsidR="00666917" w:rsidRPr="00AD02BB">
        <w:rPr>
          <w:rFonts w:ascii="Times New Roman" w:hAnsi="Times New Roman"/>
          <w:sz w:val="28"/>
          <w:szCs w:val="28"/>
        </w:rPr>
        <w:t>в</w:t>
      </w:r>
      <w:r w:rsidR="002E040D" w:rsidRPr="00AD02BB">
        <w:rPr>
          <w:rFonts w:ascii="Times New Roman" w:hAnsi="Times New Roman"/>
          <w:sz w:val="28"/>
          <w:szCs w:val="28"/>
        </w:rPr>
        <w:t>имог</w:t>
      </w:r>
      <w:r w:rsidR="00F71450" w:rsidRPr="00AD02BB">
        <w:rPr>
          <w:rFonts w:ascii="Times New Roman" w:hAnsi="Times New Roman"/>
          <w:sz w:val="28"/>
          <w:szCs w:val="28"/>
        </w:rPr>
        <w:t>.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D78" w:rsidRPr="00AD02BB" w:rsidRDefault="005952B1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2. </w:t>
      </w:r>
      <w:r w:rsidR="00F72D78" w:rsidRPr="00AD02BB">
        <w:rPr>
          <w:rFonts w:ascii="Times New Roman" w:hAnsi="Times New Roman"/>
          <w:sz w:val="28"/>
          <w:szCs w:val="28"/>
        </w:rPr>
        <w:t>Невідпов</w:t>
      </w:r>
      <w:r w:rsidR="00AD02BB" w:rsidRPr="00AD02BB">
        <w:rPr>
          <w:rFonts w:ascii="Times New Roman" w:hAnsi="Times New Roman"/>
          <w:sz w:val="28"/>
          <w:szCs w:val="28"/>
        </w:rPr>
        <w:t>ідність місця зберігання спирту</w:t>
      </w:r>
      <w:r w:rsidR="00F72D78" w:rsidRPr="00AD02BB">
        <w:rPr>
          <w:rFonts w:ascii="Times New Roman" w:hAnsi="Times New Roman"/>
          <w:sz w:val="28"/>
          <w:szCs w:val="28"/>
        </w:rPr>
        <w:t xml:space="preserve"> </w:t>
      </w:r>
      <w:r w:rsidR="00EF6E0B" w:rsidRPr="00AD02BB">
        <w:rPr>
          <w:rFonts w:ascii="Times New Roman" w:hAnsi="Times New Roman"/>
          <w:sz w:val="28"/>
          <w:szCs w:val="28"/>
        </w:rPr>
        <w:t>цим</w:t>
      </w:r>
      <w:r w:rsidR="00351C66" w:rsidRPr="00AD02BB">
        <w:rPr>
          <w:rFonts w:ascii="Times New Roman" w:hAnsi="Times New Roman"/>
          <w:sz w:val="28"/>
          <w:szCs w:val="28"/>
        </w:rPr>
        <w:t xml:space="preserve"> в</w:t>
      </w:r>
      <w:r w:rsidR="002E040D" w:rsidRPr="00AD02BB">
        <w:rPr>
          <w:rFonts w:ascii="Times New Roman" w:hAnsi="Times New Roman"/>
          <w:sz w:val="28"/>
          <w:szCs w:val="28"/>
        </w:rPr>
        <w:t xml:space="preserve">имогам </w:t>
      </w:r>
      <w:r w:rsidR="00F72D78" w:rsidRPr="00AD02BB">
        <w:rPr>
          <w:rFonts w:ascii="Times New Roman" w:hAnsi="Times New Roman"/>
          <w:sz w:val="28"/>
          <w:szCs w:val="28"/>
        </w:rPr>
        <w:t xml:space="preserve">є </w:t>
      </w:r>
      <w:r w:rsidR="00336722" w:rsidRPr="00AD02BB">
        <w:rPr>
          <w:rFonts w:ascii="Times New Roman" w:hAnsi="Times New Roman"/>
          <w:sz w:val="28"/>
          <w:szCs w:val="28"/>
        </w:rPr>
        <w:t>підставою для відмови у видачі Д</w:t>
      </w:r>
      <w:r w:rsidR="00F72D78" w:rsidRPr="00AD02BB">
        <w:rPr>
          <w:rFonts w:ascii="Times New Roman" w:hAnsi="Times New Roman"/>
          <w:sz w:val="28"/>
          <w:szCs w:val="28"/>
        </w:rPr>
        <w:t>ов</w:t>
      </w:r>
      <w:r w:rsidR="00336722" w:rsidRPr="00AD02BB">
        <w:rPr>
          <w:rFonts w:ascii="Times New Roman" w:hAnsi="Times New Roman"/>
          <w:sz w:val="28"/>
          <w:szCs w:val="28"/>
        </w:rPr>
        <w:t>ідки</w:t>
      </w:r>
      <w:r w:rsidR="00F72D78" w:rsidRPr="00AD02BB">
        <w:rPr>
          <w:rFonts w:ascii="Times New Roman" w:hAnsi="Times New Roman"/>
          <w:sz w:val="28"/>
          <w:szCs w:val="28"/>
        </w:rPr>
        <w:t xml:space="preserve">. </w:t>
      </w:r>
    </w:p>
    <w:p w:rsidR="009E35EF" w:rsidRPr="00AD02BB" w:rsidRDefault="009E35EF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2BB">
        <w:rPr>
          <w:rFonts w:ascii="Times New Roman" w:hAnsi="Times New Roman"/>
          <w:b/>
          <w:bCs/>
          <w:sz w:val="28"/>
          <w:szCs w:val="28"/>
        </w:rPr>
        <w:t>І</w:t>
      </w:r>
      <w:r w:rsidR="00F72D78" w:rsidRPr="00AD02BB">
        <w:rPr>
          <w:rFonts w:ascii="Times New Roman" w:hAnsi="Times New Roman"/>
          <w:b/>
          <w:bCs/>
          <w:sz w:val="28"/>
          <w:szCs w:val="28"/>
        </w:rPr>
        <w:t>І</w:t>
      </w:r>
      <w:r w:rsidR="00877DA8" w:rsidRPr="00AD02BB">
        <w:rPr>
          <w:rFonts w:ascii="Times New Roman" w:hAnsi="Times New Roman"/>
          <w:b/>
          <w:bCs/>
          <w:sz w:val="28"/>
          <w:szCs w:val="28"/>
        </w:rPr>
        <w:t>.</w:t>
      </w:r>
      <w:r w:rsidRPr="00AD02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34AE" w:rsidRPr="00AD02BB">
        <w:rPr>
          <w:rFonts w:ascii="Times New Roman" w:hAnsi="Times New Roman"/>
          <w:b/>
          <w:bCs/>
          <w:sz w:val="28"/>
          <w:szCs w:val="28"/>
        </w:rPr>
        <w:t>Перелік в</w:t>
      </w:r>
      <w:r w:rsidRPr="00AD02BB">
        <w:rPr>
          <w:rFonts w:ascii="Times New Roman" w:hAnsi="Times New Roman"/>
          <w:b/>
          <w:bCs/>
          <w:sz w:val="28"/>
          <w:szCs w:val="28"/>
        </w:rPr>
        <w:t>им</w:t>
      </w:r>
      <w:r w:rsidR="004634AE" w:rsidRPr="00AD02BB">
        <w:rPr>
          <w:rFonts w:ascii="Times New Roman" w:hAnsi="Times New Roman"/>
          <w:b/>
          <w:bCs/>
          <w:sz w:val="28"/>
          <w:szCs w:val="28"/>
        </w:rPr>
        <w:t>ог</w:t>
      </w:r>
      <w:r w:rsidR="00F72D78" w:rsidRPr="00AD02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34AE" w:rsidRPr="00AD02BB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F72D78" w:rsidRPr="00AD02BB">
        <w:rPr>
          <w:rFonts w:ascii="Times New Roman" w:hAnsi="Times New Roman"/>
          <w:b/>
          <w:bCs/>
          <w:sz w:val="28"/>
          <w:szCs w:val="28"/>
        </w:rPr>
        <w:t>місць зберігання спирту</w:t>
      </w:r>
    </w:p>
    <w:p w:rsidR="009E35EF" w:rsidRPr="00AD02BB" w:rsidRDefault="009E35EF" w:rsidP="0091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EB0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1. </w:t>
      </w:r>
      <w:r w:rsidR="00ED7F28" w:rsidRPr="00AD02BB">
        <w:rPr>
          <w:rFonts w:ascii="Times New Roman" w:hAnsi="Times New Roman"/>
          <w:sz w:val="28"/>
          <w:szCs w:val="28"/>
        </w:rPr>
        <w:t xml:space="preserve">Місця зберігання спирту повинні відповідати </w:t>
      </w:r>
      <w:r w:rsidR="00F72D78" w:rsidRPr="00AD02BB">
        <w:rPr>
          <w:rFonts w:ascii="Times New Roman" w:hAnsi="Times New Roman"/>
          <w:sz w:val="28"/>
          <w:szCs w:val="28"/>
        </w:rPr>
        <w:t>умовам зберігання спирту етилового</w:t>
      </w:r>
      <w:r w:rsidR="00933CC1" w:rsidRPr="00AD02BB">
        <w:rPr>
          <w:rFonts w:ascii="Times New Roman" w:hAnsi="Times New Roman"/>
          <w:sz w:val="28"/>
          <w:szCs w:val="28"/>
        </w:rPr>
        <w:t>,</w:t>
      </w:r>
      <w:r w:rsidR="00B31EB0" w:rsidRPr="00AD02BB">
        <w:rPr>
          <w:rFonts w:ascii="Times New Roman" w:hAnsi="Times New Roman"/>
          <w:sz w:val="28"/>
          <w:szCs w:val="28"/>
        </w:rPr>
        <w:t xml:space="preserve"> що регулюються</w:t>
      </w:r>
      <w:r w:rsidR="00F72D78" w:rsidRPr="00AD02BB">
        <w:rPr>
          <w:rFonts w:ascii="Times New Roman" w:hAnsi="Times New Roman"/>
          <w:sz w:val="28"/>
          <w:szCs w:val="28"/>
        </w:rPr>
        <w:t xml:space="preserve"> </w:t>
      </w:r>
      <w:r w:rsidR="00B31EB0" w:rsidRPr="00AD02BB">
        <w:rPr>
          <w:rFonts w:ascii="Times New Roman" w:hAnsi="Times New Roman"/>
          <w:sz w:val="28"/>
          <w:szCs w:val="28"/>
        </w:rPr>
        <w:t>Податковим кодексом України (далі – Кодекс), Закон</w:t>
      </w:r>
      <w:r w:rsidR="002D0E08" w:rsidRPr="00AD02BB">
        <w:rPr>
          <w:rFonts w:ascii="Times New Roman" w:hAnsi="Times New Roman"/>
          <w:sz w:val="28"/>
          <w:szCs w:val="28"/>
        </w:rPr>
        <w:t>ом</w:t>
      </w:r>
      <w:r w:rsidR="00B31EB0" w:rsidRPr="00AD02BB">
        <w:rPr>
          <w:rFonts w:ascii="Times New Roman" w:hAnsi="Times New Roman"/>
          <w:sz w:val="28"/>
          <w:szCs w:val="28"/>
        </w:rPr>
        <w:t xml:space="preserve"> України «Про державне регулювання виробництва і обігу спирту е</w:t>
      </w:r>
      <w:r w:rsidR="00AF38D5" w:rsidRPr="00AD02BB">
        <w:rPr>
          <w:rFonts w:ascii="Times New Roman" w:hAnsi="Times New Roman"/>
          <w:sz w:val="28"/>
          <w:szCs w:val="28"/>
        </w:rPr>
        <w:t>тилового, спиртових дистилятів</w:t>
      </w:r>
      <w:r w:rsidR="00B31EB0" w:rsidRPr="00AD02BB">
        <w:rPr>
          <w:rFonts w:ascii="Times New Roman" w:hAnsi="Times New Roman"/>
          <w:sz w:val="28"/>
          <w:szCs w:val="28"/>
        </w:rPr>
        <w:t xml:space="preserve">, алкогольних напоїв, тютюнових виробів, рідин, що використовуються в електронних сигаретах, та пального» (далі – Закон), </w:t>
      </w:r>
      <w:r w:rsidR="008E3E50" w:rsidRPr="00AD02BB">
        <w:rPr>
          <w:rFonts w:ascii="Times New Roman" w:hAnsi="Times New Roman"/>
          <w:sz w:val="28"/>
          <w:szCs w:val="28"/>
        </w:rPr>
        <w:t>В</w:t>
      </w:r>
      <w:r w:rsidR="00F72D78" w:rsidRPr="00AD02BB">
        <w:rPr>
          <w:rFonts w:ascii="Times New Roman" w:hAnsi="Times New Roman"/>
          <w:sz w:val="28"/>
          <w:szCs w:val="28"/>
        </w:rPr>
        <w:t>имогам</w:t>
      </w:r>
      <w:r w:rsidR="00B04B0E" w:rsidRPr="00AD02BB">
        <w:rPr>
          <w:rFonts w:ascii="Times New Roman" w:hAnsi="Times New Roman"/>
          <w:sz w:val="28"/>
          <w:szCs w:val="28"/>
        </w:rPr>
        <w:t>и</w:t>
      </w:r>
      <w:r w:rsidR="00F72D78" w:rsidRPr="00AD02BB">
        <w:rPr>
          <w:rFonts w:ascii="Times New Roman" w:hAnsi="Times New Roman"/>
          <w:sz w:val="28"/>
          <w:szCs w:val="28"/>
        </w:rPr>
        <w:t xml:space="preserve"> до </w:t>
      </w:r>
      <w:r w:rsidR="004D1F0D" w:rsidRPr="00AD02BB">
        <w:rPr>
          <w:rFonts w:ascii="Times New Roman" w:hAnsi="Times New Roman"/>
          <w:sz w:val="28"/>
          <w:szCs w:val="28"/>
        </w:rPr>
        <w:t xml:space="preserve">обліку, </w:t>
      </w:r>
      <w:r w:rsidR="00F72D78" w:rsidRPr="00AD02BB">
        <w:rPr>
          <w:rFonts w:ascii="Times New Roman" w:hAnsi="Times New Roman"/>
          <w:sz w:val="28"/>
          <w:szCs w:val="28"/>
        </w:rPr>
        <w:t>зберігання</w:t>
      </w:r>
      <w:r w:rsidR="004D1F0D" w:rsidRPr="00AD02BB">
        <w:rPr>
          <w:rFonts w:ascii="Times New Roman" w:hAnsi="Times New Roman"/>
          <w:sz w:val="28"/>
          <w:szCs w:val="28"/>
        </w:rPr>
        <w:t>, відпуску приймання і транспортування</w:t>
      </w:r>
      <w:r w:rsidR="00F72D78" w:rsidRPr="00AD02BB">
        <w:rPr>
          <w:rFonts w:ascii="Times New Roman" w:hAnsi="Times New Roman"/>
          <w:sz w:val="28"/>
          <w:szCs w:val="28"/>
        </w:rPr>
        <w:t xml:space="preserve"> спирту етилового</w:t>
      </w:r>
      <w:r w:rsidR="00BE5C4C" w:rsidRPr="00AD02BB">
        <w:rPr>
          <w:rFonts w:ascii="Times New Roman" w:hAnsi="Times New Roman"/>
          <w:sz w:val="28"/>
          <w:szCs w:val="28"/>
        </w:rPr>
        <w:t>,</w:t>
      </w:r>
      <w:r w:rsidR="00F72D78" w:rsidRPr="00AD02BB">
        <w:rPr>
          <w:rFonts w:ascii="Times New Roman" w:hAnsi="Times New Roman"/>
          <w:sz w:val="28"/>
          <w:szCs w:val="28"/>
        </w:rPr>
        <w:t xml:space="preserve"> затверджени</w:t>
      </w:r>
      <w:r w:rsidR="00384FC3" w:rsidRPr="00AD02BB">
        <w:rPr>
          <w:rFonts w:ascii="Times New Roman" w:hAnsi="Times New Roman"/>
          <w:sz w:val="28"/>
          <w:szCs w:val="28"/>
        </w:rPr>
        <w:t>м</w:t>
      </w:r>
      <w:r w:rsidR="002D0E08" w:rsidRPr="00AD02BB">
        <w:rPr>
          <w:rFonts w:ascii="Times New Roman" w:hAnsi="Times New Roman"/>
          <w:sz w:val="28"/>
          <w:szCs w:val="28"/>
        </w:rPr>
        <w:t>и</w:t>
      </w:r>
      <w:r w:rsidR="00F72D78" w:rsidRPr="00AD02BB">
        <w:rPr>
          <w:rFonts w:ascii="Times New Roman" w:hAnsi="Times New Roman"/>
          <w:sz w:val="28"/>
          <w:szCs w:val="28"/>
        </w:rPr>
        <w:t xml:space="preserve"> </w:t>
      </w:r>
      <w:r w:rsidR="0022490E" w:rsidRPr="00AD02BB">
        <w:rPr>
          <w:rFonts w:ascii="Times New Roman" w:hAnsi="Times New Roman"/>
          <w:sz w:val="28"/>
          <w:szCs w:val="28"/>
        </w:rPr>
        <w:t>постановою Кабінету</w:t>
      </w:r>
      <w:r w:rsidR="00F72D78" w:rsidRPr="00AD02BB">
        <w:rPr>
          <w:rFonts w:ascii="Times New Roman" w:hAnsi="Times New Roman"/>
          <w:sz w:val="28"/>
          <w:szCs w:val="28"/>
        </w:rPr>
        <w:t xml:space="preserve"> Міністрів України </w:t>
      </w:r>
      <w:r w:rsidR="00D51262" w:rsidRPr="00AD02BB">
        <w:rPr>
          <w:rFonts w:ascii="Times New Roman" w:hAnsi="Times New Roman"/>
          <w:sz w:val="28"/>
          <w:szCs w:val="28"/>
        </w:rPr>
        <w:t xml:space="preserve">від 27 січня </w:t>
      </w:r>
      <w:r w:rsidR="0022490E" w:rsidRPr="00AD02BB">
        <w:rPr>
          <w:rFonts w:ascii="Times New Roman" w:hAnsi="Times New Roman"/>
          <w:sz w:val="28"/>
          <w:szCs w:val="28"/>
        </w:rPr>
        <w:t xml:space="preserve">2023 </w:t>
      </w:r>
      <w:r w:rsidR="00D51262" w:rsidRPr="00AD02BB">
        <w:rPr>
          <w:rFonts w:ascii="Times New Roman" w:hAnsi="Times New Roman"/>
          <w:sz w:val="28"/>
          <w:szCs w:val="28"/>
        </w:rPr>
        <w:t xml:space="preserve">року </w:t>
      </w:r>
      <w:r w:rsidR="00B31EB0" w:rsidRPr="00AD02BB">
        <w:rPr>
          <w:rFonts w:ascii="Times New Roman" w:hAnsi="Times New Roman"/>
          <w:sz w:val="28"/>
          <w:szCs w:val="28"/>
        </w:rPr>
        <w:t>№ 77</w:t>
      </w:r>
      <w:r w:rsidR="00AF38D5" w:rsidRPr="00AD02BB">
        <w:rPr>
          <w:rFonts w:ascii="Times New Roman" w:hAnsi="Times New Roman"/>
          <w:sz w:val="28"/>
          <w:szCs w:val="28"/>
        </w:rPr>
        <w:t xml:space="preserve"> (далі – В</w:t>
      </w:r>
      <w:r w:rsidR="009E4588" w:rsidRPr="00AD02BB">
        <w:rPr>
          <w:rFonts w:ascii="Times New Roman" w:hAnsi="Times New Roman"/>
          <w:sz w:val="28"/>
          <w:szCs w:val="28"/>
        </w:rPr>
        <w:t>им</w:t>
      </w:r>
      <w:r w:rsidR="00B04B0E" w:rsidRPr="00AD02BB">
        <w:rPr>
          <w:rFonts w:ascii="Times New Roman" w:hAnsi="Times New Roman"/>
          <w:sz w:val="28"/>
          <w:szCs w:val="28"/>
        </w:rPr>
        <w:t>оги</w:t>
      </w:r>
      <w:r w:rsidR="009E4588" w:rsidRPr="00AD02BB">
        <w:rPr>
          <w:rFonts w:ascii="Times New Roman" w:hAnsi="Times New Roman"/>
          <w:sz w:val="28"/>
          <w:szCs w:val="28"/>
        </w:rPr>
        <w:t>)</w:t>
      </w:r>
      <w:r w:rsidR="008E0997" w:rsidRPr="00AD02BB">
        <w:rPr>
          <w:rFonts w:ascii="Times New Roman" w:hAnsi="Times New Roman"/>
          <w:sz w:val="28"/>
          <w:szCs w:val="28"/>
        </w:rPr>
        <w:t>,</w:t>
      </w:r>
      <w:r w:rsidR="00F72D78" w:rsidRPr="00AD02BB">
        <w:rPr>
          <w:rFonts w:ascii="Times New Roman" w:hAnsi="Times New Roman"/>
          <w:sz w:val="28"/>
          <w:szCs w:val="28"/>
        </w:rPr>
        <w:t xml:space="preserve"> </w:t>
      </w:r>
      <w:r w:rsidR="000D5E67" w:rsidRPr="00AD02BB">
        <w:rPr>
          <w:rFonts w:ascii="Times New Roman" w:hAnsi="Times New Roman"/>
          <w:sz w:val="28"/>
          <w:szCs w:val="28"/>
        </w:rPr>
        <w:t>та іншим</w:t>
      </w:r>
      <w:r w:rsidR="00E5250B" w:rsidRPr="00AD02BB">
        <w:rPr>
          <w:rFonts w:ascii="Times New Roman" w:hAnsi="Times New Roman"/>
          <w:sz w:val="28"/>
          <w:szCs w:val="28"/>
        </w:rPr>
        <w:t>и</w:t>
      </w:r>
      <w:r w:rsidR="000D5E67" w:rsidRPr="00AD02BB">
        <w:rPr>
          <w:rFonts w:ascii="Times New Roman" w:hAnsi="Times New Roman"/>
          <w:sz w:val="28"/>
          <w:szCs w:val="28"/>
        </w:rPr>
        <w:t xml:space="preserve"> нормативно-п</w:t>
      </w:r>
      <w:r w:rsidR="009E4588" w:rsidRPr="00AD02BB">
        <w:rPr>
          <w:rFonts w:ascii="Times New Roman" w:hAnsi="Times New Roman"/>
          <w:sz w:val="28"/>
          <w:szCs w:val="28"/>
        </w:rPr>
        <w:t>равовим</w:t>
      </w:r>
      <w:r w:rsidR="00E5250B" w:rsidRPr="00AD02BB">
        <w:rPr>
          <w:rFonts w:ascii="Times New Roman" w:hAnsi="Times New Roman"/>
          <w:sz w:val="28"/>
          <w:szCs w:val="28"/>
        </w:rPr>
        <w:t>и</w:t>
      </w:r>
      <w:r w:rsidR="009E4588" w:rsidRPr="00AD02BB">
        <w:rPr>
          <w:rFonts w:ascii="Times New Roman" w:hAnsi="Times New Roman"/>
          <w:sz w:val="28"/>
          <w:szCs w:val="28"/>
        </w:rPr>
        <w:t xml:space="preserve"> актам</w:t>
      </w:r>
      <w:r w:rsidR="00E5250B" w:rsidRPr="00AD02BB">
        <w:rPr>
          <w:rFonts w:ascii="Times New Roman" w:hAnsi="Times New Roman"/>
          <w:sz w:val="28"/>
          <w:szCs w:val="28"/>
        </w:rPr>
        <w:t>и</w:t>
      </w:r>
      <w:r w:rsidR="009E4588" w:rsidRPr="00AD02BB">
        <w:rPr>
          <w:rFonts w:ascii="Times New Roman" w:hAnsi="Times New Roman"/>
          <w:sz w:val="28"/>
          <w:szCs w:val="28"/>
        </w:rPr>
        <w:t xml:space="preserve"> щодо </w:t>
      </w:r>
      <w:r w:rsidR="002D0E08" w:rsidRPr="00AD02BB">
        <w:rPr>
          <w:rFonts w:ascii="Times New Roman" w:hAnsi="Times New Roman"/>
          <w:sz w:val="28"/>
          <w:szCs w:val="28"/>
        </w:rPr>
        <w:t>зберігання спирту</w:t>
      </w:r>
      <w:r w:rsidR="00B31EB0" w:rsidRPr="00AD02BB">
        <w:rPr>
          <w:rFonts w:ascii="Times New Roman" w:hAnsi="Times New Roman"/>
          <w:sz w:val="28"/>
          <w:szCs w:val="28"/>
        </w:rPr>
        <w:t>.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2. </w:t>
      </w:r>
      <w:r w:rsidR="00B31EB0" w:rsidRPr="00AD02BB">
        <w:rPr>
          <w:rFonts w:ascii="Times New Roman" w:hAnsi="Times New Roman"/>
          <w:sz w:val="28"/>
          <w:szCs w:val="28"/>
        </w:rPr>
        <w:t>Зокрема, для</w:t>
      </w:r>
      <w:r w:rsidR="00B3487B" w:rsidRPr="00AD02BB">
        <w:rPr>
          <w:rFonts w:ascii="Times New Roman" w:hAnsi="Times New Roman"/>
          <w:sz w:val="28"/>
          <w:szCs w:val="28"/>
        </w:rPr>
        <w:t xml:space="preserve"> отримання Довідки суб’</w:t>
      </w:r>
      <w:r w:rsidR="000D5E67" w:rsidRPr="00AD02BB">
        <w:rPr>
          <w:rFonts w:ascii="Times New Roman" w:hAnsi="Times New Roman"/>
          <w:sz w:val="28"/>
          <w:szCs w:val="28"/>
        </w:rPr>
        <w:t>єкт</w:t>
      </w:r>
      <w:r w:rsidR="00B3487B" w:rsidRPr="00AD02BB">
        <w:rPr>
          <w:rFonts w:ascii="Times New Roman" w:hAnsi="Times New Roman"/>
          <w:sz w:val="28"/>
          <w:szCs w:val="28"/>
        </w:rPr>
        <w:t xml:space="preserve"> господарювання </w:t>
      </w:r>
      <w:r w:rsidR="000D5E67" w:rsidRPr="00AD02BB">
        <w:rPr>
          <w:rFonts w:ascii="Times New Roman" w:hAnsi="Times New Roman"/>
          <w:sz w:val="28"/>
          <w:szCs w:val="28"/>
        </w:rPr>
        <w:t>(у тому числі іноземний суб’єкт господарювання, який діє через сво</w:t>
      </w:r>
      <w:r w:rsidR="002D0E08" w:rsidRPr="00AD02BB">
        <w:rPr>
          <w:rFonts w:ascii="Times New Roman" w:hAnsi="Times New Roman"/>
          <w:sz w:val="28"/>
          <w:szCs w:val="28"/>
        </w:rPr>
        <w:t>є</w:t>
      </w:r>
      <w:r w:rsidR="000D5E67" w:rsidRPr="00AD02BB">
        <w:rPr>
          <w:rFonts w:ascii="Times New Roman" w:hAnsi="Times New Roman"/>
          <w:sz w:val="28"/>
          <w:szCs w:val="28"/>
        </w:rPr>
        <w:t xml:space="preserve"> </w:t>
      </w:r>
      <w:r w:rsidR="002D0E08" w:rsidRPr="00AD02BB">
        <w:rPr>
          <w:rFonts w:ascii="Times New Roman" w:hAnsi="Times New Roman"/>
          <w:sz w:val="28"/>
          <w:szCs w:val="28"/>
        </w:rPr>
        <w:t>зареєстроване</w:t>
      </w:r>
      <w:r w:rsidR="000D5E67" w:rsidRPr="00AD02BB">
        <w:rPr>
          <w:rFonts w:ascii="Times New Roman" w:hAnsi="Times New Roman"/>
          <w:sz w:val="28"/>
          <w:szCs w:val="28"/>
        </w:rPr>
        <w:t xml:space="preserve"> постійн</w:t>
      </w:r>
      <w:r w:rsidR="002D0E08" w:rsidRPr="00AD02BB">
        <w:rPr>
          <w:rFonts w:ascii="Times New Roman" w:hAnsi="Times New Roman"/>
          <w:sz w:val="28"/>
          <w:szCs w:val="28"/>
        </w:rPr>
        <w:t>е</w:t>
      </w:r>
      <w:r w:rsidR="000D5E67" w:rsidRPr="00AD02BB">
        <w:rPr>
          <w:rFonts w:ascii="Times New Roman" w:hAnsi="Times New Roman"/>
          <w:sz w:val="28"/>
          <w:szCs w:val="28"/>
        </w:rPr>
        <w:t xml:space="preserve"> представництв</w:t>
      </w:r>
      <w:r w:rsidR="002D0E08" w:rsidRPr="00AD02BB">
        <w:rPr>
          <w:rFonts w:ascii="Times New Roman" w:hAnsi="Times New Roman"/>
          <w:sz w:val="28"/>
          <w:szCs w:val="28"/>
        </w:rPr>
        <w:t>о</w:t>
      </w:r>
      <w:r w:rsidR="000D5E67" w:rsidRPr="00AD02BB">
        <w:rPr>
          <w:rFonts w:ascii="Times New Roman" w:hAnsi="Times New Roman"/>
          <w:sz w:val="28"/>
          <w:szCs w:val="28"/>
        </w:rPr>
        <w:t>) повинен підтвердити наявність</w:t>
      </w:r>
      <w:r w:rsidR="00ED7F28" w:rsidRPr="00AD02BB">
        <w:rPr>
          <w:rFonts w:ascii="Times New Roman" w:hAnsi="Times New Roman"/>
          <w:sz w:val="28"/>
          <w:szCs w:val="28"/>
        </w:rPr>
        <w:t xml:space="preserve">: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1) </w:t>
      </w:r>
      <w:r w:rsidR="00ED7F28" w:rsidRPr="00AD02BB">
        <w:rPr>
          <w:rFonts w:ascii="Times New Roman" w:hAnsi="Times New Roman"/>
          <w:sz w:val="28"/>
          <w:szCs w:val="28"/>
        </w:rPr>
        <w:t>документів, що підтверджують право власності та/або користування приміщеннями, обладнанням, устаткуванням спиртосховища;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2) </w:t>
      </w:r>
      <w:r w:rsidR="00ED7F28" w:rsidRPr="00AD02BB">
        <w:rPr>
          <w:rFonts w:ascii="Times New Roman" w:hAnsi="Times New Roman"/>
          <w:sz w:val="28"/>
          <w:szCs w:val="28"/>
        </w:rPr>
        <w:t>дозволу на виконання робіт підвищеної небезпеки та на експлуатацію (застосув</w:t>
      </w:r>
      <w:r w:rsidR="00D51262" w:rsidRPr="00AD02BB">
        <w:rPr>
          <w:rFonts w:ascii="Times New Roman" w:hAnsi="Times New Roman"/>
          <w:sz w:val="28"/>
          <w:szCs w:val="28"/>
        </w:rPr>
        <w:t>ання) машин, механізмів, устатку</w:t>
      </w:r>
      <w:r w:rsidR="00ED7F28" w:rsidRPr="00AD02BB">
        <w:rPr>
          <w:rFonts w:ascii="Times New Roman" w:hAnsi="Times New Roman"/>
          <w:sz w:val="28"/>
          <w:szCs w:val="28"/>
        </w:rPr>
        <w:t>вання підвищеної небезпеки</w:t>
      </w:r>
      <w:r w:rsidR="00243A94" w:rsidRPr="00AD02BB">
        <w:rPr>
          <w:rFonts w:ascii="Times New Roman" w:hAnsi="Times New Roman"/>
          <w:sz w:val="28"/>
          <w:szCs w:val="28"/>
        </w:rPr>
        <w:t xml:space="preserve"> або</w:t>
      </w:r>
      <w:r w:rsidR="00ED7F28" w:rsidRPr="00AD02BB">
        <w:rPr>
          <w:rFonts w:ascii="Times New Roman" w:hAnsi="Times New Roman"/>
          <w:sz w:val="28"/>
          <w:szCs w:val="28"/>
        </w:rPr>
        <w:t xml:space="preserve"> </w:t>
      </w:r>
      <w:r w:rsidR="009D07D0" w:rsidRPr="00AD02BB">
        <w:rPr>
          <w:rFonts w:ascii="Times New Roman" w:hAnsi="Times New Roman"/>
          <w:sz w:val="28"/>
          <w:szCs w:val="28"/>
        </w:rPr>
        <w:lastRenderedPageBreak/>
        <w:t>декларації</w:t>
      </w:r>
      <w:r w:rsidR="00243A94" w:rsidRPr="00AD02BB">
        <w:rPr>
          <w:rFonts w:ascii="Times New Roman" w:hAnsi="Times New Roman"/>
          <w:sz w:val="28"/>
          <w:szCs w:val="28"/>
        </w:rPr>
        <w:t xml:space="preserve"> відповідності матеріально-технічної бази вимогам законодавства з питань охорони праці</w:t>
      </w:r>
      <w:r w:rsidR="00BE5C4C" w:rsidRPr="00AD02BB">
        <w:rPr>
          <w:rFonts w:ascii="Times New Roman" w:hAnsi="Times New Roman"/>
          <w:sz w:val="28"/>
          <w:szCs w:val="28"/>
        </w:rPr>
        <w:t>,</w:t>
      </w:r>
      <w:r w:rsidR="00243A94" w:rsidRPr="00AD02BB">
        <w:rPr>
          <w:rFonts w:ascii="Times New Roman" w:hAnsi="Times New Roman"/>
          <w:sz w:val="28"/>
          <w:szCs w:val="28"/>
        </w:rPr>
        <w:t xml:space="preserve"> </w:t>
      </w:r>
      <w:r w:rsidR="00ED7F28" w:rsidRPr="00AD02BB">
        <w:rPr>
          <w:rFonts w:ascii="Times New Roman" w:hAnsi="Times New Roman"/>
          <w:sz w:val="28"/>
          <w:szCs w:val="28"/>
        </w:rPr>
        <w:t>що вида</w:t>
      </w:r>
      <w:r w:rsidR="00243A94" w:rsidRPr="00AD02BB">
        <w:rPr>
          <w:rFonts w:ascii="Times New Roman" w:hAnsi="Times New Roman"/>
          <w:sz w:val="28"/>
          <w:szCs w:val="28"/>
        </w:rPr>
        <w:t>ю</w:t>
      </w:r>
      <w:r w:rsidR="00ED7F28" w:rsidRPr="00AD02BB">
        <w:rPr>
          <w:rFonts w:ascii="Times New Roman" w:hAnsi="Times New Roman"/>
          <w:sz w:val="28"/>
          <w:szCs w:val="28"/>
        </w:rPr>
        <w:t>ться територіальним органом Держпраці за місцем державної реєстрації юридичної особи або фізичної особи – підприємця  відповідно до Порядку видачі дозволів на виконання робіт підвищеної небезпеки та на експлуатацію (застосув</w:t>
      </w:r>
      <w:r w:rsidR="00B67941" w:rsidRPr="00AD02BB">
        <w:rPr>
          <w:rFonts w:ascii="Times New Roman" w:hAnsi="Times New Roman"/>
          <w:sz w:val="28"/>
          <w:szCs w:val="28"/>
        </w:rPr>
        <w:t>ання) машин, механізмів, устатку</w:t>
      </w:r>
      <w:r w:rsidR="00ED7F28" w:rsidRPr="00AD02BB">
        <w:rPr>
          <w:rFonts w:ascii="Times New Roman" w:hAnsi="Times New Roman"/>
          <w:sz w:val="28"/>
          <w:szCs w:val="28"/>
        </w:rPr>
        <w:t>вання підвищеної небезпеки</w:t>
      </w:r>
      <w:r w:rsidR="00F91E0A" w:rsidRPr="00AD02BB">
        <w:rPr>
          <w:rFonts w:ascii="Times New Roman" w:hAnsi="Times New Roman"/>
          <w:sz w:val="28"/>
          <w:szCs w:val="28"/>
        </w:rPr>
        <w:t>,</w:t>
      </w:r>
      <w:r w:rsidR="00ED7F28" w:rsidRPr="00AD02BB">
        <w:rPr>
          <w:rFonts w:ascii="Times New Roman" w:hAnsi="Times New Roman"/>
          <w:sz w:val="28"/>
          <w:szCs w:val="28"/>
        </w:rPr>
        <w:t xml:space="preserve"> затвердженого постановою Кабінету Міністрів Ук</w:t>
      </w:r>
      <w:r w:rsidR="00D51262" w:rsidRPr="00AD02BB">
        <w:rPr>
          <w:rFonts w:ascii="Times New Roman" w:hAnsi="Times New Roman"/>
          <w:sz w:val="28"/>
          <w:szCs w:val="28"/>
        </w:rPr>
        <w:t>раїни від 26 жовтня 2011 року № </w:t>
      </w:r>
      <w:r w:rsidR="00ED7F28" w:rsidRPr="00AD02BB">
        <w:rPr>
          <w:rFonts w:ascii="Times New Roman" w:hAnsi="Times New Roman"/>
          <w:sz w:val="28"/>
          <w:szCs w:val="28"/>
        </w:rPr>
        <w:t xml:space="preserve">1107;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3) </w:t>
      </w:r>
      <w:r w:rsidR="00ED7F28" w:rsidRPr="00AD02BB">
        <w:rPr>
          <w:rFonts w:ascii="Times New Roman" w:hAnsi="Times New Roman"/>
          <w:sz w:val="28"/>
          <w:szCs w:val="28"/>
        </w:rPr>
        <w:t>акта про введ</w:t>
      </w:r>
      <w:r w:rsidR="00D51262" w:rsidRPr="00AD02BB">
        <w:rPr>
          <w:rFonts w:ascii="Times New Roman" w:hAnsi="Times New Roman"/>
          <w:sz w:val="28"/>
          <w:szCs w:val="28"/>
        </w:rPr>
        <w:t>ення в експлуатацію,</w:t>
      </w:r>
      <w:r w:rsidR="00ED7F28" w:rsidRPr="00AD02BB">
        <w:rPr>
          <w:rFonts w:ascii="Times New Roman" w:hAnsi="Times New Roman"/>
          <w:sz w:val="28"/>
          <w:szCs w:val="28"/>
        </w:rPr>
        <w:t xml:space="preserve"> дозволів та довідок органів, що здійснювали обстеження такого місця, на відповідність будівельним, технологічним, протипожежним, санітарним нормам і правилам, техніці безпеки</w:t>
      </w:r>
      <w:r w:rsidR="00E170BF" w:rsidRPr="00AD02BB">
        <w:rPr>
          <w:rFonts w:ascii="Times New Roman" w:hAnsi="Times New Roman"/>
          <w:sz w:val="28"/>
          <w:szCs w:val="28"/>
        </w:rPr>
        <w:t xml:space="preserve"> та охорони праці</w:t>
      </w:r>
      <w:r w:rsidR="00F61E88" w:rsidRPr="00AD02BB">
        <w:t xml:space="preserve"> </w:t>
      </w:r>
      <w:r w:rsidR="00F61E88" w:rsidRPr="00AD02BB">
        <w:rPr>
          <w:rFonts w:ascii="Times New Roman" w:hAnsi="Times New Roman"/>
          <w:sz w:val="28"/>
          <w:szCs w:val="28"/>
        </w:rPr>
        <w:t>відповідно до пункту 13</w:t>
      </w:r>
      <w:r w:rsidR="001E2038">
        <w:rPr>
          <w:rFonts w:ascii="Times New Roman" w:hAnsi="Times New Roman"/>
          <w:sz w:val="28"/>
          <w:szCs w:val="28"/>
        </w:rPr>
        <w:t xml:space="preserve"> В</w:t>
      </w:r>
      <w:r w:rsidR="00F61E88" w:rsidRPr="00AD02BB">
        <w:rPr>
          <w:rFonts w:ascii="Times New Roman" w:hAnsi="Times New Roman"/>
          <w:sz w:val="28"/>
          <w:szCs w:val="28"/>
        </w:rPr>
        <w:t>им</w:t>
      </w:r>
      <w:r w:rsidR="00D34143" w:rsidRPr="00AD02BB">
        <w:rPr>
          <w:rFonts w:ascii="Times New Roman" w:hAnsi="Times New Roman"/>
          <w:sz w:val="28"/>
          <w:szCs w:val="28"/>
        </w:rPr>
        <w:t>ог</w:t>
      </w:r>
      <w:r w:rsidR="00F61E88" w:rsidRPr="00AD02BB">
        <w:rPr>
          <w:rFonts w:ascii="Times New Roman" w:hAnsi="Times New Roman"/>
          <w:sz w:val="28"/>
          <w:szCs w:val="28"/>
        </w:rPr>
        <w:t>;</w:t>
      </w:r>
    </w:p>
    <w:p w:rsidR="00AF38D5" w:rsidRPr="00AD02BB" w:rsidRDefault="00AF38D5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D37A96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4) </w:t>
      </w:r>
      <w:r w:rsidR="00951FBC" w:rsidRPr="00AD02BB">
        <w:rPr>
          <w:rFonts w:ascii="Times New Roman" w:hAnsi="Times New Roman"/>
          <w:sz w:val="28"/>
          <w:szCs w:val="28"/>
        </w:rPr>
        <w:t>цілодобових систем відеоспостереження за відпуском продукції (для виробників спирту)</w:t>
      </w:r>
      <w:r w:rsidR="009D07D0" w:rsidRPr="00AD02BB">
        <w:rPr>
          <w:rFonts w:ascii="Times New Roman" w:hAnsi="Times New Roman"/>
          <w:sz w:val="28"/>
          <w:szCs w:val="28"/>
        </w:rPr>
        <w:t>,</w:t>
      </w:r>
      <w:r w:rsidR="00951FBC" w:rsidRPr="00AD02BB">
        <w:rPr>
          <w:rFonts w:ascii="Times New Roman" w:hAnsi="Times New Roman"/>
          <w:sz w:val="28"/>
          <w:szCs w:val="28"/>
        </w:rPr>
        <w:t xml:space="preserve"> </w:t>
      </w:r>
      <w:r w:rsidR="00ED7F28" w:rsidRPr="00AD02BB">
        <w:rPr>
          <w:rFonts w:ascii="Times New Roman" w:hAnsi="Times New Roman"/>
          <w:sz w:val="28"/>
          <w:szCs w:val="28"/>
        </w:rPr>
        <w:t>встановлених</w:t>
      </w:r>
      <w:r w:rsidR="001C44C1" w:rsidRPr="00AD02BB">
        <w:rPr>
          <w:rFonts w:ascii="Times New Roman" w:hAnsi="Times New Roman"/>
          <w:sz w:val="28"/>
          <w:szCs w:val="28"/>
        </w:rPr>
        <w:t xml:space="preserve"> та безперервно функціонуючих</w:t>
      </w:r>
      <w:r w:rsidR="00ED7F28" w:rsidRPr="00AD02BB">
        <w:rPr>
          <w:rFonts w:ascii="Times New Roman" w:hAnsi="Times New Roman"/>
          <w:sz w:val="28"/>
          <w:szCs w:val="28"/>
        </w:rPr>
        <w:t xml:space="preserve"> відповідно до вимог </w:t>
      </w:r>
      <w:r w:rsidR="001C44C1" w:rsidRPr="00AD02BB">
        <w:rPr>
          <w:rFonts w:ascii="Times New Roman" w:hAnsi="Times New Roman"/>
          <w:sz w:val="28"/>
          <w:szCs w:val="28"/>
        </w:rPr>
        <w:t xml:space="preserve">частини другої статті 2 </w:t>
      </w:r>
      <w:r w:rsidR="00ED7F28" w:rsidRPr="00AD02BB">
        <w:rPr>
          <w:rFonts w:ascii="Times New Roman" w:hAnsi="Times New Roman"/>
          <w:sz w:val="28"/>
          <w:szCs w:val="28"/>
        </w:rPr>
        <w:t xml:space="preserve">Закону;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D7F28" w:rsidRPr="00AD02BB" w:rsidRDefault="00D37A96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eastAsia="Times New Roman" w:hAnsi="Times New Roman"/>
          <w:sz w:val="28"/>
          <w:szCs w:val="28"/>
        </w:rPr>
        <w:t>5</w:t>
      </w:r>
      <w:r w:rsidR="00CE22EE" w:rsidRPr="00AD02BB">
        <w:rPr>
          <w:rFonts w:ascii="Times New Roman" w:eastAsia="Times New Roman" w:hAnsi="Times New Roman"/>
          <w:sz w:val="28"/>
          <w:szCs w:val="28"/>
        </w:rPr>
        <w:t xml:space="preserve">) </w:t>
      </w:r>
      <w:r w:rsidR="004F12F8" w:rsidRPr="00AD02BB">
        <w:rPr>
          <w:rFonts w:ascii="Times New Roman" w:eastAsia="Times New Roman" w:hAnsi="Times New Roman"/>
          <w:sz w:val="28"/>
          <w:szCs w:val="28"/>
        </w:rPr>
        <w:t xml:space="preserve">обладнання, устаткування, спиртових комунікацій та приладів обліку спирту, </w:t>
      </w:r>
      <w:r w:rsidR="00E539FD" w:rsidRPr="00AD02BB">
        <w:rPr>
          <w:rFonts w:ascii="Times New Roman" w:hAnsi="Times New Roman"/>
          <w:sz w:val="28"/>
          <w:szCs w:val="28"/>
        </w:rPr>
        <w:t>мірників або засобів зважування, або засобів електронного обліку спирту для проведення інвентаризації спирту,</w:t>
      </w:r>
      <w:r w:rsidR="00E539FD" w:rsidRPr="00AD02BB">
        <w:rPr>
          <w:rFonts w:ascii="Times New Roman" w:eastAsia="Times New Roman" w:hAnsi="Times New Roman"/>
          <w:sz w:val="28"/>
          <w:szCs w:val="28"/>
        </w:rPr>
        <w:t xml:space="preserve"> </w:t>
      </w:r>
      <w:r w:rsidR="004F12F8" w:rsidRPr="00AD02BB">
        <w:rPr>
          <w:rFonts w:ascii="Times New Roman" w:eastAsia="Times New Roman" w:hAnsi="Times New Roman"/>
          <w:sz w:val="28"/>
          <w:szCs w:val="28"/>
        </w:rPr>
        <w:t xml:space="preserve">у тому числі </w:t>
      </w:r>
      <w:r w:rsidR="001C44C1" w:rsidRPr="00AD02BB">
        <w:rPr>
          <w:rFonts w:ascii="Times New Roman" w:hAnsi="Times New Roman"/>
          <w:sz w:val="28"/>
          <w:szCs w:val="28"/>
        </w:rPr>
        <w:t xml:space="preserve">(для виробників спирту) </w:t>
      </w:r>
      <w:r w:rsidR="00D70FC0" w:rsidRPr="00AD02BB">
        <w:rPr>
          <w:rFonts w:ascii="Times New Roman" w:hAnsi="Times New Roman"/>
          <w:sz w:val="28"/>
          <w:szCs w:val="28"/>
        </w:rPr>
        <w:t xml:space="preserve">витратомiрiв – </w:t>
      </w:r>
      <w:r w:rsidR="00951FBC" w:rsidRPr="00AD02BB">
        <w:rPr>
          <w:rFonts w:ascii="Times New Roman" w:hAnsi="Times New Roman"/>
          <w:sz w:val="28"/>
          <w:szCs w:val="28"/>
        </w:rPr>
        <w:t>лiчильникiв обсягу спирту етилового та</w:t>
      </w:r>
      <w:r w:rsidR="001C44C1" w:rsidRPr="00AD02BB">
        <w:rPr>
          <w:rFonts w:ascii="Times New Roman" w:hAnsi="Times New Roman"/>
          <w:sz w:val="28"/>
          <w:szCs w:val="28"/>
        </w:rPr>
        <w:t>/або</w:t>
      </w:r>
      <w:r w:rsidR="00951FBC" w:rsidRPr="00AD02BB">
        <w:rPr>
          <w:rFonts w:ascii="Times New Roman" w:hAnsi="Times New Roman"/>
          <w:sz w:val="28"/>
          <w:szCs w:val="28"/>
        </w:rPr>
        <w:t xml:space="preserve"> масових витратомірів, встановлених </w:t>
      </w:r>
      <w:r w:rsidR="005F7040" w:rsidRPr="00AD02BB">
        <w:rPr>
          <w:rFonts w:ascii="Times New Roman" w:eastAsia="Times New Roman" w:hAnsi="Times New Roman"/>
          <w:sz w:val="28"/>
          <w:szCs w:val="28"/>
        </w:rPr>
        <w:t xml:space="preserve">(за </w:t>
      </w:r>
      <w:r w:rsidR="005F7040" w:rsidRPr="00AD02BB">
        <w:rPr>
          <w:rFonts w:ascii="Times New Roman" w:hAnsi="Times New Roman"/>
          <w:sz w:val="28"/>
          <w:szCs w:val="28"/>
        </w:rPr>
        <w:t>надісланою контролюючому органу технологічною схемою їх встановлення)</w:t>
      </w:r>
      <w:r w:rsidR="004F12F8" w:rsidRPr="00AD02BB">
        <w:rPr>
          <w:rFonts w:ascii="Times New Roman" w:hAnsi="Times New Roman"/>
          <w:sz w:val="28"/>
          <w:szCs w:val="28"/>
        </w:rPr>
        <w:t xml:space="preserve"> </w:t>
      </w:r>
      <w:r w:rsidR="00951FBC" w:rsidRPr="00AD02BB">
        <w:rPr>
          <w:rFonts w:ascii="Times New Roman" w:hAnsi="Times New Roman"/>
          <w:sz w:val="28"/>
          <w:szCs w:val="28"/>
        </w:rPr>
        <w:t>відповідно до в</w:t>
      </w:r>
      <w:r w:rsidR="00A1051C" w:rsidRPr="00AD02BB">
        <w:rPr>
          <w:rFonts w:ascii="Times New Roman" w:hAnsi="Times New Roman"/>
          <w:sz w:val="28"/>
          <w:szCs w:val="28"/>
        </w:rPr>
        <w:t xml:space="preserve">имог статті 230 </w:t>
      </w:r>
      <w:r w:rsidR="00951E78" w:rsidRPr="00AD02BB">
        <w:rPr>
          <w:rFonts w:ascii="Times New Roman" w:hAnsi="Times New Roman"/>
          <w:sz w:val="28"/>
          <w:szCs w:val="28"/>
        </w:rPr>
        <w:t xml:space="preserve">розділу VI </w:t>
      </w:r>
      <w:r w:rsidR="00A1051C" w:rsidRPr="00AD02BB">
        <w:rPr>
          <w:rFonts w:ascii="Times New Roman" w:hAnsi="Times New Roman"/>
          <w:sz w:val="28"/>
          <w:szCs w:val="28"/>
        </w:rPr>
        <w:t>Кодексу</w:t>
      </w:r>
      <w:r w:rsidR="00951FBC" w:rsidRPr="00AD02BB">
        <w:rPr>
          <w:rFonts w:ascii="Times New Roman" w:hAnsi="Times New Roman"/>
          <w:sz w:val="28"/>
          <w:szCs w:val="28"/>
        </w:rPr>
        <w:t xml:space="preserve"> та повірених органами виконавчої влади, що реалізують державну політику у сфері метрологічного нагляду, </w:t>
      </w:r>
      <w:r w:rsidR="007C5A6B" w:rsidRPr="00AD02BB">
        <w:rPr>
          <w:rFonts w:ascii="Times New Roman" w:hAnsi="Times New Roman"/>
          <w:sz w:val="28"/>
          <w:szCs w:val="28"/>
        </w:rPr>
        <w:t xml:space="preserve">що </w:t>
      </w:r>
      <w:r w:rsidR="00951FBC" w:rsidRPr="00AD02BB">
        <w:rPr>
          <w:rFonts w:ascii="Times New Roman" w:hAnsi="Times New Roman"/>
          <w:sz w:val="28"/>
          <w:szCs w:val="28"/>
        </w:rPr>
        <w:t>ма</w:t>
      </w:r>
      <w:r w:rsidR="007C5A6B" w:rsidRPr="00AD02BB">
        <w:rPr>
          <w:rFonts w:ascii="Times New Roman" w:hAnsi="Times New Roman"/>
          <w:sz w:val="28"/>
          <w:szCs w:val="28"/>
        </w:rPr>
        <w:t>ю</w:t>
      </w:r>
      <w:r w:rsidR="00951FBC" w:rsidRPr="00AD02BB">
        <w:rPr>
          <w:rFonts w:ascii="Times New Roman" w:hAnsi="Times New Roman"/>
          <w:sz w:val="28"/>
          <w:szCs w:val="28"/>
        </w:rPr>
        <w:t>т</w:t>
      </w:r>
      <w:r w:rsidR="007C5A6B" w:rsidRPr="00AD02BB">
        <w:rPr>
          <w:rFonts w:ascii="Times New Roman" w:hAnsi="Times New Roman"/>
          <w:sz w:val="28"/>
          <w:szCs w:val="28"/>
        </w:rPr>
        <w:t>ь</w:t>
      </w:r>
      <w:r w:rsidR="00951FBC" w:rsidRPr="00AD02BB">
        <w:rPr>
          <w:rFonts w:ascii="Times New Roman" w:hAnsi="Times New Roman"/>
          <w:sz w:val="28"/>
          <w:szCs w:val="28"/>
        </w:rPr>
        <w:t xml:space="preserve"> позитивний результат повірки або оцінки відповідності, проведе</w:t>
      </w:r>
      <w:r w:rsidR="00EF6E0B" w:rsidRPr="00AD02BB">
        <w:rPr>
          <w:rFonts w:ascii="Times New Roman" w:hAnsi="Times New Roman"/>
          <w:sz w:val="28"/>
          <w:szCs w:val="28"/>
        </w:rPr>
        <w:t>них</w:t>
      </w:r>
      <w:r w:rsidR="00951FBC" w:rsidRPr="00AD02BB">
        <w:rPr>
          <w:rFonts w:ascii="Times New Roman" w:hAnsi="Times New Roman"/>
          <w:sz w:val="28"/>
          <w:szCs w:val="28"/>
        </w:rPr>
        <w:t xml:space="preserve"> відповідно до законодавства</w:t>
      </w:r>
      <w:r w:rsidR="00A67B5E" w:rsidRPr="00AD02BB">
        <w:rPr>
          <w:rFonts w:ascii="Times New Roman" w:hAnsi="Times New Roman"/>
          <w:sz w:val="28"/>
          <w:szCs w:val="28"/>
        </w:rPr>
        <w:t xml:space="preserve"> про метрологію та метрологічну</w:t>
      </w:r>
      <w:r w:rsidR="00F61E88" w:rsidRPr="00AD02BB">
        <w:rPr>
          <w:rFonts w:ascii="Times New Roman" w:hAnsi="Times New Roman"/>
          <w:sz w:val="28"/>
          <w:szCs w:val="28"/>
        </w:rPr>
        <w:t xml:space="preserve"> діяльність</w:t>
      </w:r>
      <w:r w:rsidR="00F27971" w:rsidRPr="00AD02BB">
        <w:rPr>
          <w:rFonts w:ascii="Times New Roman" w:hAnsi="Times New Roman"/>
          <w:sz w:val="28"/>
          <w:szCs w:val="28"/>
        </w:rPr>
        <w:t>;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7040" w:rsidRPr="00AD02BB" w:rsidRDefault="00D37A96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>6</w:t>
      </w:r>
      <w:r w:rsidR="00CE22EE" w:rsidRPr="00AD02BB">
        <w:rPr>
          <w:rFonts w:ascii="Times New Roman" w:hAnsi="Times New Roman"/>
          <w:sz w:val="28"/>
          <w:szCs w:val="28"/>
        </w:rPr>
        <w:t xml:space="preserve">) </w:t>
      </w:r>
      <w:r w:rsidR="00F27971" w:rsidRPr="00AD02BB">
        <w:rPr>
          <w:rFonts w:ascii="Times New Roman" w:hAnsi="Times New Roman"/>
          <w:sz w:val="28"/>
          <w:szCs w:val="28"/>
        </w:rPr>
        <w:t>дубової тapи або нержавіючих чи емальованих ємностей з дубовою клепкою при зберіганні</w:t>
      </w:r>
      <w:r w:rsidR="00B61F76" w:rsidRPr="00AD02BB">
        <w:rPr>
          <w:rFonts w:ascii="Times New Roman" w:hAnsi="Times New Roman"/>
          <w:sz w:val="28"/>
          <w:szCs w:val="28"/>
        </w:rPr>
        <w:t xml:space="preserve"> </w:t>
      </w:r>
      <w:r w:rsidR="00F27971" w:rsidRPr="00AD02BB">
        <w:rPr>
          <w:rFonts w:ascii="Times New Roman" w:hAnsi="Times New Roman"/>
          <w:sz w:val="28"/>
          <w:szCs w:val="28"/>
        </w:rPr>
        <w:t>/</w:t>
      </w:r>
      <w:r w:rsidR="00B61F76" w:rsidRPr="00AD02BB">
        <w:rPr>
          <w:rFonts w:ascii="Times New Roman" w:hAnsi="Times New Roman"/>
          <w:sz w:val="28"/>
          <w:szCs w:val="28"/>
        </w:rPr>
        <w:t xml:space="preserve"> </w:t>
      </w:r>
      <w:r w:rsidR="00F27971" w:rsidRPr="00AD02BB">
        <w:rPr>
          <w:rFonts w:ascii="Times New Roman" w:hAnsi="Times New Roman"/>
          <w:sz w:val="28"/>
          <w:szCs w:val="28"/>
        </w:rPr>
        <w:t xml:space="preserve">витримці коньячних, плодових спиртів та зернового дистиляту відповідно до вимог </w:t>
      </w:r>
      <w:r w:rsidR="008702D6" w:rsidRPr="00AD02BB">
        <w:rPr>
          <w:rFonts w:ascii="Times New Roman" w:hAnsi="Times New Roman"/>
          <w:sz w:val="28"/>
          <w:szCs w:val="28"/>
        </w:rPr>
        <w:t xml:space="preserve">статті 2 </w:t>
      </w:r>
      <w:r w:rsidR="00F27971" w:rsidRPr="00AD02BB">
        <w:rPr>
          <w:rFonts w:ascii="Times New Roman" w:hAnsi="Times New Roman"/>
          <w:sz w:val="28"/>
          <w:szCs w:val="28"/>
        </w:rPr>
        <w:t>Закону</w:t>
      </w:r>
      <w:r w:rsidR="005F7040" w:rsidRPr="00AD02BB">
        <w:rPr>
          <w:rFonts w:ascii="Times New Roman" w:hAnsi="Times New Roman"/>
          <w:sz w:val="28"/>
          <w:szCs w:val="28"/>
        </w:rPr>
        <w:t>;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D37A96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>7</w:t>
      </w:r>
      <w:r w:rsidR="00CE22EE" w:rsidRPr="00AD02BB">
        <w:rPr>
          <w:rFonts w:ascii="Times New Roman" w:hAnsi="Times New Roman"/>
          <w:sz w:val="28"/>
          <w:szCs w:val="28"/>
        </w:rPr>
        <w:t xml:space="preserve">) </w:t>
      </w:r>
      <w:r w:rsidR="005F7040" w:rsidRPr="00AD02BB">
        <w:rPr>
          <w:rFonts w:ascii="Times New Roman" w:hAnsi="Times New Roman"/>
          <w:sz w:val="28"/>
          <w:szCs w:val="28"/>
        </w:rPr>
        <w:t>тари, матеріалів і предметів, які призначені для контакту із спиртом етиловим</w:t>
      </w:r>
      <w:r w:rsidR="00E539FD" w:rsidRPr="00AD02BB">
        <w:rPr>
          <w:rFonts w:ascii="Times New Roman" w:hAnsi="Times New Roman"/>
          <w:sz w:val="28"/>
          <w:szCs w:val="28"/>
        </w:rPr>
        <w:t xml:space="preserve"> (при зберіганні спирту)</w:t>
      </w:r>
      <w:r w:rsidR="00DE322F" w:rsidRPr="00AD02BB">
        <w:rPr>
          <w:rFonts w:ascii="Times New Roman" w:hAnsi="Times New Roman"/>
          <w:sz w:val="28"/>
          <w:szCs w:val="28"/>
        </w:rPr>
        <w:t xml:space="preserve"> відповідно до пункту 14</w:t>
      </w:r>
      <w:r w:rsidR="00733E8C" w:rsidRPr="00AD02BB">
        <w:t xml:space="preserve"> </w:t>
      </w:r>
      <w:r w:rsidR="004F6E93" w:rsidRPr="00AD02BB">
        <w:rPr>
          <w:rFonts w:ascii="Times New Roman" w:hAnsi="Times New Roman"/>
          <w:sz w:val="28"/>
          <w:szCs w:val="28"/>
        </w:rPr>
        <w:t>В</w:t>
      </w:r>
      <w:r w:rsidR="00B61F76" w:rsidRPr="00AD02BB">
        <w:rPr>
          <w:rFonts w:ascii="Times New Roman" w:hAnsi="Times New Roman"/>
          <w:sz w:val="28"/>
          <w:szCs w:val="28"/>
        </w:rPr>
        <w:t>имог</w:t>
      </w:r>
      <w:r w:rsidR="00ED7F28" w:rsidRPr="00AD02BB">
        <w:rPr>
          <w:rFonts w:ascii="Times New Roman" w:hAnsi="Times New Roman"/>
          <w:sz w:val="28"/>
          <w:szCs w:val="28"/>
        </w:rPr>
        <w:t xml:space="preserve">;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D37A96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>8</w:t>
      </w:r>
      <w:r w:rsidR="00CE22EE" w:rsidRPr="00AD02BB">
        <w:rPr>
          <w:rFonts w:ascii="Times New Roman" w:hAnsi="Times New Roman"/>
          <w:sz w:val="28"/>
          <w:szCs w:val="28"/>
        </w:rPr>
        <w:t xml:space="preserve">) </w:t>
      </w:r>
      <w:r w:rsidR="0036689E" w:rsidRPr="00AD02BB">
        <w:rPr>
          <w:rFonts w:ascii="Times New Roman" w:hAnsi="Times New Roman"/>
          <w:sz w:val="28"/>
          <w:szCs w:val="28"/>
        </w:rPr>
        <w:t xml:space="preserve">стальних </w:t>
      </w:r>
      <w:r w:rsidR="00ED7F28" w:rsidRPr="00AD02BB">
        <w:rPr>
          <w:rFonts w:ascii="Times New Roman" w:hAnsi="Times New Roman"/>
          <w:sz w:val="28"/>
          <w:szCs w:val="28"/>
        </w:rPr>
        <w:t xml:space="preserve">резервуарів </w:t>
      </w:r>
      <w:r w:rsidR="00E539FD" w:rsidRPr="00AD02BB">
        <w:rPr>
          <w:rFonts w:ascii="Times New Roman" w:hAnsi="Times New Roman"/>
          <w:sz w:val="28"/>
          <w:szCs w:val="28"/>
        </w:rPr>
        <w:t xml:space="preserve">при зберіганні </w:t>
      </w:r>
      <w:r w:rsidR="00ED7F28" w:rsidRPr="00AD02BB">
        <w:rPr>
          <w:rFonts w:ascii="Times New Roman" w:hAnsi="Times New Roman"/>
          <w:sz w:val="28"/>
          <w:szCs w:val="28"/>
        </w:rPr>
        <w:t>спирту</w:t>
      </w:r>
      <w:r w:rsidR="0036689E" w:rsidRPr="00AD02BB">
        <w:rPr>
          <w:rFonts w:ascii="Times New Roman" w:hAnsi="Times New Roman"/>
          <w:sz w:val="28"/>
          <w:szCs w:val="28"/>
        </w:rPr>
        <w:t xml:space="preserve"> за умови забезпечення можливості вимірювання в них наявного </w:t>
      </w:r>
      <w:r w:rsidR="00B32F0E" w:rsidRPr="00AD02BB">
        <w:rPr>
          <w:rFonts w:ascii="Times New Roman" w:hAnsi="Times New Roman"/>
          <w:sz w:val="28"/>
          <w:szCs w:val="28"/>
        </w:rPr>
        <w:t>об’єму</w:t>
      </w:r>
      <w:r w:rsidR="0036689E" w:rsidRPr="00AD02BB">
        <w:rPr>
          <w:rFonts w:ascii="Times New Roman" w:hAnsi="Times New Roman"/>
          <w:sz w:val="28"/>
          <w:szCs w:val="28"/>
        </w:rPr>
        <w:t xml:space="preserve"> спирту</w:t>
      </w:r>
      <w:r w:rsidR="0076228C" w:rsidRPr="00AD02BB">
        <w:rPr>
          <w:rFonts w:ascii="Times New Roman" w:hAnsi="Times New Roman"/>
          <w:sz w:val="28"/>
          <w:szCs w:val="28"/>
        </w:rPr>
        <w:t>;</w:t>
      </w:r>
      <w:r w:rsidR="00ED7F28" w:rsidRPr="00AD02BB">
        <w:rPr>
          <w:rFonts w:ascii="Times New Roman" w:hAnsi="Times New Roman"/>
          <w:sz w:val="28"/>
          <w:szCs w:val="28"/>
        </w:rPr>
        <w:t xml:space="preserve">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5545" w:rsidRPr="00AD02BB" w:rsidRDefault="00D37A96" w:rsidP="00911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>9</w:t>
      </w:r>
      <w:r w:rsidR="00CE22EE" w:rsidRPr="00AD02BB">
        <w:rPr>
          <w:rFonts w:ascii="Times New Roman" w:hAnsi="Times New Roman"/>
          <w:sz w:val="28"/>
          <w:szCs w:val="28"/>
        </w:rPr>
        <w:t xml:space="preserve">) </w:t>
      </w:r>
      <w:r w:rsidR="0076228C" w:rsidRPr="00AD02BB">
        <w:rPr>
          <w:rFonts w:ascii="Times New Roman" w:hAnsi="Times New Roman"/>
          <w:sz w:val="28"/>
          <w:szCs w:val="28"/>
        </w:rPr>
        <w:t>умов для окремого зберігання, проведення інвентаризації та обліку різних видів спирту, у тому числі різних видів спирту орендаря та орендодавця</w:t>
      </w:r>
      <w:r w:rsidR="0013440E" w:rsidRPr="00AD02BB">
        <w:rPr>
          <w:rFonts w:ascii="Times New Roman" w:hAnsi="Times New Roman"/>
          <w:sz w:val="28"/>
          <w:szCs w:val="28"/>
        </w:rPr>
        <w:t xml:space="preserve"> (за наявності)</w:t>
      </w:r>
      <w:r w:rsidR="0076228C" w:rsidRPr="00AD02BB">
        <w:rPr>
          <w:rFonts w:ascii="Times New Roman" w:hAnsi="Times New Roman"/>
          <w:sz w:val="28"/>
          <w:szCs w:val="28"/>
        </w:rPr>
        <w:t>.</w:t>
      </w:r>
    </w:p>
    <w:p w:rsidR="00B61F76" w:rsidRPr="00AD02BB" w:rsidRDefault="00B61F76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7F28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2BB">
        <w:rPr>
          <w:rFonts w:ascii="Times New Roman" w:hAnsi="Times New Roman"/>
          <w:b/>
          <w:bCs/>
          <w:sz w:val="28"/>
          <w:szCs w:val="28"/>
        </w:rPr>
        <w:t>І</w:t>
      </w:r>
      <w:r w:rsidR="00F72D78" w:rsidRPr="00AD02BB">
        <w:rPr>
          <w:rFonts w:ascii="Times New Roman" w:hAnsi="Times New Roman"/>
          <w:b/>
          <w:bCs/>
          <w:sz w:val="28"/>
          <w:szCs w:val="28"/>
        </w:rPr>
        <w:t>І</w:t>
      </w:r>
      <w:r w:rsidRPr="00AD02BB">
        <w:rPr>
          <w:rFonts w:ascii="Times New Roman" w:hAnsi="Times New Roman"/>
          <w:b/>
          <w:bCs/>
          <w:sz w:val="28"/>
          <w:szCs w:val="28"/>
        </w:rPr>
        <w:t>І. Довідка про відповідність місця зберігання спирту установленим вимогам</w:t>
      </w:r>
      <w:r w:rsidR="004727C2" w:rsidRPr="00AD02BB">
        <w:rPr>
          <w:rFonts w:ascii="Times New Roman" w:hAnsi="Times New Roman"/>
          <w:b/>
          <w:bCs/>
          <w:sz w:val="28"/>
          <w:szCs w:val="28"/>
        </w:rPr>
        <w:t xml:space="preserve"> до місць зберігання спирту</w:t>
      </w:r>
    </w:p>
    <w:p w:rsidR="009E35EF" w:rsidRPr="00AD02BB" w:rsidRDefault="009E35EF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E22EE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1. Для отримання </w:t>
      </w:r>
      <w:r w:rsidR="002E040D" w:rsidRPr="00AD02BB">
        <w:rPr>
          <w:rFonts w:ascii="Times New Roman" w:hAnsi="Times New Roman"/>
          <w:sz w:val="28"/>
          <w:szCs w:val="28"/>
        </w:rPr>
        <w:t xml:space="preserve">Довідки </w:t>
      </w:r>
      <w:r w:rsidR="00E53019" w:rsidRPr="00AD02BB">
        <w:rPr>
          <w:rFonts w:ascii="Times New Roman" w:hAnsi="Times New Roman"/>
          <w:sz w:val="28"/>
          <w:szCs w:val="28"/>
        </w:rPr>
        <w:t>(</w:t>
      </w:r>
      <w:r w:rsidR="004F6E93" w:rsidRPr="00AD02BB">
        <w:rPr>
          <w:rFonts w:ascii="Times New Roman" w:hAnsi="Times New Roman"/>
          <w:sz w:val="28"/>
          <w:szCs w:val="28"/>
        </w:rPr>
        <w:t>в тому числі</w:t>
      </w:r>
      <w:r w:rsidR="00FF2131" w:rsidRPr="00AD02BB">
        <w:rPr>
          <w:rFonts w:ascii="Times New Roman" w:hAnsi="Times New Roman"/>
          <w:sz w:val="28"/>
          <w:szCs w:val="28"/>
        </w:rPr>
        <w:t xml:space="preserve"> </w:t>
      </w:r>
      <w:r w:rsidR="00E53019" w:rsidRPr="00AD02BB">
        <w:rPr>
          <w:rFonts w:ascii="Times New Roman" w:hAnsi="Times New Roman"/>
          <w:sz w:val="28"/>
          <w:szCs w:val="28"/>
        </w:rPr>
        <w:t>у разі зміни характе</w:t>
      </w:r>
      <w:r w:rsidR="00EF6E0B" w:rsidRPr="00AD02BB">
        <w:rPr>
          <w:rFonts w:ascii="Times New Roman" w:hAnsi="Times New Roman"/>
          <w:sz w:val="28"/>
          <w:szCs w:val="28"/>
        </w:rPr>
        <w:t>ристик місця зберігання спирту)</w:t>
      </w:r>
      <w:r w:rsidR="00E53019" w:rsidRPr="00AD02BB">
        <w:rPr>
          <w:rFonts w:ascii="Times New Roman" w:hAnsi="Times New Roman"/>
          <w:sz w:val="28"/>
          <w:szCs w:val="28"/>
        </w:rPr>
        <w:t xml:space="preserve"> </w:t>
      </w:r>
      <w:r w:rsidRPr="00AD02BB">
        <w:rPr>
          <w:rFonts w:ascii="Times New Roman" w:hAnsi="Times New Roman"/>
          <w:sz w:val="28"/>
          <w:szCs w:val="28"/>
        </w:rPr>
        <w:t xml:space="preserve">суб’єкт господарювання </w:t>
      </w:r>
      <w:r w:rsidR="00911E7D" w:rsidRPr="00AD02BB">
        <w:rPr>
          <w:rFonts w:ascii="Times New Roman" w:hAnsi="Times New Roman"/>
          <w:sz w:val="28"/>
          <w:szCs w:val="28"/>
        </w:rPr>
        <w:t xml:space="preserve">(у тому числі іноземний суб’єкт господарювання, який діє через своє зареєстроване постійне представництво) </w:t>
      </w:r>
      <w:r w:rsidRPr="00AD02BB">
        <w:rPr>
          <w:rFonts w:ascii="Times New Roman" w:hAnsi="Times New Roman"/>
          <w:sz w:val="28"/>
          <w:szCs w:val="28"/>
        </w:rPr>
        <w:t>звертається</w:t>
      </w:r>
      <w:r w:rsidR="00BE5C4C" w:rsidRPr="00AD02BB">
        <w:rPr>
          <w:rFonts w:ascii="Times New Roman" w:hAnsi="Times New Roman"/>
          <w:sz w:val="28"/>
          <w:szCs w:val="28"/>
        </w:rPr>
        <w:t xml:space="preserve"> із відповідною заявою</w:t>
      </w:r>
      <w:r w:rsidRPr="00AD02BB">
        <w:rPr>
          <w:rFonts w:ascii="Times New Roman" w:hAnsi="Times New Roman"/>
          <w:sz w:val="28"/>
          <w:szCs w:val="28"/>
        </w:rPr>
        <w:t xml:space="preserve"> до територіального органу ДПС за місцезнаходженням місця зберігання спирту.</w:t>
      </w:r>
    </w:p>
    <w:p w:rsidR="00ED7F28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 </w:t>
      </w:r>
    </w:p>
    <w:p w:rsidR="00ED7F28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2. Протягом </w:t>
      </w:r>
      <w:r w:rsidR="00933CC1" w:rsidRPr="00AD02BB">
        <w:rPr>
          <w:rFonts w:ascii="Times New Roman" w:hAnsi="Times New Roman"/>
          <w:sz w:val="28"/>
          <w:szCs w:val="28"/>
        </w:rPr>
        <w:t>двад</w:t>
      </w:r>
      <w:r w:rsidRPr="00AD02BB">
        <w:rPr>
          <w:rFonts w:ascii="Times New Roman" w:hAnsi="Times New Roman"/>
          <w:sz w:val="28"/>
          <w:szCs w:val="28"/>
        </w:rPr>
        <w:t xml:space="preserve">цяти </w:t>
      </w:r>
      <w:r w:rsidR="00933CC1" w:rsidRPr="00AD02BB">
        <w:rPr>
          <w:rFonts w:ascii="Times New Roman" w:hAnsi="Times New Roman"/>
          <w:sz w:val="28"/>
          <w:szCs w:val="28"/>
        </w:rPr>
        <w:t>календарн</w:t>
      </w:r>
      <w:r w:rsidRPr="00AD02BB">
        <w:rPr>
          <w:rFonts w:ascii="Times New Roman" w:hAnsi="Times New Roman"/>
          <w:sz w:val="28"/>
          <w:szCs w:val="28"/>
        </w:rPr>
        <w:t xml:space="preserve">их днів від дати звернення територіальним органом ДПС за місцезнаходженням місця зберігання спирту </w:t>
      </w:r>
      <w:r w:rsidR="00690CC5" w:rsidRPr="00AD02BB">
        <w:rPr>
          <w:rFonts w:ascii="Times New Roman" w:hAnsi="Times New Roman"/>
          <w:sz w:val="28"/>
          <w:szCs w:val="28"/>
        </w:rPr>
        <w:t>проводиться фактична перевірка</w:t>
      </w:r>
      <w:r w:rsidR="00EF6E0B" w:rsidRPr="00AD02BB">
        <w:rPr>
          <w:rFonts w:ascii="Times New Roman" w:hAnsi="Times New Roman"/>
          <w:sz w:val="28"/>
          <w:szCs w:val="28"/>
        </w:rPr>
        <w:t>,</w:t>
      </w:r>
      <w:r w:rsidR="00690CC5" w:rsidRPr="00AD02BB">
        <w:rPr>
          <w:rFonts w:ascii="Times New Roman" w:hAnsi="Times New Roman"/>
          <w:sz w:val="28"/>
          <w:szCs w:val="28"/>
        </w:rPr>
        <w:t xml:space="preserve"> під час якої </w:t>
      </w:r>
      <w:r w:rsidRPr="00AD02BB">
        <w:rPr>
          <w:rFonts w:ascii="Times New Roman" w:hAnsi="Times New Roman"/>
          <w:sz w:val="28"/>
          <w:szCs w:val="28"/>
        </w:rPr>
        <w:t>здійснюється обстеження місця збе</w:t>
      </w:r>
      <w:r w:rsidR="00AD02BB" w:rsidRPr="00AD02BB">
        <w:rPr>
          <w:rFonts w:ascii="Times New Roman" w:hAnsi="Times New Roman"/>
          <w:sz w:val="28"/>
          <w:szCs w:val="28"/>
        </w:rPr>
        <w:t>рігання спирту на відповідність</w:t>
      </w:r>
      <w:r w:rsidRPr="00AD02BB">
        <w:rPr>
          <w:rFonts w:ascii="Times New Roman" w:hAnsi="Times New Roman"/>
          <w:sz w:val="28"/>
          <w:szCs w:val="28"/>
        </w:rPr>
        <w:t xml:space="preserve"> </w:t>
      </w:r>
      <w:r w:rsidR="00EF6E0B" w:rsidRPr="00AD02BB">
        <w:rPr>
          <w:rFonts w:ascii="Times New Roman" w:hAnsi="Times New Roman"/>
          <w:sz w:val="28"/>
          <w:szCs w:val="28"/>
        </w:rPr>
        <w:t>цим</w:t>
      </w:r>
      <w:r w:rsidR="00B61F76" w:rsidRPr="00AD02BB">
        <w:rPr>
          <w:rFonts w:ascii="Times New Roman" w:hAnsi="Times New Roman"/>
          <w:sz w:val="28"/>
          <w:szCs w:val="28"/>
        </w:rPr>
        <w:t xml:space="preserve"> в</w:t>
      </w:r>
      <w:r w:rsidR="002E040D" w:rsidRPr="00AD02BB">
        <w:rPr>
          <w:rFonts w:ascii="Times New Roman" w:hAnsi="Times New Roman"/>
          <w:sz w:val="28"/>
          <w:szCs w:val="28"/>
        </w:rPr>
        <w:t xml:space="preserve">имогам </w:t>
      </w:r>
      <w:r w:rsidR="009E35EF" w:rsidRPr="00AD02BB">
        <w:rPr>
          <w:rFonts w:ascii="Times New Roman" w:hAnsi="Times New Roman"/>
          <w:sz w:val="28"/>
          <w:szCs w:val="28"/>
        </w:rPr>
        <w:t>та суб’єкту господарювання</w:t>
      </w:r>
      <w:r w:rsidR="00690CC5" w:rsidRPr="00AD02BB">
        <w:rPr>
          <w:rFonts w:ascii="Times New Roman" w:hAnsi="Times New Roman"/>
          <w:sz w:val="28"/>
          <w:szCs w:val="28"/>
        </w:rPr>
        <w:t>. За результатами такої перевірки (обстеження)</w:t>
      </w:r>
      <w:r w:rsidR="009E35EF" w:rsidRPr="00AD02BB">
        <w:rPr>
          <w:rFonts w:ascii="Times New Roman" w:hAnsi="Times New Roman"/>
          <w:sz w:val="28"/>
          <w:szCs w:val="28"/>
        </w:rPr>
        <w:t xml:space="preserve"> видається Довідка </w:t>
      </w:r>
      <w:r w:rsidRPr="00AD02BB">
        <w:rPr>
          <w:rFonts w:ascii="Times New Roman" w:hAnsi="Times New Roman"/>
          <w:sz w:val="28"/>
          <w:szCs w:val="28"/>
        </w:rPr>
        <w:t xml:space="preserve">або надається вмотивована відмова в оформленні такої довідки.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ED7F28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3. Довідка </w:t>
      </w:r>
      <w:r w:rsidR="0046022A" w:rsidRPr="00AD02BB">
        <w:rPr>
          <w:rFonts w:ascii="Times New Roman" w:hAnsi="Times New Roman"/>
          <w:sz w:val="28"/>
          <w:szCs w:val="28"/>
        </w:rPr>
        <w:t>є дійсною до зміни характеристик умов зберігання спирту</w:t>
      </w:r>
      <w:r w:rsidRPr="00AD02BB">
        <w:rPr>
          <w:rFonts w:ascii="Times New Roman" w:hAnsi="Times New Roman"/>
          <w:sz w:val="28"/>
          <w:szCs w:val="28"/>
        </w:rPr>
        <w:t xml:space="preserve">, в якій обов’язково зазначаються: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1) </w:t>
      </w:r>
      <w:r w:rsidR="00ED7F28" w:rsidRPr="00AD02BB">
        <w:rPr>
          <w:rFonts w:ascii="Times New Roman" w:hAnsi="Times New Roman"/>
          <w:sz w:val="28"/>
          <w:szCs w:val="28"/>
        </w:rPr>
        <w:t xml:space="preserve">відомості про заявника (суб’єкта господарювання (у тому числі іноземного суб’єкта господарювання, який діє через своє зареєстроване постійне представництво) – найменування (власне ім’я, прізвище), код за ЄДРПОУ або реєстраційний номер облікової картки платника податків або серія (за наявності) </w:t>
      </w:r>
      <w:r w:rsidR="00D74CFA" w:rsidRPr="00AD02BB">
        <w:rPr>
          <w:rFonts w:ascii="Times New Roman" w:hAnsi="Times New Roman"/>
          <w:sz w:val="28"/>
          <w:szCs w:val="28"/>
        </w:rPr>
        <w:t>та номер паспорта (зазначається</w:t>
      </w:r>
      <w:r w:rsidR="00D763B4" w:rsidRPr="00AD02BB">
        <w:rPr>
          <w:rFonts w:ascii="Times New Roman" w:hAnsi="Times New Roman"/>
          <w:sz w:val="28"/>
          <w:szCs w:val="28"/>
        </w:rPr>
        <w:t xml:space="preserve"> фізични</w:t>
      </w:r>
      <w:r w:rsidR="00D74CFA" w:rsidRPr="00AD02BB">
        <w:rPr>
          <w:rFonts w:ascii="Times New Roman" w:hAnsi="Times New Roman"/>
          <w:sz w:val="28"/>
          <w:szCs w:val="28"/>
        </w:rPr>
        <w:t>ми</w:t>
      </w:r>
      <w:r w:rsidR="00D763B4" w:rsidRPr="00AD02BB">
        <w:rPr>
          <w:rFonts w:ascii="Times New Roman" w:hAnsi="Times New Roman"/>
          <w:sz w:val="28"/>
          <w:szCs w:val="28"/>
        </w:rPr>
        <w:t xml:space="preserve"> особа</w:t>
      </w:r>
      <w:r w:rsidR="00D74CFA" w:rsidRPr="00AD02BB">
        <w:rPr>
          <w:rFonts w:ascii="Times New Roman" w:hAnsi="Times New Roman"/>
          <w:sz w:val="28"/>
          <w:szCs w:val="28"/>
        </w:rPr>
        <w:t>ми</w:t>
      </w:r>
      <w:r w:rsidR="00ED7F28" w:rsidRPr="00AD02BB">
        <w:rPr>
          <w:rFonts w:ascii="Times New Roman" w:hAnsi="Times New Roman"/>
          <w:sz w:val="28"/>
          <w:szCs w:val="28"/>
        </w:rPr>
        <w:t>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паспорті), місцезнаходження або місце проживання (поштовий індекс, область, район, населений пу</w:t>
      </w:r>
      <w:r w:rsidR="0095558E" w:rsidRPr="00AD02BB">
        <w:rPr>
          <w:rFonts w:ascii="Times New Roman" w:hAnsi="Times New Roman"/>
          <w:sz w:val="28"/>
          <w:szCs w:val="28"/>
        </w:rPr>
        <w:t>нкт, вулиця / провулок</w:t>
      </w:r>
      <w:r w:rsidR="00ED7F28" w:rsidRPr="00AD02BB">
        <w:rPr>
          <w:rFonts w:ascii="Times New Roman" w:hAnsi="Times New Roman"/>
          <w:sz w:val="28"/>
          <w:szCs w:val="28"/>
        </w:rPr>
        <w:t>, № будин</w:t>
      </w:r>
      <w:r w:rsidR="009E35EF" w:rsidRPr="00AD02BB">
        <w:rPr>
          <w:rFonts w:ascii="Times New Roman" w:hAnsi="Times New Roman"/>
          <w:sz w:val="28"/>
          <w:szCs w:val="28"/>
        </w:rPr>
        <w:t>ку</w:t>
      </w:r>
      <w:r w:rsidR="0095558E" w:rsidRPr="00AD02BB">
        <w:rPr>
          <w:rFonts w:ascii="Times New Roman" w:hAnsi="Times New Roman"/>
          <w:sz w:val="28"/>
          <w:szCs w:val="28"/>
        </w:rPr>
        <w:t xml:space="preserve"> </w:t>
      </w:r>
      <w:r w:rsidR="009E35EF" w:rsidRPr="00AD02BB">
        <w:rPr>
          <w:rFonts w:ascii="Times New Roman" w:hAnsi="Times New Roman"/>
          <w:sz w:val="28"/>
          <w:szCs w:val="28"/>
        </w:rPr>
        <w:t>/</w:t>
      </w:r>
      <w:r w:rsidR="0095558E" w:rsidRPr="00AD02BB">
        <w:rPr>
          <w:rFonts w:ascii="Times New Roman" w:hAnsi="Times New Roman"/>
          <w:sz w:val="28"/>
          <w:szCs w:val="28"/>
        </w:rPr>
        <w:t xml:space="preserve"> </w:t>
      </w:r>
      <w:r w:rsidR="009E35EF" w:rsidRPr="00AD02BB">
        <w:rPr>
          <w:rFonts w:ascii="Times New Roman" w:hAnsi="Times New Roman"/>
          <w:sz w:val="28"/>
          <w:szCs w:val="28"/>
        </w:rPr>
        <w:t>корпусу, № квартири</w:t>
      </w:r>
      <w:r w:rsidR="0095558E" w:rsidRPr="00AD02BB">
        <w:rPr>
          <w:rFonts w:ascii="Times New Roman" w:hAnsi="Times New Roman"/>
          <w:sz w:val="28"/>
          <w:szCs w:val="28"/>
        </w:rPr>
        <w:t xml:space="preserve"> </w:t>
      </w:r>
      <w:r w:rsidR="009E35EF" w:rsidRPr="00AD02BB">
        <w:rPr>
          <w:rFonts w:ascii="Times New Roman" w:hAnsi="Times New Roman"/>
          <w:sz w:val="28"/>
          <w:szCs w:val="28"/>
        </w:rPr>
        <w:t>/</w:t>
      </w:r>
      <w:r w:rsidR="0095558E" w:rsidRPr="00AD02BB">
        <w:rPr>
          <w:rFonts w:ascii="Times New Roman" w:hAnsi="Times New Roman"/>
          <w:sz w:val="28"/>
          <w:szCs w:val="28"/>
        </w:rPr>
        <w:t xml:space="preserve"> </w:t>
      </w:r>
      <w:r w:rsidR="009E35EF" w:rsidRPr="00AD02BB">
        <w:rPr>
          <w:rFonts w:ascii="Times New Roman" w:hAnsi="Times New Roman"/>
          <w:sz w:val="28"/>
          <w:szCs w:val="28"/>
        </w:rPr>
        <w:t>офісу);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D7F28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2) </w:t>
      </w:r>
      <w:r w:rsidR="00ED7F28" w:rsidRPr="00AD02BB">
        <w:rPr>
          <w:rFonts w:ascii="Times New Roman" w:hAnsi="Times New Roman"/>
          <w:sz w:val="28"/>
          <w:szCs w:val="28"/>
        </w:rPr>
        <w:t xml:space="preserve">місцезнаходження місця зберігання спирту, його вид та місткість; </w:t>
      </w:r>
    </w:p>
    <w:p w:rsidR="00CE22EE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F2499D" w:rsidRPr="00AD02BB" w:rsidRDefault="00CE22EE" w:rsidP="00911E7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02BB">
        <w:rPr>
          <w:rFonts w:ascii="Times New Roman" w:hAnsi="Times New Roman"/>
          <w:sz w:val="28"/>
          <w:szCs w:val="28"/>
        </w:rPr>
        <w:t xml:space="preserve">3) </w:t>
      </w:r>
      <w:r w:rsidR="00ED7F28" w:rsidRPr="00AD02BB">
        <w:rPr>
          <w:rFonts w:ascii="Times New Roman" w:hAnsi="Times New Roman"/>
          <w:sz w:val="28"/>
          <w:szCs w:val="28"/>
        </w:rPr>
        <w:t>висновок територіального органу ДПС про відпов</w:t>
      </w:r>
      <w:r w:rsidR="00AD02BB" w:rsidRPr="00AD02BB">
        <w:rPr>
          <w:rFonts w:ascii="Times New Roman" w:hAnsi="Times New Roman"/>
          <w:sz w:val="28"/>
          <w:szCs w:val="28"/>
        </w:rPr>
        <w:t>ідність місця зберігання спирту</w:t>
      </w:r>
      <w:r w:rsidR="00ED7F28" w:rsidRPr="00AD02BB">
        <w:rPr>
          <w:rFonts w:ascii="Times New Roman" w:hAnsi="Times New Roman"/>
          <w:sz w:val="28"/>
          <w:szCs w:val="28"/>
        </w:rPr>
        <w:t xml:space="preserve"> </w:t>
      </w:r>
      <w:r w:rsidR="00EF6E0B" w:rsidRPr="00AD02BB">
        <w:rPr>
          <w:rFonts w:ascii="Times New Roman" w:hAnsi="Times New Roman"/>
          <w:sz w:val="28"/>
          <w:szCs w:val="28"/>
        </w:rPr>
        <w:t>цим</w:t>
      </w:r>
      <w:r w:rsidR="0095558E" w:rsidRPr="00AD02BB">
        <w:rPr>
          <w:rFonts w:ascii="Times New Roman" w:hAnsi="Times New Roman"/>
          <w:sz w:val="28"/>
          <w:szCs w:val="28"/>
        </w:rPr>
        <w:t xml:space="preserve"> </w:t>
      </w:r>
      <w:r w:rsidR="00ED7F28" w:rsidRPr="00AD02BB">
        <w:rPr>
          <w:rFonts w:ascii="Times New Roman" w:hAnsi="Times New Roman"/>
          <w:sz w:val="28"/>
          <w:szCs w:val="28"/>
        </w:rPr>
        <w:t>вимогам.</w:t>
      </w:r>
    </w:p>
    <w:p w:rsidR="00F2499D" w:rsidRPr="00AD02BB" w:rsidRDefault="00F2499D" w:rsidP="00F2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9D" w:rsidRPr="00AD02BB" w:rsidRDefault="00F2499D" w:rsidP="00F2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99D" w:rsidRPr="00AD02BB" w:rsidRDefault="00F2499D" w:rsidP="00F2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02BB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:rsidR="00ED7F28" w:rsidRPr="00AD02BB" w:rsidRDefault="00F2499D" w:rsidP="00F2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02BB">
        <w:rPr>
          <w:rFonts w:ascii="Times New Roman" w:hAnsi="Times New Roman"/>
          <w:b/>
          <w:sz w:val="28"/>
          <w:szCs w:val="28"/>
        </w:rPr>
        <w:t xml:space="preserve">податкової політики </w:t>
      </w:r>
      <w:r w:rsidR="003B57CC" w:rsidRPr="00AD02BB">
        <w:rPr>
          <w:rFonts w:ascii="Times New Roman" w:hAnsi="Times New Roman"/>
          <w:b/>
          <w:sz w:val="28"/>
          <w:szCs w:val="28"/>
        </w:rPr>
        <w:tab/>
      </w:r>
      <w:r w:rsidR="003B57CC" w:rsidRPr="00AD02BB">
        <w:rPr>
          <w:rFonts w:ascii="Times New Roman" w:hAnsi="Times New Roman"/>
          <w:b/>
          <w:sz w:val="28"/>
          <w:szCs w:val="28"/>
        </w:rPr>
        <w:tab/>
      </w:r>
      <w:r w:rsidR="003B57CC" w:rsidRPr="00AD02BB">
        <w:rPr>
          <w:rFonts w:ascii="Times New Roman" w:hAnsi="Times New Roman"/>
          <w:b/>
          <w:sz w:val="28"/>
          <w:szCs w:val="28"/>
        </w:rPr>
        <w:tab/>
      </w:r>
      <w:r w:rsidR="003B57CC" w:rsidRPr="00AD02BB">
        <w:rPr>
          <w:rFonts w:ascii="Times New Roman" w:hAnsi="Times New Roman"/>
          <w:b/>
          <w:sz w:val="28"/>
          <w:szCs w:val="28"/>
        </w:rPr>
        <w:tab/>
      </w:r>
      <w:r w:rsidR="003B57CC" w:rsidRPr="00AD02BB">
        <w:rPr>
          <w:rFonts w:ascii="Times New Roman" w:hAnsi="Times New Roman"/>
          <w:b/>
          <w:sz w:val="28"/>
          <w:szCs w:val="28"/>
        </w:rPr>
        <w:tab/>
      </w:r>
      <w:r w:rsidR="003B57CC" w:rsidRPr="00AD02BB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AD02BB">
        <w:rPr>
          <w:rFonts w:ascii="Times New Roman" w:hAnsi="Times New Roman"/>
          <w:b/>
          <w:sz w:val="28"/>
          <w:szCs w:val="28"/>
        </w:rPr>
        <w:t xml:space="preserve"> </w:t>
      </w:r>
      <w:r w:rsidR="00D267E0" w:rsidRPr="00AD02BB">
        <w:rPr>
          <w:rFonts w:ascii="Times New Roman" w:hAnsi="Times New Roman"/>
          <w:b/>
          <w:sz w:val="28"/>
          <w:szCs w:val="28"/>
        </w:rPr>
        <w:t xml:space="preserve"> </w:t>
      </w:r>
      <w:r w:rsidRPr="00AD02BB">
        <w:rPr>
          <w:rFonts w:ascii="Times New Roman" w:hAnsi="Times New Roman"/>
          <w:b/>
          <w:sz w:val="28"/>
          <w:szCs w:val="28"/>
        </w:rPr>
        <w:t xml:space="preserve"> Віктор ОВЧАРЕНКО</w:t>
      </w:r>
    </w:p>
    <w:sectPr w:rsidR="00ED7F28" w:rsidRPr="00AD02BB" w:rsidSect="00EF6E0B">
      <w:headerReference w:type="default" r:id="rId7"/>
      <w:pgSz w:w="12240" w:h="15840"/>
      <w:pgMar w:top="567" w:right="567" w:bottom="1588" w:left="1701" w:header="283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C3" w:rsidRDefault="00835FC3" w:rsidP="006A1AFE">
      <w:pPr>
        <w:spacing w:after="0" w:line="240" w:lineRule="auto"/>
      </w:pPr>
      <w:r>
        <w:separator/>
      </w:r>
    </w:p>
  </w:endnote>
  <w:endnote w:type="continuationSeparator" w:id="0">
    <w:p w:rsidR="00835FC3" w:rsidRDefault="00835FC3" w:rsidP="006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C3" w:rsidRDefault="00835FC3" w:rsidP="006A1AFE">
      <w:pPr>
        <w:spacing w:after="0" w:line="240" w:lineRule="auto"/>
      </w:pPr>
      <w:r>
        <w:separator/>
      </w:r>
    </w:p>
  </w:footnote>
  <w:footnote w:type="continuationSeparator" w:id="0">
    <w:p w:rsidR="00835FC3" w:rsidRDefault="00835FC3" w:rsidP="006A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2909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F6E0B" w:rsidRDefault="006A1AFE" w:rsidP="004367B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367B8">
          <w:rPr>
            <w:rFonts w:ascii="Times New Roman" w:hAnsi="Times New Roman"/>
            <w:sz w:val="24"/>
            <w:szCs w:val="24"/>
          </w:rPr>
          <w:fldChar w:fldCharType="begin"/>
        </w:r>
        <w:r w:rsidRPr="004367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67B8">
          <w:rPr>
            <w:rFonts w:ascii="Times New Roman" w:hAnsi="Times New Roman"/>
            <w:sz w:val="24"/>
            <w:szCs w:val="24"/>
          </w:rPr>
          <w:fldChar w:fldCharType="separate"/>
        </w:r>
        <w:r w:rsidR="006E788B">
          <w:rPr>
            <w:rFonts w:ascii="Times New Roman" w:hAnsi="Times New Roman"/>
            <w:noProof/>
            <w:sz w:val="24"/>
            <w:szCs w:val="24"/>
          </w:rPr>
          <w:t>2</w:t>
        </w:r>
        <w:r w:rsidRPr="004367B8">
          <w:rPr>
            <w:rFonts w:ascii="Times New Roman" w:hAnsi="Times New Roman"/>
            <w:sz w:val="24"/>
            <w:szCs w:val="24"/>
          </w:rPr>
          <w:fldChar w:fldCharType="end"/>
        </w:r>
      </w:p>
      <w:p w:rsidR="006A1AFE" w:rsidRPr="004367B8" w:rsidRDefault="00835FC3" w:rsidP="004367B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F0"/>
    <w:rsid w:val="00020DCE"/>
    <w:rsid w:val="000355FB"/>
    <w:rsid w:val="00046AA3"/>
    <w:rsid w:val="000471F0"/>
    <w:rsid w:val="00064C47"/>
    <w:rsid w:val="000C0063"/>
    <w:rsid w:val="000D5E67"/>
    <w:rsid w:val="001152E0"/>
    <w:rsid w:val="00116590"/>
    <w:rsid w:val="0012181E"/>
    <w:rsid w:val="0013005D"/>
    <w:rsid w:val="0013440E"/>
    <w:rsid w:val="001806D1"/>
    <w:rsid w:val="001B7205"/>
    <w:rsid w:val="001C44C1"/>
    <w:rsid w:val="001C749F"/>
    <w:rsid w:val="001D1CF2"/>
    <w:rsid w:val="001E2038"/>
    <w:rsid w:val="00204D21"/>
    <w:rsid w:val="002228D5"/>
    <w:rsid w:val="0022490E"/>
    <w:rsid w:val="00243A94"/>
    <w:rsid w:val="002463E6"/>
    <w:rsid w:val="002564BD"/>
    <w:rsid w:val="00274D0B"/>
    <w:rsid w:val="002A0339"/>
    <w:rsid w:val="002D0E08"/>
    <w:rsid w:val="002E040D"/>
    <w:rsid w:val="002F2ABF"/>
    <w:rsid w:val="0030223D"/>
    <w:rsid w:val="00321F29"/>
    <w:rsid w:val="0033426F"/>
    <w:rsid w:val="00336722"/>
    <w:rsid w:val="00351C66"/>
    <w:rsid w:val="00354A73"/>
    <w:rsid w:val="00365FE5"/>
    <w:rsid w:val="0036689E"/>
    <w:rsid w:val="00384FC3"/>
    <w:rsid w:val="00385545"/>
    <w:rsid w:val="003A4A7F"/>
    <w:rsid w:val="003B3487"/>
    <w:rsid w:val="003B57CC"/>
    <w:rsid w:val="003C694E"/>
    <w:rsid w:val="003F1681"/>
    <w:rsid w:val="00403AC4"/>
    <w:rsid w:val="00404FA8"/>
    <w:rsid w:val="004367B8"/>
    <w:rsid w:val="00436B4D"/>
    <w:rsid w:val="0045713A"/>
    <w:rsid w:val="0046022A"/>
    <w:rsid w:val="004634AE"/>
    <w:rsid w:val="00466BFE"/>
    <w:rsid w:val="004727C2"/>
    <w:rsid w:val="004802DA"/>
    <w:rsid w:val="004B773B"/>
    <w:rsid w:val="004D1F0D"/>
    <w:rsid w:val="004F12F8"/>
    <w:rsid w:val="004F3C4C"/>
    <w:rsid w:val="004F6E93"/>
    <w:rsid w:val="00506006"/>
    <w:rsid w:val="00540710"/>
    <w:rsid w:val="00540CFD"/>
    <w:rsid w:val="005952B1"/>
    <w:rsid w:val="005C2767"/>
    <w:rsid w:val="005D254A"/>
    <w:rsid w:val="005E43B6"/>
    <w:rsid w:val="005F7040"/>
    <w:rsid w:val="00633F59"/>
    <w:rsid w:val="00666917"/>
    <w:rsid w:val="00671AAB"/>
    <w:rsid w:val="0067673E"/>
    <w:rsid w:val="00687F77"/>
    <w:rsid w:val="00690CC5"/>
    <w:rsid w:val="006A0E40"/>
    <w:rsid w:val="006A1AFE"/>
    <w:rsid w:val="006A2C5D"/>
    <w:rsid w:val="006E5AC0"/>
    <w:rsid w:val="006E7170"/>
    <w:rsid w:val="006E788B"/>
    <w:rsid w:val="00733E8C"/>
    <w:rsid w:val="00736086"/>
    <w:rsid w:val="0076228C"/>
    <w:rsid w:val="007701BB"/>
    <w:rsid w:val="00782A15"/>
    <w:rsid w:val="00785A58"/>
    <w:rsid w:val="00795054"/>
    <w:rsid w:val="00795E4F"/>
    <w:rsid w:val="007C5A6B"/>
    <w:rsid w:val="007E7D4A"/>
    <w:rsid w:val="007F7E27"/>
    <w:rsid w:val="00800CFC"/>
    <w:rsid w:val="008306A9"/>
    <w:rsid w:val="00835FC3"/>
    <w:rsid w:val="00836F89"/>
    <w:rsid w:val="00856C14"/>
    <w:rsid w:val="008702D6"/>
    <w:rsid w:val="00877DA8"/>
    <w:rsid w:val="00890AB5"/>
    <w:rsid w:val="00892480"/>
    <w:rsid w:val="008929AC"/>
    <w:rsid w:val="00895DC8"/>
    <w:rsid w:val="008B122B"/>
    <w:rsid w:val="008B3CE5"/>
    <w:rsid w:val="008C2DB7"/>
    <w:rsid w:val="008E0997"/>
    <w:rsid w:val="008E3E50"/>
    <w:rsid w:val="00900317"/>
    <w:rsid w:val="00911A12"/>
    <w:rsid w:val="00911E7D"/>
    <w:rsid w:val="009136B8"/>
    <w:rsid w:val="0091737C"/>
    <w:rsid w:val="00933CC1"/>
    <w:rsid w:val="00951E78"/>
    <w:rsid w:val="00951FBC"/>
    <w:rsid w:val="0095558E"/>
    <w:rsid w:val="009A0694"/>
    <w:rsid w:val="009C0ECF"/>
    <w:rsid w:val="009D07D0"/>
    <w:rsid w:val="009E35EF"/>
    <w:rsid w:val="009E4588"/>
    <w:rsid w:val="00A1051C"/>
    <w:rsid w:val="00A509F8"/>
    <w:rsid w:val="00A5252F"/>
    <w:rsid w:val="00A67B5E"/>
    <w:rsid w:val="00AD02BB"/>
    <w:rsid w:val="00AD6BB1"/>
    <w:rsid w:val="00AF38D5"/>
    <w:rsid w:val="00B028B4"/>
    <w:rsid w:val="00B04B0E"/>
    <w:rsid w:val="00B07E07"/>
    <w:rsid w:val="00B10DF3"/>
    <w:rsid w:val="00B31EB0"/>
    <w:rsid w:val="00B32F0E"/>
    <w:rsid w:val="00B3487B"/>
    <w:rsid w:val="00B61F76"/>
    <w:rsid w:val="00B67941"/>
    <w:rsid w:val="00B84921"/>
    <w:rsid w:val="00B87EA5"/>
    <w:rsid w:val="00BA03F1"/>
    <w:rsid w:val="00BA2991"/>
    <w:rsid w:val="00BA7627"/>
    <w:rsid w:val="00BB263D"/>
    <w:rsid w:val="00BB77CF"/>
    <w:rsid w:val="00BC48B3"/>
    <w:rsid w:val="00BD4818"/>
    <w:rsid w:val="00BE5C4C"/>
    <w:rsid w:val="00BF2190"/>
    <w:rsid w:val="00BF3F78"/>
    <w:rsid w:val="00C00E08"/>
    <w:rsid w:val="00C83652"/>
    <w:rsid w:val="00C95202"/>
    <w:rsid w:val="00C95BDA"/>
    <w:rsid w:val="00CD38DD"/>
    <w:rsid w:val="00CE22EE"/>
    <w:rsid w:val="00CF0167"/>
    <w:rsid w:val="00CF4C00"/>
    <w:rsid w:val="00D01C95"/>
    <w:rsid w:val="00D267E0"/>
    <w:rsid w:val="00D34143"/>
    <w:rsid w:val="00D37466"/>
    <w:rsid w:val="00D37A96"/>
    <w:rsid w:val="00D51262"/>
    <w:rsid w:val="00D549FB"/>
    <w:rsid w:val="00D63683"/>
    <w:rsid w:val="00D70FC0"/>
    <w:rsid w:val="00D74CFA"/>
    <w:rsid w:val="00D763B4"/>
    <w:rsid w:val="00D92E9D"/>
    <w:rsid w:val="00D93ED0"/>
    <w:rsid w:val="00D95FEB"/>
    <w:rsid w:val="00DE322F"/>
    <w:rsid w:val="00E170BF"/>
    <w:rsid w:val="00E5250B"/>
    <w:rsid w:val="00E53019"/>
    <w:rsid w:val="00E539FD"/>
    <w:rsid w:val="00E625B6"/>
    <w:rsid w:val="00EB0C21"/>
    <w:rsid w:val="00EC6907"/>
    <w:rsid w:val="00EC750B"/>
    <w:rsid w:val="00ED7F28"/>
    <w:rsid w:val="00EF6E0B"/>
    <w:rsid w:val="00EF6F4E"/>
    <w:rsid w:val="00F01004"/>
    <w:rsid w:val="00F2499D"/>
    <w:rsid w:val="00F27971"/>
    <w:rsid w:val="00F37B9F"/>
    <w:rsid w:val="00F45E9F"/>
    <w:rsid w:val="00F61E88"/>
    <w:rsid w:val="00F71450"/>
    <w:rsid w:val="00F72D78"/>
    <w:rsid w:val="00F91E0A"/>
    <w:rsid w:val="00F97123"/>
    <w:rsid w:val="00FA4A29"/>
    <w:rsid w:val="00FF2131"/>
    <w:rsid w:val="00FF473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7194A5E-DC33-4E16-8982-978311F0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1AFE"/>
  </w:style>
  <w:style w:type="paragraph" w:styleId="a5">
    <w:name w:val="footer"/>
    <w:basedOn w:val="a"/>
    <w:link w:val="a6"/>
    <w:uiPriority w:val="99"/>
    <w:unhideWhenUsed/>
    <w:rsid w:val="006A1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A1AFE"/>
  </w:style>
  <w:style w:type="paragraph" w:styleId="a7">
    <w:name w:val="Normal (Web)"/>
    <w:basedOn w:val="a"/>
    <w:uiPriority w:val="99"/>
    <w:unhideWhenUsed/>
    <w:rsid w:val="00F37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668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91D8-EE89-4B12-B0AA-A6EB0367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Павлюк Сергій Григорович</cp:lastModifiedBy>
  <cp:revision>2</cp:revision>
  <cp:lastPrinted>2023-11-22T11:34:00Z</cp:lastPrinted>
  <dcterms:created xsi:type="dcterms:W3CDTF">2024-04-02T06:46:00Z</dcterms:created>
  <dcterms:modified xsi:type="dcterms:W3CDTF">2024-04-02T06:46:00Z</dcterms:modified>
</cp:coreProperties>
</file>