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3D" w:rsidRDefault="00E97247" w:rsidP="00E8173D">
      <w:pPr>
        <w:jc w:val="center"/>
        <w:rPr>
          <w:b/>
          <w:sz w:val="28"/>
          <w:szCs w:val="28"/>
        </w:rPr>
      </w:pPr>
      <w:r w:rsidRPr="00E8173D">
        <w:rPr>
          <w:b/>
          <w:sz w:val="28"/>
          <w:szCs w:val="28"/>
        </w:rPr>
        <w:t xml:space="preserve">Повідомлення про оприлюднення </w:t>
      </w:r>
    </w:p>
    <w:p w:rsidR="00E8173D" w:rsidRDefault="00E97247" w:rsidP="00E8173D">
      <w:pPr>
        <w:jc w:val="center"/>
        <w:rPr>
          <w:b/>
          <w:sz w:val="28"/>
          <w:szCs w:val="28"/>
        </w:rPr>
      </w:pPr>
      <w:r w:rsidRPr="00E8173D">
        <w:rPr>
          <w:b/>
          <w:sz w:val="28"/>
          <w:szCs w:val="28"/>
        </w:rPr>
        <w:t xml:space="preserve">проекту наказу Міністерства фінансів України </w:t>
      </w:r>
    </w:p>
    <w:p w:rsidR="008A012A" w:rsidRPr="006A5957" w:rsidRDefault="00E97247" w:rsidP="00E8173D">
      <w:pPr>
        <w:jc w:val="center"/>
        <w:rPr>
          <w:b/>
          <w:sz w:val="28"/>
          <w:szCs w:val="28"/>
        </w:rPr>
      </w:pPr>
      <w:r w:rsidRPr="00E8173D">
        <w:rPr>
          <w:b/>
          <w:sz w:val="28"/>
          <w:szCs w:val="28"/>
        </w:rPr>
        <w:t xml:space="preserve">«Про </w:t>
      </w:r>
      <w:r w:rsidR="00D70664">
        <w:rPr>
          <w:b/>
          <w:sz w:val="28"/>
          <w:szCs w:val="28"/>
        </w:rPr>
        <w:t>внесення</w:t>
      </w:r>
      <w:r w:rsidRPr="00E8173D">
        <w:rPr>
          <w:b/>
          <w:sz w:val="28"/>
          <w:szCs w:val="28"/>
        </w:rPr>
        <w:t xml:space="preserve"> </w:t>
      </w:r>
      <w:r w:rsidR="00D70664">
        <w:rPr>
          <w:b/>
          <w:sz w:val="28"/>
          <w:szCs w:val="28"/>
        </w:rPr>
        <w:t>з</w:t>
      </w:r>
      <w:r w:rsidRPr="00E8173D">
        <w:rPr>
          <w:b/>
          <w:sz w:val="28"/>
          <w:szCs w:val="28"/>
        </w:rPr>
        <w:t>мін</w:t>
      </w:r>
      <w:r w:rsidR="005031AA" w:rsidRPr="005031AA">
        <w:rPr>
          <w:sz w:val="28"/>
          <w:szCs w:val="28"/>
        </w:rPr>
        <w:t xml:space="preserve"> </w:t>
      </w:r>
      <w:r w:rsidR="005031AA" w:rsidRPr="006A5957">
        <w:rPr>
          <w:b/>
          <w:sz w:val="28"/>
          <w:szCs w:val="28"/>
        </w:rPr>
        <w:t xml:space="preserve">до </w:t>
      </w:r>
      <w:r w:rsidR="00B14DBD">
        <w:rPr>
          <w:b/>
          <w:sz w:val="28"/>
          <w:szCs w:val="28"/>
        </w:rPr>
        <w:t>Порядку складання фінансової</w:t>
      </w:r>
      <w:r w:rsidR="0065643B">
        <w:rPr>
          <w:b/>
          <w:sz w:val="28"/>
          <w:szCs w:val="28"/>
        </w:rPr>
        <w:t>,</w:t>
      </w:r>
      <w:r w:rsidR="00B14DBD">
        <w:rPr>
          <w:b/>
          <w:sz w:val="28"/>
          <w:szCs w:val="28"/>
        </w:rPr>
        <w:t xml:space="preserve"> бюджетної </w:t>
      </w:r>
      <w:r w:rsidR="0065643B">
        <w:rPr>
          <w:b/>
          <w:sz w:val="28"/>
          <w:szCs w:val="28"/>
        </w:rPr>
        <w:t xml:space="preserve">та іншої </w:t>
      </w:r>
      <w:r w:rsidR="00B14DBD">
        <w:rPr>
          <w:b/>
          <w:sz w:val="28"/>
          <w:szCs w:val="28"/>
        </w:rPr>
        <w:t>звітності розпорядниками та одержувачами бюджетних коштів</w:t>
      </w:r>
      <w:r w:rsidRPr="006A5957">
        <w:rPr>
          <w:b/>
          <w:sz w:val="28"/>
          <w:szCs w:val="28"/>
        </w:rPr>
        <w:t>»</w:t>
      </w:r>
    </w:p>
    <w:p w:rsidR="00550095" w:rsidRDefault="00550095" w:rsidP="0055009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97247" w:rsidRDefault="00E97247" w:rsidP="00E97247">
      <w:pPr>
        <w:jc w:val="center"/>
        <w:rPr>
          <w:sz w:val="28"/>
          <w:szCs w:val="28"/>
        </w:rPr>
      </w:pPr>
    </w:p>
    <w:p w:rsidR="00B31802" w:rsidRPr="00FB3833" w:rsidRDefault="00E97247" w:rsidP="00B3180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Міністерство фінансів України відповідно до вимог Закону України «Про </w:t>
      </w:r>
      <w:r w:rsidR="008D03F3">
        <w:rPr>
          <w:sz w:val="28"/>
          <w:szCs w:val="28"/>
        </w:rPr>
        <w:t>доступ до публічної інформації</w:t>
      </w:r>
      <w:r>
        <w:rPr>
          <w:sz w:val="28"/>
          <w:szCs w:val="28"/>
        </w:rPr>
        <w:t xml:space="preserve">» </w:t>
      </w:r>
      <w:r w:rsidR="009C165B">
        <w:rPr>
          <w:sz w:val="28"/>
          <w:szCs w:val="28"/>
        </w:rPr>
        <w:t xml:space="preserve">повідомляє про оприлюднення проекту наказу Міністерства фінансів України «Про </w:t>
      </w:r>
      <w:r w:rsidR="00AA7455">
        <w:rPr>
          <w:sz w:val="28"/>
          <w:szCs w:val="28"/>
        </w:rPr>
        <w:t>внесення</w:t>
      </w:r>
      <w:r w:rsidR="00B14DBD">
        <w:rPr>
          <w:sz w:val="28"/>
          <w:szCs w:val="28"/>
        </w:rPr>
        <w:t xml:space="preserve"> </w:t>
      </w:r>
      <w:r w:rsidR="00AA7455">
        <w:rPr>
          <w:sz w:val="28"/>
          <w:szCs w:val="28"/>
        </w:rPr>
        <w:t>з</w:t>
      </w:r>
      <w:r w:rsidR="00B14DBD">
        <w:rPr>
          <w:sz w:val="28"/>
          <w:szCs w:val="28"/>
        </w:rPr>
        <w:t>мін до Порядку складання фінансової</w:t>
      </w:r>
      <w:r w:rsidR="003D5D1B">
        <w:rPr>
          <w:sz w:val="28"/>
          <w:szCs w:val="28"/>
        </w:rPr>
        <w:t>,</w:t>
      </w:r>
      <w:r w:rsidR="00B14DBD">
        <w:rPr>
          <w:sz w:val="28"/>
          <w:szCs w:val="28"/>
        </w:rPr>
        <w:t xml:space="preserve"> бюджетної </w:t>
      </w:r>
      <w:r w:rsidR="003D5D1B">
        <w:rPr>
          <w:sz w:val="28"/>
          <w:szCs w:val="28"/>
        </w:rPr>
        <w:t xml:space="preserve">та іншої </w:t>
      </w:r>
      <w:r w:rsidR="00B14DBD">
        <w:rPr>
          <w:sz w:val="28"/>
          <w:szCs w:val="28"/>
        </w:rPr>
        <w:t>звітності розпорядниками та одержувачами бюджетних коштів</w:t>
      </w:r>
      <w:r w:rsidR="009C165B">
        <w:rPr>
          <w:sz w:val="28"/>
          <w:szCs w:val="28"/>
        </w:rPr>
        <w:t>»</w:t>
      </w:r>
      <w:r w:rsidR="002A19B1">
        <w:rPr>
          <w:sz w:val="28"/>
          <w:szCs w:val="28"/>
        </w:rPr>
        <w:t>.</w:t>
      </w:r>
      <w:r w:rsidR="00AA2240">
        <w:rPr>
          <w:sz w:val="28"/>
          <w:szCs w:val="28"/>
        </w:rPr>
        <w:t xml:space="preserve"> </w:t>
      </w:r>
      <w:r w:rsidR="00B31802">
        <w:rPr>
          <w:sz w:val="28"/>
          <w:szCs w:val="28"/>
        </w:rPr>
        <w:t xml:space="preserve">Із зазначеним проектом наказу можна ознайомитися на офіційній сторінці Міністерства фінансів України в мережі Інтернет за адресою: </w:t>
      </w:r>
      <w:hyperlink r:id="rId6" w:history="1">
        <w:r w:rsidR="00B31802" w:rsidRPr="00A83359">
          <w:rPr>
            <w:rStyle w:val="a4"/>
            <w:sz w:val="28"/>
            <w:szCs w:val="28"/>
            <w:lang w:val="en-US"/>
          </w:rPr>
          <w:t>www</w:t>
        </w:r>
        <w:r w:rsidR="00B31802" w:rsidRPr="00FB3833">
          <w:rPr>
            <w:rStyle w:val="a4"/>
            <w:sz w:val="28"/>
            <w:szCs w:val="28"/>
            <w:lang w:val="ru-RU"/>
          </w:rPr>
          <w:t>.</w:t>
        </w:r>
        <w:proofErr w:type="spellStart"/>
        <w:r w:rsidR="00B31802" w:rsidRPr="00A83359">
          <w:rPr>
            <w:rStyle w:val="a4"/>
            <w:sz w:val="28"/>
            <w:szCs w:val="28"/>
            <w:lang w:val="en-US"/>
          </w:rPr>
          <w:t>minfin</w:t>
        </w:r>
        <w:proofErr w:type="spellEnd"/>
        <w:r w:rsidR="00B31802" w:rsidRPr="00FB3833">
          <w:rPr>
            <w:rStyle w:val="a4"/>
            <w:sz w:val="28"/>
            <w:szCs w:val="28"/>
            <w:lang w:val="ru-RU"/>
          </w:rPr>
          <w:t>.</w:t>
        </w:r>
        <w:proofErr w:type="spellStart"/>
        <w:r w:rsidR="00B31802" w:rsidRPr="00A83359">
          <w:rPr>
            <w:rStyle w:val="a4"/>
            <w:sz w:val="28"/>
            <w:szCs w:val="28"/>
            <w:lang w:val="en-US"/>
          </w:rPr>
          <w:t>gov</w:t>
        </w:r>
        <w:proofErr w:type="spellEnd"/>
        <w:r w:rsidR="00B31802" w:rsidRPr="00FB3833">
          <w:rPr>
            <w:rStyle w:val="a4"/>
            <w:sz w:val="28"/>
            <w:szCs w:val="28"/>
            <w:lang w:val="ru-RU"/>
          </w:rPr>
          <w:t>.</w:t>
        </w:r>
        <w:proofErr w:type="spellStart"/>
        <w:r w:rsidR="00B31802" w:rsidRPr="00A83359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B31802" w:rsidRPr="00FB3833">
        <w:rPr>
          <w:sz w:val="28"/>
          <w:szCs w:val="28"/>
          <w:lang w:val="ru-RU"/>
        </w:rPr>
        <w:t xml:space="preserve"> </w:t>
      </w:r>
      <w:r w:rsidR="00B31802" w:rsidRPr="00550095">
        <w:rPr>
          <w:sz w:val="28"/>
          <w:szCs w:val="28"/>
        </w:rPr>
        <w:t xml:space="preserve">в рубриці </w:t>
      </w:r>
      <w:r w:rsidR="00B31802" w:rsidRPr="00550095">
        <w:rPr>
          <w:iCs/>
          <w:sz w:val="28"/>
          <w:szCs w:val="28"/>
        </w:rPr>
        <w:t>«</w:t>
      </w:r>
      <w:r w:rsidR="00B31802">
        <w:rPr>
          <w:iCs/>
          <w:sz w:val="28"/>
          <w:szCs w:val="28"/>
        </w:rPr>
        <w:t>Законодавство</w:t>
      </w:r>
      <w:r w:rsidR="00B31802" w:rsidRPr="00550095">
        <w:rPr>
          <w:iCs/>
          <w:sz w:val="28"/>
          <w:szCs w:val="28"/>
        </w:rPr>
        <w:t xml:space="preserve">/ </w:t>
      </w:r>
      <w:r w:rsidR="00B31802" w:rsidRPr="00550095">
        <w:rPr>
          <w:sz w:val="28"/>
          <w:szCs w:val="28"/>
        </w:rPr>
        <w:t xml:space="preserve">Проекти </w:t>
      </w:r>
      <w:r w:rsidR="00B31802">
        <w:rPr>
          <w:sz w:val="28"/>
          <w:szCs w:val="28"/>
        </w:rPr>
        <w:t xml:space="preserve">нормативно-правових </w:t>
      </w:r>
      <w:r w:rsidR="00B31802" w:rsidRPr="00550095">
        <w:rPr>
          <w:sz w:val="28"/>
          <w:szCs w:val="28"/>
        </w:rPr>
        <w:t>актів</w:t>
      </w:r>
      <w:r w:rsidR="00B31802">
        <w:rPr>
          <w:sz w:val="28"/>
          <w:szCs w:val="28"/>
        </w:rPr>
        <w:t xml:space="preserve"> </w:t>
      </w:r>
      <w:r w:rsidR="00B31802">
        <w:rPr>
          <w:sz w:val="28"/>
          <w:szCs w:val="28"/>
        </w:rPr>
        <w:t>– 201</w:t>
      </w:r>
      <w:r w:rsidR="00B31802">
        <w:rPr>
          <w:sz w:val="28"/>
          <w:szCs w:val="28"/>
        </w:rPr>
        <w:t>6</w:t>
      </w:r>
      <w:r w:rsidR="00B31802">
        <w:rPr>
          <w:sz w:val="28"/>
          <w:szCs w:val="28"/>
        </w:rPr>
        <w:t xml:space="preserve"> рік</w:t>
      </w:r>
      <w:r w:rsidR="00B31802" w:rsidRPr="00550095">
        <w:rPr>
          <w:sz w:val="28"/>
          <w:szCs w:val="28"/>
        </w:rPr>
        <w:t>».</w:t>
      </w:r>
    </w:p>
    <w:p w:rsidR="00B31802" w:rsidRDefault="00B31802" w:rsidP="00B31802">
      <w:pPr>
        <w:widowControl w:val="0"/>
        <w:ind w:firstLine="720"/>
        <w:jc w:val="both"/>
        <w:rPr>
          <w:sz w:val="28"/>
          <w:szCs w:val="28"/>
        </w:rPr>
      </w:pPr>
      <w:r w:rsidRPr="00D70664">
        <w:rPr>
          <w:sz w:val="28"/>
          <w:szCs w:val="28"/>
        </w:rPr>
        <w:t xml:space="preserve">Проект наказу розроблено </w:t>
      </w:r>
      <w:r w:rsidRPr="00C35014">
        <w:rPr>
          <w:sz w:val="28"/>
          <w:szCs w:val="28"/>
        </w:rPr>
        <w:t>відповідно</w:t>
      </w:r>
      <w:r w:rsidRPr="00D70664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статті 58 </w:t>
      </w:r>
      <w:r w:rsidRPr="00FB05B7">
        <w:rPr>
          <w:sz w:val="28"/>
          <w:szCs w:val="28"/>
        </w:rPr>
        <w:t xml:space="preserve">Бюджетного кодексу України, </w:t>
      </w:r>
      <w:r>
        <w:rPr>
          <w:sz w:val="28"/>
          <w:szCs w:val="28"/>
        </w:rPr>
        <w:t>Закону України від 24 грудня 2015 року № 914–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ІІІ «Про </w:t>
      </w:r>
      <w:r w:rsidRPr="00667DD6">
        <w:rPr>
          <w:sz w:val="28"/>
          <w:szCs w:val="28"/>
        </w:rPr>
        <w:t xml:space="preserve">внесення змін до Бюджетного кодексу України», </w:t>
      </w:r>
      <w:r w:rsidRPr="00FB05B7">
        <w:rPr>
          <w:sz w:val="28"/>
          <w:szCs w:val="28"/>
        </w:rPr>
        <w:t xml:space="preserve">Положення про Міністерство фінансів України, затвердженого </w:t>
      </w:r>
      <w:r>
        <w:rPr>
          <w:sz w:val="28"/>
          <w:szCs w:val="28"/>
        </w:rPr>
        <w:t xml:space="preserve">постановою Кабінету Міністрів України </w:t>
      </w:r>
      <w:r w:rsidRPr="00797060">
        <w:rPr>
          <w:sz w:val="28"/>
          <w:szCs w:val="28"/>
        </w:rPr>
        <w:t>від 20 серпня 2014 р</w:t>
      </w:r>
      <w:r>
        <w:rPr>
          <w:sz w:val="28"/>
          <w:szCs w:val="28"/>
        </w:rPr>
        <w:t>оку</w:t>
      </w:r>
      <w:r w:rsidRPr="00797060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797060">
        <w:rPr>
          <w:sz w:val="28"/>
          <w:szCs w:val="28"/>
        </w:rPr>
        <w:t>375</w:t>
      </w:r>
      <w:r>
        <w:rPr>
          <w:sz w:val="28"/>
          <w:szCs w:val="28"/>
        </w:rPr>
        <w:t>.</w:t>
      </w:r>
    </w:p>
    <w:p w:rsidR="00B31802" w:rsidRPr="00550095" w:rsidRDefault="00B31802" w:rsidP="00B31802">
      <w:pPr>
        <w:widowControl w:val="0"/>
        <w:spacing w:before="120"/>
        <w:ind w:firstLine="567"/>
        <w:jc w:val="both"/>
        <w:rPr>
          <w:sz w:val="28"/>
          <w:szCs w:val="28"/>
        </w:rPr>
      </w:pPr>
      <w:r w:rsidRPr="00550095">
        <w:rPr>
          <w:sz w:val="28"/>
          <w:szCs w:val="28"/>
        </w:rPr>
        <w:t xml:space="preserve">Зауваження та пропозиції </w:t>
      </w:r>
      <w:r>
        <w:rPr>
          <w:sz w:val="28"/>
          <w:szCs w:val="28"/>
        </w:rPr>
        <w:t xml:space="preserve">до проекту наказу </w:t>
      </w:r>
      <w:r w:rsidRPr="00550095">
        <w:rPr>
          <w:sz w:val="28"/>
          <w:szCs w:val="28"/>
        </w:rPr>
        <w:t xml:space="preserve">надавати </w:t>
      </w:r>
      <w:r>
        <w:rPr>
          <w:sz w:val="28"/>
          <w:szCs w:val="28"/>
        </w:rPr>
        <w:t xml:space="preserve">протягом </w:t>
      </w:r>
      <w:r>
        <w:rPr>
          <w:sz w:val="28"/>
          <w:szCs w:val="28"/>
        </w:rPr>
        <w:t>20 робочих днів</w:t>
      </w:r>
      <w:r>
        <w:rPr>
          <w:sz w:val="28"/>
          <w:szCs w:val="28"/>
        </w:rPr>
        <w:t xml:space="preserve"> з дня оприлюднення на офіційній сторінці Міністерства фінансів України </w:t>
      </w:r>
      <w:r w:rsidRPr="00550095">
        <w:rPr>
          <w:sz w:val="28"/>
          <w:szCs w:val="28"/>
        </w:rPr>
        <w:t>у письмовій та</w:t>
      </w:r>
      <w:r>
        <w:rPr>
          <w:sz w:val="28"/>
          <w:szCs w:val="28"/>
        </w:rPr>
        <w:t>/або</w:t>
      </w:r>
      <w:r w:rsidRPr="00550095">
        <w:rPr>
          <w:sz w:val="28"/>
          <w:szCs w:val="28"/>
        </w:rPr>
        <w:t xml:space="preserve"> електронній формі за такими адресами: </w:t>
      </w:r>
    </w:p>
    <w:p w:rsidR="00B31802" w:rsidRDefault="00B31802" w:rsidP="00B31802">
      <w:pPr>
        <w:widowControl w:val="0"/>
        <w:spacing w:before="60" w:after="60"/>
        <w:ind w:firstLine="567"/>
        <w:jc w:val="both"/>
        <w:rPr>
          <w:sz w:val="28"/>
          <w:szCs w:val="28"/>
        </w:rPr>
      </w:pPr>
    </w:p>
    <w:p w:rsidR="00B31802" w:rsidRPr="00550095" w:rsidRDefault="00B31802" w:rsidP="00B31802">
      <w:pPr>
        <w:widowControl w:val="0"/>
        <w:spacing w:before="60" w:after="60"/>
        <w:ind w:firstLine="567"/>
        <w:jc w:val="both"/>
        <w:rPr>
          <w:sz w:val="28"/>
          <w:szCs w:val="28"/>
        </w:rPr>
      </w:pPr>
      <w:r w:rsidRPr="00550095">
        <w:rPr>
          <w:sz w:val="28"/>
          <w:szCs w:val="28"/>
        </w:rPr>
        <w:t>01008</w:t>
      </w:r>
      <w:r>
        <w:rPr>
          <w:sz w:val="28"/>
          <w:szCs w:val="28"/>
        </w:rPr>
        <w:t xml:space="preserve">, </w:t>
      </w:r>
      <w:r w:rsidRPr="00550095">
        <w:rPr>
          <w:sz w:val="28"/>
          <w:szCs w:val="28"/>
        </w:rPr>
        <w:t>м. Київ</w:t>
      </w:r>
      <w:r>
        <w:rPr>
          <w:sz w:val="28"/>
          <w:szCs w:val="28"/>
        </w:rPr>
        <w:t>,</w:t>
      </w:r>
      <w:r w:rsidRPr="00317B19">
        <w:rPr>
          <w:sz w:val="28"/>
          <w:szCs w:val="28"/>
        </w:rPr>
        <w:t xml:space="preserve"> </w:t>
      </w:r>
      <w:r w:rsidRPr="00550095">
        <w:rPr>
          <w:sz w:val="28"/>
          <w:szCs w:val="28"/>
        </w:rPr>
        <w:t>вул. М. Грушевського, 12/2</w:t>
      </w:r>
    </w:p>
    <w:p w:rsidR="00B31802" w:rsidRDefault="00B31802" w:rsidP="00B31802">
      <w:pPr>
        <w:widowControl w:val="0"/>
        <w:tabs>
          <w:tab w:val="left" w:pos="284"/>
        </w:tabs>
        <w:spacing w:before="60" w:after="60"/>
        <w:ind w:firstLine="567"/>
        <w:jc w:val="both"/>
        <w:rPr>
          <w:sz w:val="28"/>
          <w:szCs w:val="28"/>
        </w:rPr>
      </w:pPr>
      <w:r w:rsidRPr="00550095">
        <w:rPr>
          <w:sz w:val="28"/>
          <w:szCs w:val="28"/>
        </w:rPr>
        <w:t>Міністерство фінансів України</w:t>
      </w:r>
    </w:p>
    <w:p w:rsidR="00B31802" w:rsidRPr="00550095" w:rsidRDefault="00B31802" w:rsidP="00B31802">
      <w:pPr>
        <w:widowControl w:val="0"/>
        <w:tabs>
          <w:tab w:val="left" w:pos="284"/>
        </w:tabs>
        <w:spacing w:before="60" w:after="60"/>
        <w:ind w:firstLine="567"/>
        <w:jc w:val="both"/>
        <w:rPr>
          <w:sz w:val="28"/>
          <w:szCs w:val="28"/>
        </w:rPr>
      </w:pPr>
      <w:r w:rsidRPr="00550095">
        <w:rPr>
          <w:sz w:val="28"/>
          <w:szCs w:val="28"/>
        </w:rPr>
        <w:t>e-</w:t>
      </w:r>
      <w:proofErr w:type="spellStart"/>
      <w:r w:rsidRPr="00550095">
        <w:rPr>
          <w:sz w:val="28"/>
          <w:szCs w:val="28"/>
        </w:rPr>
        <w:t>mail</w:t>
      </w:r>
      <w:proofErr w:type="spellEnd"/>
      <w:r w:rsidRPr="00550095">
        <w:rPr>
          <w:sz w:val="28"/>
          <w:szCs w:val="28"/>
        </w:rPr>
        <w:t xml:space="preserve">: </w:t>
      </w:r>
      <w:hyperlink r:id="rId7" w:history="1">
        <w:r w:rsidRPr="00C61D1E">
          <w:rPr>
            <w:rStyle w:val="a4"/>
            <w:sz w:val="28"/>
            <w:szCs w:val="28"/>
            <w:lang w:val="en-US"/>
          </w:rPr>
          <w:t>lyubov</w:t>
        </w:r>
        <w:r w:rsidRPr="00C61D1E">
          <w:rPr>
            <w:rStyle w:val="a4"/>
            <w:sz w:val="28"/>
            <w:szCs w:val="28"/>
          </w:rPr>
          <w:t>@</w:t>
        </w:r>
        <w:proofErr w:type="spellStart"/>
        <w:r w:rsidRPr="00C61D1E">
          <w:rPr>
            <w:rStyle w:val="a4"/>
            <w:sz w:val="28"/>
            <w:szCs w:val="28"/>
          </w:rPr>
          <w:t>minfin.gov.ua</w:t>
        </w:r>
        <w:proofErr w:type="spellEnd"/>
      </w:hyperlink>
      <w:r w:rsidRPr="00550095">
        <w:rPr>
          <w:sz w:val="28"/>
          <w:szCs w:val="28"/>
        </w:rPr>
        <w:t xml:space="preserve"> </w:t>
      </w:r>
    </w:p>
    <w:p w:rsidR="00B31802" w:rsidRDefault="00B31802" w:rsidP="00C35014">
      <w:pPr>
        <w:spacing w:before="120"/>
        <w:jc w:val="both"/>
        <w:rPr>
          <w:sz w:val="28"/>
          <w:szCs w:val="28"/>
        </w:rPr>
      </w:pPr>
      <w:bookmarkStart w:id="0" w:name="_GoBack"/>
      <w:bookmarkEnd w:id="0"/>
    </w:p>
    <w:sectPr w:rsidR="00B31802" w:rsidSect="008A01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47"/>
    <w:rsid w:val="001631F0"/>
    <w:rsid w:val="001913C7"/>
    <w:rsid w:val="00193697"/>
    <w:rsid w:val="001F6A36"/>
    <w:rsid w:val="00252B55"/>
    <w:rsid w:val="00296B38"/>
    <w:rsid w:val="002A19B1"/>
    <w:rsid w:val="002D42D5"/>
    <w:rsid w:val="00317B19"/>
    <w:rsid w:val="00351902"/>
    <w:rsid w:val="003D5D1B"/>
    <w:rsid w:val="004906C7"/>
    <w:rsid w:val="005031AA"/>
    <w:rsid w:val="00550095"/>
    <w:rsid w:val="005625D1"/>
    <w:rsid w:val="005852A0"/>
    <w:rsid w:val="005A5077"/>
    <w:rsid w:val="006279A3"/>
    <w:rsid w:val="0065643B"/>
    <w:rsid w:val="006A5957"/>
    <w:rsid w:val="00726F26"/>
    <w:rsid w:val="00736932"/>
    <w:rsid w:val="007404C1"/>
    <w:rsid w:val="007507B8"/>
    <w:rsid w:val="0076541B"/>
    <w:rsid w:val="007742C9"/>
    <w:rsid w:val="00776E94"/>
    <w:rsid w:val="007D6400"/>
    <w:rsid w:val="008A012A"/>
    <w:rsid w:val="008D03F3"/>
    <w:rsid w:val="009161C9"/>
    <w:rsid w:val="009C165B"/>
    <w:rsid w:val="00A2009B"/>
    <w:rsid w:val="00A63749"/>
    <w:rsid w:val="00A868BC"/>
    <w:rsid w:val="00AA2240"/>
    <w:rsid w:val="00AA7455"/>
    <w:rsid w:val="00B14DBD"/>
    <w:rsid w:val="00B31802"/>
    <w:rsid w:val="00B914B6"/>
    <w:rsid w:val="00C35014"/>
    <w:rsid w:val="00CB2B2F"/>
    <w:rsid w:val="00CD6549"/>
    <w:rsid w:val="00CF377A"/>
    <w:rsid w:val="00D0142E"/>
    <w:rsid w:val="00D70664"/>
    <w:rsid w:val="00D86A52"/>
    <w:rsid w:val="00DE429F"/>
    <w:rsid w:val="00E13F57"/>
    <w:rsid w:val="00E8173D"/>
    <w:rsid w:val="00E97247"/>
    <w:rsid w:val="00EA40B1"/>
    <w:rsid w:val="00EE1D16"/>
    <w:rsid w:val="00F133E3"/>
    <w:rsid w:val="00F14E13"/>
    <w:rsid w:val="00F33B33"/>
    <w:rsid w:val="00F444AA"/>
    <w:rsid w:val="00F853F6"/>
    <w:rsid w:val="00F87618"/>
    <w:rsid w:val="00F9009D"/>
    <w:rsid w:val="00F971BA"/>
    <w:rsid w:val="00FB3833"/>
    <w:rsid w:val="00FB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4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F33B33"/>
    <w:pPr>
      <w:tabs>
        <w:tab w:val="num" w:pos="0"/>
      </w:tabs>
      <w:suppressAutoHyphens/>
      <w:spacing w:before="280" w:after="280"/>
      <w:ind w:left="720" w:hanging="720"/>
      <w:outlineLvl w:val="2"/>
    </w:pPr>
    <w:rPr>
      <w:rFonts w:eastAsia="Times New Roman"/>
      <w:b/>
      <w:bCs/>
      <w:color w:val="auto"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97247"/>
    <w:rPr>
      <w:rFonts w:ascii="Times New Roman" w:hAnsi="Times New Roman" w:cs="Times New Roman" w:hint="default"/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E97247"/>
    <w:pPr>
      <w:ind w:firstLine="708"/>
      <w:jc w:val="both"/>
    </w:pPr>
    <w:rPr>
      <w:sz w:val="28"/>
    </w:rPr>
  </w:style>
  <w:style w:type="character" w:customStyle="1" w:styleId="a6">
    <w:name w:val="Основний текст з відступом Знак"/>
    <w:basedOn w:val="a1"/>
    <w:link w:val="a5"/>
    <w:uiPriority w:val="99"/>
    <w:rsid w:val="00E97247"/>
    <w:rPr>
      <w:rFonts w:ascii="Times New Roman" w:eastAsia="Calibri" w:hAnsi="Times New Roman" w:cs="Times New Roman"/>
      <w:color w:val="000000"/>
      <w:sz w:val="28"/>
      <w:szCs w:val="24"/>
      <w:lang w:eastAsia="ru-RU"/>
    </w:rPr>
  </w:style>
  <w:style w:type="paragraph" w:customStyle="1" w:styleId="1">
    <w:name w:val="Абзац списку1"/>
    <w:basedOn w:val="a"/>
    <w:rsid w:val="00E97247"/>
    <w:pPr>
      <w:ind w:left="720"/>
      <w:contextualSpacing/>
    </w:pPr>
  </w:style>
  <w:style w:type="character" w:customStyle="1" w:styleId="FontStyle12">
    <w:name w:val="Font Style12"/>
    <w:basedOn w:val="a1"/>
    <w:rsid w:val="00E9724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1"/>
    <w:rsid w:val="00E97247"/>
    <w:rPr>
      <w:rFonts w:ascii="Times New Roman" w:hAnsi="Times New Roman" w:cs="Times New Roman" w:hint="default"/>
      <w:sz w:val="26"/>
      <w:szCs w:val="26"/>
    </w:rPr>
  </w:style>
  <w:style w:type="character" w:customStyle="1" w:styleId="FontStyle">
    <w:name w:val="Font Style"/>
    <w:rsid w:val="008D03F3"/>
    <w:rPr>
      <w:rFonts w:cs="Courier New"/>
      <w:color w:val="000000"/>
      <w:szCs w:val="20"/>
    </w:rPr>
  </w:style>
  <w:style w:type="character" w:customStyle="1" w:styleId="30">
    <w:name w:val="Заголовок 3 Знак"/>
    <w:basedOn w:val="a1"/>
    <w:link w:val="3"/>
    <w:rsid w:val="00F33B33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styleId="a0">
    <w:name w:val="Body Text"/>
    <w:basedOn w:val="a"/>
    <w:link w:val="a7"/>
    <w:uiPriority w:val="99"/>
    <w:semiHidden/>
    <w:unhideWhenUsed/>
    <w:rsid w:val="00F33B33"/>
    <w:pPr>
      <w:spacing w:after="120"/>
    </w:pPr>
  </w:style>
  <w:style w:type="character" w:customStyle="1" w:styleId="a7">
    <w:name w:val="Основний текст Знак"/>
    <w:basedOn w:val="a1"/>
    <w:link w:val="a0"/>
    <w:uiPriority w:val="99"/>
    <w:semiHidden/>
    <w:rsid w:val="00F33B33"/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4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F33B33"/>
    <w:pPr>
      <w:tabs>
        <w:tab w:val="num" w:pos="0"/>
      </w:tabs>
      <w:suppressAutoHyphens/>
      <w:spacing w:before="280" w:after="280"/>
      <w:ind w:left="720" w:hanging="720"/>
      <w:outlineLvl w:val="2"/>
    </w:pPr>
    <w:rPr>
      <w:rFonts w:eastAsia="Times New Roman"/>
      <w:b/>
      <w:bCs/>
      <w:color w:val="auto"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97247"/>
    <w:rPr>
      <w:rFonts w:ascii="Times New Roman" w:hAnsi="Times New Roman" w:cs="Times New Roman" w:hint="default"/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E97247"/>
    <w:pPr>
      <w:ind w:firstLine="708"/>
      <w:jc w:val="both"/>
    </w:pPr>
    <w:rPr>
      <w:sz w:val="28"/>
    </w:rPr>
  </w:style>
  <w:style w:type="character" w:customStyle="1" w:styleId="a6">
    <w:name w:val="Основний текст з відступом Знак"/>
    <w:basedOn w:val="a1"/>
    <w:link w:val="a5"/>
    <w:uiPriority w:val="99"/>
    <w:rsid w:val="00E97247"/>
    <w:rPr>
      <w:rFonts w:ascii="Times New Roman" w:eastAsia="Calibri" w:hAnsi="Times New Roman" w:cs="Times New Roman"/>
      <w:color w:val="000000"/>
      <w:sz w:val="28"/>
      <w:szCs w:val="24"/>
      <w:lang w:eastAsia="ru-RU"/>
    </w:rPr>
  </w:style>
  <w:style w:type="paragraph" w:customStyle="1" w:styleId="1">
    <w:name w:val="Абзац списку1"/>
    <w:basedOn w:val="a"/>
    <w:rsid w:val="00E97247"/>
    <w:pPr>
      <w:ind w:left="720"/>
      <w:contextualSpacing/>
    </w:pPr>
  </w:style>
  <w:style w:type="character" w:customStyle="1" w:styleId="FontStyle12">
    <w:name w:val="Font Style12"/>
    <w:basedOn w:val="a1"/>
    <w:rsid w:val="00E9724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1"/>
    <w:rsid w:val="00E97247"/>
    <w:rPr>
      <w:rFonts w:ascii="Times New Roman" w:hAnsi="Times New Roman" w:cs="Times New Roman" w:hint="default"/>
      <w:sz w:val="26"/>
      <w:szCs w:val="26"/>
    </w:rPr>
  </w:style>
  <w:style w:type="character" w:customStyle="1" w:styleId="FontStyle">
    <w:name w:val="Font Style"/>
    <w:rsid w:val="008D03F3"/>
    <w:rPr>
      <w:rFonts w:cs="Courier New"/>
      <w:color w:val="000000"/>
      <w:szCs w:val="20"/>
    </w:rPr>
  </w:style>
  <w:style w:type="character" w:customStyle="1" w:styleId="30">
    <w:name w:val="Заголовок 3 Знак"/>
    <w:basedOn w:val="a1"/>
    <w:link w:val="3"/>
    <w:rsid w:val="00F33B33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styleId="a0">
    <w:name w:val="Body Text"/>
    <w:basedOn w:val="a"/>
    <w:link w:val="a7"/>
    <w:uiPriority w:val="99"/>
    <w:semiHidden/>
    <w:unhideWhenUsed/>
    <w:rsid w:val="00F33B33"/>
    <w:pPr>
      <w:spacing w:after="120"/>
    </w:pPr>
  </w:style>
  <w:style w:type="character" w:customStyle="1" w:styleId="a7">
    <w:name w:val="Основний текст Знак"/>
    <w:basedOn w:val="a1"/>
    <w:link w:val="a0"/>
    <w:uiPriority w:val="99"/>
    <w:semiHidden/>
    <w:rsid w:val="00F33B33"/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yubov@minfi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2015-02-16T14:22:00Z</cp:lastPrinted>
  <dcterms:created xsi:type="dcterms:W3CDTF">2016-01-11T12:02:00Z</dcterms:created>
  <dcterms:modified xsi:type="dcterms:W3CDTF">2016-01-11T13:12:00Z</dcterms:modified>
</cp:coreProperties>
</file>