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AC" w:rsidRPr="00993536" w:rsidRDefault="00D676AC" w:rsidP="00D676AC">
      <w:pPr>
        <w:spacing w:before="120"/>
        <w:jc w:val="center"/>
        <w:rPr>
          <w:b/>
          <w:bCs/>
          <w:sz w:val="28"/>
          <w:szCs w:val="28"/>
          <w:lang w:val="uk-UA"/>
        </w:rPr>
      </w:pPr>
      <w:r w:rsidRPr="00993536">
        <w:rPr>
          <w:b/>
          <w:bCs/>
          <w:sz w:val="28"/>
          <w:szCs w:val="28"/>
          <w:lang w:val="uk-UA"/>
        </w:rPr>
        <w:t>Повідомлення</w:t>
      </w:r>
    </w:p>
    <w:p w:rsidR="00993536" w:rsidRDefault="00D676AC" w:rsidP="00993536">
      <w:pPr>
        <w:jc w:val="center"/>
        <w:rPr>
          <w:b/>
          <w:sz w:val="28"/>
          <w:szCs w:val="28"/>
          <w:lang w:val="uk-UA"/>
        </w:rPr>
      </w:pPr>
      <w:r w:rsidRPr="00993536">
        <w:rPr>
          <w:b/>
          <w:bCs/>
          <w:sz w:val="28"/>
          <w:szCs w:val="28"/>
          <w:lang w:val="uk-UA"/>
        </w:rPr>
        <w:t xml:space="preserve">про оприлюднення </w:t>
      </w:r>
      <w:r w:rsidR="000E65DF" w:rsidRPr="00993536">
        <w:rPr>
          <w:b/>
          <w:bCs/>
          <w:sz w:val="28"/>
          <w:szCs w:val="28"/>
          <w:lang w:val="uk-UA"/>
        </w:rPr>
        <w:t xml:space="preserve">проекту </w:t>
      </w:r>
      <w:r w:rsidR="00993536" w:rsidRPr="00993536">
        <w:rPr>
          <w:b/>
          <w:color w:val="000000"/>
          <w:sz w:val="28"/>
          <w:szCs w:val="28"/>
          <w:lang w:val="uk-UA"/>
        </w:rPr>
        <w:t xml:space="preserve">постанови Кабінету Міністрів України  </w:t>
      </w:r>
      <w:r w:rsidR="00993536" w:rsidRPr="00993536">
        <w:rPr>
          <w:b/>
          <w:sz w:val="28"/>
          <w:szCs w:val="28"/>
          <w:lang w:val="uk-UA"/>
        </w:rPr>
        <w:t>«Про внесення змін до Порядку внесення коштів на спеціальний рахунок у разі застосування застави як запобіжного заходу»</w:t>
      </w:r>
    </w:p>
    <w:p w:rsidR="00993536" w:rsidRPr="00993536" w:rsidRDefault="00993536" w:rsidP="00993536">
      <w:pPr>
        <w:jc w:val="center"/>
        <w:rPr>
          <w:b/>
          <w:sz w:val="28"/>
          <w:szCs w:val="28"/>
          <w:lang w:val="uk-UA"/>
        </w:rPr>
      </w:pPr>
    </w:p>
    <w:p w:rsidR="00911A46" w:rsidRDefault="00911A46" w:rsidP="00E87C15">
      <w:pPr>
        <w:spacing w:after="120"/>
        <w:ind w:firstLine="567"/>
        <w:jc w:val="both"/>
        <w:rPr>
          <w:sz w:val="28"/>
          <w:szCs w:val="28"/>
          <w:lang w:val="uk-UA"/>
        </w:rPr>
      </w:pPr>
      <w:r w:rsidRPr="00911A46">
        <w:rPr>
          <w:sz w:val="28"/>
          <w:szCs w:val="28"/>
          <w:lang w:val="uk-UA"/>
        </w:rPr>
        <w:t xml:space="preserve">Міністерство фінансів України відповідно до вимог Закону України </w:t>
      </w:r>
      <w:r w:rsidR="00434CA1" w:rsidRPr="00434CA1">
        <w:rPr>
          <w:sz w:val="28"/>
          <w:szCs w:val="28"/>
          <w:lang w:val="uk-UA"/>
        </w:rPr>
        <w:t xml:space="preserve">«Про доступ до публічної інформації» повідомляє про оприлюднення </w:t>
      </w:r>
      <w:r w:rsidRPr="00911A46">
        <w:rPr>
          <w:sz w:val="28"/>
          <w:szCs w:val="28"/>
          <w:lang w:val="uk-UA"/>
        </w:rPr>
        <w:t xml:space="preserve">проекту </w:t>
      </w:r>
      <w:r w:rsidR="00434CA1" w:rsidRPr="00434CA1">
        <w:rPr>
          <w:color w:val="000000"/>
          <w:sz w:val="28"/>
          <w:szCs w:val="28"/>
          <w:lang w:val="uk-UA"/>
        </w:rPr>
        <w:t xml:space="preserve">постанови Кабінету Міністрів України  </w:t>
      </w:r>
      <w:r w:rsidR="00434CA1" w:rsidRPr="00434CA1">
        <w:rPr>
          <w:sz w:val="28"/>
          <w:szCs w:val="28"/>
          <w:lang w:val="uk-UA"/>
        </w:rPr>
        <w:t>«Про внесення змін до Порядку внесення коштів на спеціальний рахунок у разі застосування застави як запобіжного заходу»</w:t>
      </w:r>
      <w:r w:rsidR="00434CA1">
        <w:rPr>
          <w:sz w:val="28"/>
          <w:szCs w:val="28"/>
          <w:lang w:val="uk-UA"/>
        </w:rPr>
        <w:t xml:space="preserve"> </w:t>
      </w:r>
      <w:r w:rsidRPr="00911A46">
        <w:rPr>
          <w:sz w:val="28"/>
          <w:szCs w:val="28"/>
          <w:lang w:val="uk-UA"/>
        </w:rPr>
        <w:t>з метою отримання зауважень та пропозицій.</w:t>
      </w:r>
    </w:p>
    <w:p w:rsidR="001A42E1" w:rsidRPr="000E1F91" w:rsidRDefault="001A42E1" w:rsidP="00E87C15">
      <w:pPr>
        <w:widowControl w:val="0"/>
        <w:tabs>
          <w:tab w:val="left" w:pos="7104"/>
        </w:tabs>
        <w:spacing w:after="120"/>
        <w:ind w:firstLine="709"/>
        <w:jc w:val="both"/>
        <w:rPr>
          <w:sz w:val="28"/>
          <w:szCs w:val="28"/>
        </w:rPr>
      </w:pPr>
      <w:r w:rsidRPr="00425D19">
        <w:rPr>
          <w:rStyle w:val="CharStyle20"/>
          <w:color w:val="000000"/>
          <w:sz w:val="28"/>
          <w:szCs w:val="28"/>
          <w:lang w:val="uk"/>
        </w:rPr>
        <w:t>Проект постанови розроблено з метою</w:t>
      </w:r>
      <w:r>
        <w:rPr>
          <w:rStyle w:val="CharStyle20"/>
          <w:color w:val="000000"/>
          <w:sz w:val="28"/>
          <w:szCs w:val="28"/>
          <w:lang w:val="uk"/>
        </w:rPr>
        <w:t xml:space="preserve"> </w:t>
      </w:r>
      <w:proofErr w:type="spellStart"/>
      <w:r w:rsidRPr="000E1F91">
        <w:rPr>
          <w:sz w:val="28"/>
          <w:szCs w:val="28"/>
        </w:rPr>
        <w:t>приведення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положень</w:t>
      </w:r>
      <w:proofErr w:type="spellEnd"/>
      <w:r w:rsidRPr="000E1F91">
        <w:rPr>
          <w:sz w:val="28"/>
          <w:szCs w:val="28"/>
        </w:rPr>
        <w:t xml:space="preserve"> Порядку </w:t>
      </w:r>
      <w:proofErr w:type="spellStart"/>
      <w:r w:rsidRPr="000E1F91">
        <w:rPr>
          <w:sz w:val="28"/>
          <w:szCs w:val="28"/>
        </w:rPr>
        <w:t>внесення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коштів</w:t>
      </w:r>
      <w:proofErr w:type="spellEnd"/>
      <w:r w:rsidRPr="000E1F91">
        <w:rPr>
          <w:sz w:val="28"/>
          <w:szCs w:val="28"/>
        </w:rPr>
        <w:t xml:space="preserve"> на </w:t>
      </w:r>
      <w:proofErr w:type="spellStart"/>
      <w:r w:rsidRPr="000E1F91">
        <w:rPr>
          <w:sz w:val="28"/>
          <w:szCs w:val="28"/>
        </w:rPr>
        <w:t>спеціальний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рахунок</w:t>
      </w:r>
      <w:proofErr w:type="spellEnd"/>
      <w:r w:rsidRPr="000E1F91">
        <w:rPr>
          <w:sz w:val="28"/>
          <w:szCs w:val="28"/>
        </w:rPr>
        <w:t xml:space="preserve"> у </w:t>
      </w:r>
      <w:proofErr w:type="spellStart"/>
      <w:r w:rsidRPr="000E1F91">
        <w:rPr>
          <w:sz w:val="28"/>
          <w:szCs w:val="28"/>
        </w:rPr>
        <w:t>разі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застосування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застави</w:t>
      </w:r>
      <w:proofErr w:type="spellEnd"/>
      <w:r w:rsidRPr="000E1F91">
        <w:rPr>
          <w:sz w:val="28"/>
          <w:szCs w:val="28"/>
        </w:rPr>
        <w:t xml:space="preserve"> як </w:t>
      </w:r>
      <w:proofErr w:type="spellStart"/>
      <w:r w:rsidRPr="000E1F91">
        <w:rPr>
          <w:sz w:val="28"/>
          <w:szCs w:val="28"/>
        </w:rPr>
        <w:t>запобіжного</w:t>
      </w:r>
      <w:proofErr w:type="spellEnd"/>
      <w:r w:rsidRPr="000E1F91">
        <w:rPr>
          <w:sz w:val="28"/>
          <w:szCs w:val="28"/>
        </w:rPr>
        <w:t xml:space="preserve"> заходу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11.01.2012 №15,</w:t>
      </w:r>
      <w:r w:rsidRPr="000E1F91">
        <w:rPr>
          <w:sz w:val="28"/>
          <w:szCs w:val="28"/>
        </w:rPr>
        <w:t xml:space="preserve"> у </w:t>
      </w:r>
      <w:proofErr w:type="spellStart"/>
      <w:r w:rsidRPr="000E1F91">
        <w:rPr>
          <w:sz w:val="28"/>
          <w:szCs w:val="28"/>
        </w:rPr>
        <w:t>відповідність</w:t>
      </w:r>
      <w:proofErr w:type="spellEnd"/>
      <w:r w:rsidRPr="000E1F91">
        <w:rPr>
          <w:sz w:val="28"/>
          <w:szCs w:val="28"/>
        </w:rPr>
        <w:t xml:space="preserve"> до </w:t>
      </w:r>
      <w:proofErr w:type="spellStart"/>
      <w:r w:rsidRPr="000E1F91">
        <w:rPr>
          <w:sz w:val="28"/>
          <w:szCs w:val="28"/>
        </w:rPr>
        <w:t>частини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восьмої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статті</w:t>
      </w:r>
      <w:proofErr w:type="spellEnd"/>
      <w:r w:rsidRPr="000E1F91">
        <w:rPr>
          <w:sz w:val="28"/>
          <w:szCs w:val="28"/>
        </w:rPr>
        <w:t xml:space="preserve"> 182 </w:t>
      </w:r>
      <w:proofErr w:type="spellStart"/>
      <w:r w:rsidRPr="000E1F91">
        <w:rPr>
          <w:sz w:val="28"/>
          <w:szCs w:val="28"/>
        </w:rPr>
        <w:t>Кримінального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процесуального</w:t>
      </w:r>
      <w:proofErr w:type="spellEnd"/>
      <w:r w:rsidRPr="000E1F91">
        <w:rPr>
          <w:sz w:val="28"/>
          <w:szCs w:val="28"/>
        </w:rPr>
        <w:t xml:space="preserve"> кодексу </w:t>
      </w:r>
      <w:proofErr w:type="spellStart"/>
      <w:r w:rsidRPr="000E1F91">
        <w:rPr>
          <w:sz w:val="28"/>
          <w:szCs w:val="28"/>
        </w:rPr>
        <w:t>України</w:t>
      </w:r>
      <w:proofErr w:type="spellEnd"/>
      <w:r w:rsidRPr="000E1F91">
        <w:rPr>
          <w:sz w:val="28"/>
          <w:szCs w:val="28"/>
        </w:rPr>
        <w:t xml:space="preserve">, у </w:t>
      </w:r>
      <w:proofErr w:type="spellStart"/>
      <w:r w:rsidRPr="000E1F91">
        <w:rPr>
          <w:sz w:val="28"/>
          <w:szCs w:val="28"/>
        </w:rPr>
        <w:t>частині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визначення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спрямування</w:t>
      </w:r>
      <w:proofErr w:type="spellEnd"/>
      <w:r w:rsidRPr="000E1F91">
        <w:rPr>
          <w:sz w:val="28"/>
          <w:szCs w:val="28"/>
        </w:rPr>
        <w:t xml:space="preserve"> та </w:t>
      </w:r>
      <w:proofErr w:type="spellStart"/>
      <w:r w:rsidRPr="000E1F91">
        <w:rPr>
          <w:sz w:val="28"/>
          <w:szCs w:val="28"/>
        </w:rPr>
        <w:t>подальшого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цільового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використання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коштів</w:t>
      </w:r>
      <w:proofErr w:type="spellEnd"/>
      <w:r w:rsidRPr="000E1F91">
        <w:rPr>
          <w:sz w:val="28"/>
          <w:szCs w:val="28"/>
        </w:rPr>
        <w:t xml:space="preserve">, що </w:t>
      </w:r>
      <w:proofErr w:type="spellStart"/>
      <w:r w:rsidRPr="000E1F91">
        <w:rPr>
          <w:sz w:val="28"/>
          <w:szCs w:val="28"/>
        </w:rPr>
        <w:t>сплачені</w:t>
      </w:r>
      <w:proofErr w:type="spellEnd"/>
      <w:r w:rsidRPr="000E1F91">
        <w:rPr>
          <w:sz w:val="28"/>
          <w:szCs w:val="28"/>
        </w:rPr>
        <w:t xml:space="preserve"> в </w:t>
      </w:r>
      <w:proofErr w:type="spellStart"/>
      <w:r w:rsidRPr="000E1F91">
        <w:rPr>
          <w:sz w:val="28"/>
          <w:szCs w:val="28"/>
        </w:rPr>
        <w:t>якості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застави</w:t>
      </w:r>
      <w:proofErr w:type="spellEnd"/>
      <w:r w:rsidRPr="000E1F91">
        <w:rPr>
          <w:sz w:val="28"/>
          <w:szCs w:val="28"/>
        </w:rPr>
        <w:t xml:space="preserve">; </w:t>
      </w:r>
      <w:proofErr w:type="spellStart"/>
      <w:r w:rsidRPr="000E1F91">
        <w:rPr>
          <w:sz w:val="28"/>
          <w:szCs w:val="28"/>
        </w:rPr>
        <w:t>унормування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питання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зарахування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коштів</w:t>
      </w:r>
      <w:proofErr w:type="spellEnd"/>
      <w:r w:rsidRPr="000E1F91">
        <w:rPr>
          <w:sz w:val="28"/>
          <w:szCs w:val="28"/>
        </w:rPr>
        <w:t xml:space="preserve">, що </w:t>
      </w:r>
      <w:proofErr w:type="spellStart"/>
      <w:r w:rsidRPr="000E1F91">
        <w:rPr>
          <w:sz w:val="28"/>
          <w:szCs w:val="28"/>
        </w:rPr>
        <w:t>сплачені</w:t>
      </w:r>
      <w:proofErr w:type="spellEnd"/>
      <w:r w:rsidRPr="000E1F91">
        <w:rPr>
          <w:sz w:val="28"/>
          <w:szCs w:val="28"/>
        </w:rPr>
        <w:t xml:space="preserve"> в </w:t>
      </w:r>
      <w:proofErr w:type="spellStart"/>
      <w:r w:rsidRPr="000E1F91">
        <w:rPr>
          <w:sz w:val="28"/>
          <w:szCs w:val="28"/>
        </w:rPr>
        <w:t>якості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застави</w:t>
      </w:r>
      <w:proofErr w:type="spellEnd"/>
      <w:r w:rsidRPr="000E1F91">
        <w:rPr>
          <w:sz w:val="28"/>
          <w:szCs w:val="28"/>
        </w:rPr>
        <w:t xml:space="preserve">, на </w:t>
      </w:r>
      <w:proofErr w:type="spellStart"/>
      <w:r w:rsidRPr="000E1F91">
        <w:rPr>
          <w:sz w:val="28"/>
          <w:szCs w:val="28"/>
        </w:rPr>
        <w:t>рахунки</w:t>
      </w:r>
      <w:proofErr w:type="spellEnd"/>
      <w:r w:rsidRPr="000E1F91">
        <w:rPr>
          <w:sz w:val="28"/>
          <w:szCs w:val="28"/>
        </w:rPr>
        <w:t xml:space="preserve">, </w:t>
      </w:r>
      <w:proofErr w:type="spellStart"/>
      <w:r w:rsidRPr="000E1F91">
        <w:rPr>
          <w:sz w:val="28"/>
          <w:szCs w:val="28"/>
        </w:rPr>
        <w:t>відкриті</w:t>
      </w:r>
      <w:proofErr w:type="spellEnd"/>
      <w:r w:rsidRPr="000E1F91">
        <w:rPr>
          <w:sz w:val="28"/>
          <w:szCs w:val="28"/>
        </w:rPr>
        <w:t xml:space="preserve"> в органах Казначейства, а </w:t>
      </w:r>
      <w:proofErr w:type="spellStart"/>
      <w:r w:rsidRPr="000E1F91">
        <w:rPr>
          <w:sz w:val="28"/>
          <w:szCs w:val="28"/>
        </w:rPr>
        <w:t>також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визначення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шляхів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повернення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застави</w:t>
      </w:r>
      <w:proofErr w:type="spellEnd"/>
      <w:r w:rsidRPr="000E1F91">
        <w:rPr>
          <w:sz w:val="28"/>
          <w:szCs w:val="28"/>
        </w:rPr>
        <w:t xml:space="preserve">, що не </w:t>
      </w:r>
      <w:proofErr w:type="spellStart"/>
      <w:r w:rsidRPr="000E1F91">
        <w:rPr>
          <w:sz w:val="28"/>
          <w:szCs w:val="28"/>
        </w:rPr>
        <w:t>була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звернена</w:t>
      </w:r>
      <w:proofErr w:type="spellEnd"/>
      <w:r w:rsidRPr="000E1F91">
        <w:rPr>
          <w:sz w:val="28"/>
          <w:szCs w:val="28"/>
        </w:rPr>
        <w:t xml:space="preserve"> в </w:t>
      </w:r>
      <w:proofErr w:type="spellStart"/>
      <w:r w:rsidRPr="000E1F91">
        <w:rPr>
          <w:sz w:val="28"/>
          <w:szCs w:val="28"/>
        </w:rPr>
        <w:t>дохід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держави</w:t>
      </w:r>
      <w:proofErr w:type="spellEnd"/>
      <w:r w:rsidRPr="000E1F91">
        <w:rPr>
          <w:sz w:val="28"/>
          <w:szCs w:val="28"/>
        </w:rPr>
        <w:t xml:space="preserve">; </w:t>
      </w:r>
      <w:proofErr w:type="spellStart"/>
      <w:r w:rsidRPr="000E1F91">
        <w:rPr>
          <w:sz w:val="28"/>
          <w:szCs w:val="28"/>
        </w:rPr>
        <w:t>забезпечення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обліку</w:t>
      </w:r>
      <w:proofErr w:type="spellEnd"/>
      <w:r w:rsidRPr="000E1F91">
        <w:rPr>
          <w:sz w:val="28"/>
          <w:szCs w:val="28"/>
        </w:rPr>
        <w:t xml:space="preserve"> та </w:t>
      </w:r>
      <w:proofErr w:type="spellStart"/>
      <w:r w:rsidRPr="000E1F91">
        <w:rPr>
          <w:sz w:val="28"/>
          <w:szCs w:val="28"/>
        </w:rPr>
        <w:t>адміністрування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коштів</w:t>
      </w:r>
      <w:proofErr w:type="spellEnd"/>
      <w:r w:rsidRPr="000E1F91">
        <w:rPr>
          <w:sz w:val="28"/>
          <w:szCs w:val="28"/>
        </w:rPr>
        <w:t xml:space="preserve">, </w:t>
      </w:r>
      <w:proofErr w:type="spellStart"/>
      <w:r w:rsidRPr="000E1F91">
        <w:rPr>
          <w:sz w:val="28"/>
          <w:szCs w:val="28"/>
        </w:rPr>
        <w:t>сплачених</w:t>
      </w:r>
      <w:proofErr w:type="spellEnd"/>
      <w:r w:rsidRPr="000E1F91">
        <w:rPr>
          <w:sz w:val="28"/>
          <w:szCs w:val="28"/>
        </w:rPr>
        <w:t xml:space="preserve"> як застава, </w:t>
      </w:r>
      <w:proofErr w:type="spellStart"/>
      <w:r w:rsidRPr="000E1F91">
        <w:rPr>
          <w:sz w:val="28"/>
          <w:szCs w:val="28"/>
        </w:rPr>
        <w:t>посилення</w:t>
      </w:r>
      <w:proofErr w:type="spellEnd"/>
      <w:r w:rsidRPr="000E1F91">
        <w:rPr>
          <w:sz w:val="28"/>
          <w:szCs w:val="28"/>
        </w:rPr>
        <w:t xml:space="preserve"> контролю за </w:t>
      </w:r>
      <w:proofErr w:type="spellStart"/>
      <w:r w:rsidRPr="000E1F91">
        <w:rPr>
          <w:sz w:val="28"/>
          <w:szCs w:val="28"/>
        </w:rPr>
        <w:t>надходженням</w:t>
      </w:r>
      <w:proofErr w:type="spellEnd"/>
      <w:r w:rsidRPr="000E1F91">
        <w:rPr>
          <w:sz w:val="28"/>
          <w:szCs w:val="28"/>
        </w:rPr>
        <w:t xml:space="preserve"> на </w:t>
      </w:r>
      <w:proofErr w:type="spellStart"/>
      <w:r w:rsidRPr="000E1F91">
        <w:rPr>
          <w:sz w:val="28"/>
          <w:szCs w:val="28"/>
        </w:rPr>
        <w:t>депозитний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рахунок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коштів</w:t>
      </w:r>
      <w:proofErr w:type="spellEnd"/>
      <w:r w:rsidRPr="000E1F91">
        <w:rPr>
          <w:sz w:val="28"/>
          <w:szCs w:val="28"/>
        </w:rPr>
        <w:t xml:space="preserve">, </w:t>
      </w:r>
      <w:proofErr w:type="spellStart"/>
      <w:r w:rsidRPr="000E1F91">
        <w:rPr>
          <w:sz w:val="28"/>
          <w:szCs w:val="28"/>
        </w:rPr>
        <w:t>які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сплачені</w:t>
      </w:r>
      <w:proofErr w:type="spellEnd"/>
      <w:r w:rsidRPr="000E1F91">
        <w:rPr>
          <w:sz w:val="28"/>
          <w:szCs w:val="28"/>
        </w:rPr>
        <w:t xml:space="preserve"> в </w:t>
      </w:r>
      <w:proofErr w:type="spellStart"/>
      <w:r w:rsidRPr="000E1F91">
        <w:rPr>
          <w:sz w:val="28"/>
          <w:szCs w:val="28"/>
        </w:rPr>
        <w:t>якості</w:t>
      </w:r>
      <w:proofErr w:type="spellEnd"/>
      <w:r w:rsidRPr="000E1F91">
        <w:rPr>
          <w:sz w:val="28"/>
          <w:szCs w:val="28"/>
        </w:rPr>
        <w:t xml:space="preserve"> </w:t>
      </w:r>
      <w:proofErr w:type="spellStart"/>
      <w:r w:rsidRPr="000E1F91">
        <w:rPr>
          <w:sz w:val="28"/>
          <w:szCs w:val="28"/>
        </w:rPr>
        <w:t>застави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1A42E1" w:rsidRDefault="001A42E1" w:rsidP="001A42E1">
      <w:pPr>
        <w:shd w:val="clear" w:color="auto" w:fill="FFFFFF"/>
        <w:spacing w:after="120"/>
        <w:ind w:firstLine="709"/>
        <w:jc w:val="both"/>
        <w:rPr>
          <w:color w:val="000000"/>
          <w:sz w:val="28"/>
          <w:szCs w:val="28"/>
          <w:lang w:eastAsia="uk-UA"/>
        </w:rPr>
      </w:pPr>
      <w:proofErr w:type="gramStart"/>
      <w:r>
        <w:rPr>
          <w:sz w:val="28"/>
          <w:szCs w:val="28"/>
          <w:lang w:eastAsia="uk-UA"/>
        </w:rPr>
        <w:t>З</w:t>
      </w:r>
      <w:proofErr w:type="gramEnd"/>
      <w:r>
        <w:rPr>
          <w:sz w:val="28"/>
          <w:szCs w:val="28"/>
          <w:lang w:eastAsia="uk-UA"/>
        </w:rPr>
        <w:t xml:space="preserve"> проектом </w:t>
      </w:r>
      <w:r>
        <w:rPr>
          <w:sz w:val="28"/>
          <w:szCs w:val="28"/>
          <w:lang w:val="uk-UA" w:eastAsia="uk-UA"/>
        </w:rPr>
        <w:t>постанови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можна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ознайомитися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офіційній</w:t>
      </w:r>
      <w:proofErr w:type="spellEnd"/>
      <w:r>
        <w:rPr>
          <w:sz w:val="28"/>
          <w:szCs w:val="28"/>
          <w:lang w:eastAsia="uk-UA"/>
        </w:rPr>
        <w:t xml:space="preserve"> веб-</w:t>
      </w:r>
      <w:proofErr w:type="spellStart"/>
      <w:r>
        <w:rPr>
          <w:sz w:val="28"/>
          <w:szCs w:val="28"/>
          <w:lang w:eastAsia="uk-UA"/>
        </w:rPr>
        <w:t>сторінці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Міністерства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фінансів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(</w:t>
      </w:r>
      <w:hyperlink r:id="rId5" w:history="1">
        <w:r>
          <w:rPr>
            <w:rStyle w:val="a3"/>
            <w:sz w:val="28"/>
            <w:szCs w:val="28"/>
          </w:rPr>
          <w:t>www.minfin.gov.ua</w:t>
        </w:r>
      </w:hyperlink>
      <w:r>
        <w:rPr>
          <w:sz w:val="28"/>
          <w:szCs w:val="28"/>
        </w:rPr>
        <w:t xml:space="preserve">) в </w:t>
      </w:r>
      <w:proofErr w:type="spellStart"/>
      <w:r>
        <w:rPr>
          <w:rFonts w:eastAsia="Calibri"/>
          <w:sz w:val="28"/>
          <w:szCs w:val="28"/>
          <w:lang w:eastAsia="en-US"/>
        </w:rPr>
        <w:t>рубриці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Законодавство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>
        <w:rPr>
          <w:rFonts w:eastAsia="Calibri"/>
          <w:sz w:val="28"/>
          <w:szCs w:val="28"/>
          <w:lang w:eastAsia="en-US"/>
        </w:rPr>
        <w:t>Проекти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документів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/ </w:t>
      </w:r>
      <w:proofErr w:type="spellStart"/>
      <w:r>
        <w:rPr>
          <w:rFonts w:eastAsia="Calibri"/>
          <w:sz w:val="28"/>
          <w:szCs w:val="28"/>
          <w:lang w:eastAsia="en-US"/>
        </w:rPr>
        <w:t>Проекти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нормативно-</w:t>
      </w:r>
      <w:proofErr w:type="spellStart"/>
      <w:r>
        <w:rPr>
          <w:rFonts w:eastAsia="Calibri"/>
          <w:sz w:val="28"/>
          <w:szCs w:val="28"/>
          <w:lang w:eastAsia="en-US"/>
        </w:rPr>
        <w:t>правових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актів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>
        <w:rPr>
          <w:rFonts w:eastAsia="Calibri"/>
          <w:sz w:val="28"/>
          <w:szCs w:val="28"/>
          <w:lang w:eastAsia="en-US"/>
        </w:rPr>
        <w:t>обговорення</w:t>
      </w:r>
      <w:proofErr w:type="spellEnd"/>
      <w:r>
        <w:rPr>
          <w:rFonts w:eastAsia="Calibri"/>
          <w:sz w:val="28"/>
          <w:szCs w:val="28"/>
          <w:lang w:eastAsia="uk-UA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розділу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>
        <w:rPr>
          <w:rFonts w:eastAsia="Calibri"/>
          <w:sz w:val="28"/>
          <w:szCs w:val="28"/>
          <w:lang w:eastAsia="en-US"/>
        </w:rPr>
        <w:t>Аспекти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роботи</w:t>
      </w:r>
      <w:proofErr w:type="spellEnd"/>
      <w:r>
        <w:rPr>
          <w:rFonts w:eastAsia="Calibri"/>
          <w:sz w:val="28"/>
          <w:szCs w:val="28"/>
          <w:lang w:eastAsia="en-US"/>
        </w:rPr>
        <w:t>».</w:t>
      </w:r>
    </w:p>
    <w:p w:rsidR="001A42E1" w:rsidRPr="000E65DF" w:rsidRDefault="001A42E1" w:rsidP="001A42E1">
      <w:pPr>
        <w:spacing w:after="120"/>
        <w:ind w:firstLine="567"/>
        <w:contextualSpacing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eastAsia="uk-UA"/>
        </w:rPr>
        <w:t>Зауваження</w:t>
      </w:r>
      <w:proofErr w:type="spellEnd"/>
      <w:r>
        <w:rPr>
          <w:sz w:val="28"/>
          <w:szCs w:val="28"/>
          <w:lang w:eastAsia="uk-UA"/>
        </w:rPr>
        <w:t xml:space="preserve"> та </w:t>
      </w:r>
      <w:proofErr w:type="spellStart"/>
      <w:r>
        <w:rPr>
          <w:sz w:val="28"/>
          <w:szCs w:val="28"/>
          <w:lang w:eastAsia="uk-UA"/>
        </w:rPr>
        <w:t>пропозиції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до</w:t>
      </w:r>
      <w:proofErr w:type="gramEnd"/>
      <w:r>
        <w:rPr>
          <w:sz w:val="28"/>
          <w:szCs w:val="28"/>
          <w:lang w:eastAsia="uk-UA"/>
        </w:rPr>
        <w:t xml:space="preserve"> </w:t>
      </w:r>
      <w:proofErr w:type="gramStart"/>
      <w:r>
        <w:rPr>
          <w:sz w:val="28"/>
          <w:szCs w:val="28"/>
          <w:lang w:eastAsia="uk-UA"/>
        </w:rPr>
        <w:t>проекту</w:t>
      </w:r>
      <w:proofErr w:type="gramEnd"/>
      <w:r>
        <w:rPr>
          <w:sz w:val="28"/>
          <w:szCs w:val="28"/>
          <w:lang w:eastAsia="uk-UA"/>
        </w:rPr>
        <w:t xml:space="preserve"> </w:t>
      </w:r>
      <w:r w:rsidR="0012152D">
        <w:rPr>
          <w:sz w:val="28"/>
          <w:szCs w:val="28"/>
          <w:lang w:val="uk-UA" w:eastAsia="uk-UA"/>
        </w:rPr>
        <w:t>постанови</w:t>
      </w:r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надавати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протягом</w:t>
      </w:r>
      <w:proofErr w:type="spellEnd"/>
      <w:r>
        <w:rPr>
          <w:sz w:val="28"/>
          <w:szCs w:val="28"/>
          <w:lang w:eastAsia="uk-UA"/>
        </w:rPr>
        <w:t xml:space="preserve"> 20 </w:t>
      </w:r>
      <w:proofErr w:type="spellStart"/>
      <w:r>
        <w:rPr>
          <w:sz w:val="28"/>
          <w:szCs w:val="28"/>
          <w:lang w:eastAsia="uk-UA"/>
        </w:rPr>
        <w:t>днів</w:t>
      </w:r>
      <w:proofErr w:type="spellEnd"/>
      <w:r>
        <w:rPr>
          <w:sz w:val="28"/>
          <w:szCs w:val="28"/>
          <w:lang w:eastAsia="uk-UA"/>
        </w:rPr>
        <w:t xml:space="preserve"> з дня </w:t>
      </w:r>
      <w:proofErr w:type="spellStart"/>
      <w:r>
        <w:rPr>
          <w:sz w:val="28"/>
          <w:szCs w:val="28"/>
          <w:lang w:eastAsia="uk-UA"/>
        </w:rPr>
        <w:t>його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оприлюднення</w:t>
      </w:r>
      <w:proofErr w:type="spellEnd"/>
      <w:r>
        <w:rPr>
          <w:sz w:val="28"/>
          <w:szCs w:val="28"/>
          <w:lang w:eastAsia="uk-UA"/>
        </w:rPr>
        <w:t xml:space="preserve"> на </w:t>
      </w:r>
      <w:proofErr w:type="spellStart"/>
      <w:r>
        <w:rPr>
          <w:sz w:val="28"/>
          <w:szCs w:val="28"/>
          <w:lang w:eastAsia="uk-UA"/>
        </w:rPr>
        <w:t>офіційній</w:t>
      </w:r>
      <w:proofErr w:type="spellEnd"/>
      <w:r>
        <w:rPr>
          <w:sz w:val="28"/>
          <w:szCs w:val="28"/>
          <w:lang w:eastAsia="uk-UA"/>
        </w:rPr>
        <w:t xml:space="preserve"> веб-</w:t>
      </w:r>
      <w:proofErr w:type="spellStart"/>
      <w:r>
        <w:rPr>
          <w:sz w:val="28"/>
          <w:szCs w:val="28"/>
          <w:lang w:eastAsia="uk-UA"/>
        </w:rPr>
        <w:t>сторінці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Міністерства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фінансів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 у </w:t>
      </w:r>
      <w:proofErr w:type="spellStart"/>
      <w:r>
        <w:rPr>
          <w:sz w:val="28"/>
          <w:szCs w:val="28"/>
          <w:lang w:eastAsia="uk-UA"/>
        </w:rPr>
        <w:t>письмовій</w:t>
      </w:r>
      <w:proofErr w:type="spellEnd"/>
      <w:r>
        <w:rPr>
          <w:sz w:val="28"/>
          <w:szCs w:val="28"/>
          <w:lang w:eastAsia="uk-UA"/>
        </w:rPr>
        <w:t xml:space="preserve"> та/або </w:t>
      </w:r>
      <w:proofErr w:type="spellStart"/>
      <w:r>
        <w:rPr>
          <w:sz w:val="28"/>
          <w:szCs w:val="28"/>
          <w:lang w:eastAsia="uk-UA"/>
        </w:rPr>
        <w:t>електронній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формі</w:t>
      </w:r>
      <w:proofErr w:type="spellEnd"/>
      <w:r>
        <w:rPr>
          <w:sz w:val="28"/>
          <w:szCs w:val="28"/>
          <w:lang w:eastAsia="uk-UA"/>
        </w:rPr>
        <w:t xml:space="preserve"> за </w:t>
      </w:r>
      <w:proofErr w:type="spellStart"/>
      <w:r>
        <w:rPr>
          <w:sz w:val="28"/>
          <w:szCs w:val="28"/>
          <w:lang w:eastAsia="uk-UA"/>
        </w:rPr>
        <w:t>адресою</w:t>
      </w:r>
      <w:proofErr w:type="spellEnd"/>
      <w:r>
        <w:rPr>
          <w:sz w:val="28"/>
          <w:szCs w:val="28"/>
          <w:lang w:eastAsia="uk-UA"/>
        </w:rPr>
        <w:t xml:space="preserve">: Міністерство </w:t>
      </w:r>
      <w:proofErr w:type="spellStart"/>
      <w:r>
        <w:rPr>
          <w:sz w:val="28"/>
          <w:szCs w:val="28"/>
          <w:lang w:eastAsia="uk-UA"/>
        </w:rPr>
        <w:t>фінансів</w:t>
      </w:r>
      <w:proofErr w:type="spellEnd"/>
      <w:r>
        <w:rPr>
          <w:sz w:val="28"/>
          <w:szCs w:val="28"/>
          <w:lang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України</w:t>
      </w:r>
      <w:proofErr w:type="spellEnd"/>
      <w:r>
        <w:rPr>
          <w:sz w:val="28"/>
          <w:szCs w:val="28"/>
          <w:lang w:eastAsia="uk-UA"/>
        </w:rPr>
        <w:t xml:space="preserve">, </w:t>
      </w:r>
      <w:r>
        <w:rPr>
          <w:sz w:val="28"/>
          <w:szCs w:val="28"/>
        </w:rPr>
        <w:t xml:space="preserve">01008, м. Київ-8,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Грушевського</w:t>
      </w:r>
      <w:proofErr w:type="spellEnd"/>
      <w:r>
        <w:rPr>
          <w:sz w:val="28"/>
          <w:szCs w:val="28"/>
        </w:rPr>
        <w:t xml:space="preserve">, 12/2 або </w:t>
      </w:r>
      <w:r>
        <w:rPr>
          <w:sz w:val="28"/>
          <w:szCs w:val="28"/>
          <w:lang w:eastAsia="uk-UA"/>
        </w:rPr>
        <w:t xml:space="preserve">04071, м. </w:t>
      </w:r>
      <w:proofErr w:type="spellStart"/>
      <w:r>
        <w:rPr>
          <w:sz w:val="28"/>
          <w:szCs w:val="28"/>
          <w:lang w:eastAsia="uk-UA"/>
        </w:rPr>
        <w:t>Київ</w:t>
      </w:r>
      <w:proofErr w:type="spellEnd"/>
      <w:r>
        <w:rPr>
          <w:sz w:val="28"/>
          <w:szCs w:val="28"/>
          <w:lang w:eastAsia="uk-UA"/>
        </w:rPr>
        <w:t xml:space="preserve">, </w:t>
      </w:r>
      <w:proofErr w:type="spellStart"/>
      <w:r>
        <w:rPr>
          <w:sz w:val="28"/>
          <w:szCs w:val="28"/>
          <w:lang w:eastAsia="uk-UA"/>
        </w:rPr>
        <w:t>вул</w:t>
      </w:r>
      <w:proofErr w:type="spellEnd"/>
      <w:r>
        <w:rPr>
          <w:sz w:val="28"/>
          <w:szCs w:val="28"/>
          <w:lang w:eastAsia="uk-UA"/>
        </w:rPr>
        <w:t xml:space="preserve">. </w:t>
      </w:r>
      <w:proofErr w:type="spellStart"/>
      <w:r>
        <w:rPr>
          <w:sz w:val="28"/>
          <w:szCs w:val="28"/>
          <w:lang w:eastAsia="uk-UA"/>
        </w:rPr>
        <w:t>Межигірська</w:t>
      </w:r>
      <w:proofErr w:type="spellEnd"/>
      <w:r>
        <w:rPr>
          <w:sz w:val="28"/>
          <w:szCs w:val="28"/>
          <w:lang w:eastAsia="uk-UA"/>
        </w:rPr>
        <w:t xml:space="preserve">, 11, </w:t>
      </w:r>
      <w:r>
        <w:rPr>
          <w:sz w:val="28"/>
          <w:szCs w:val="28"/>
        </w:rPr>
        <w:t>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ustinova</w:t>
      </w:r>
      <w:proofErr w:type="spellEnd"/>
      <w:r w:rsidRPr="000E65DF">
        <w:rPr>
          <w:sz w:val="28"/>
          <w:szCs w:val="28"/>
          <w:lang w:val="uk-UA"/>
        </w:rPr>
        <w:t>@</w:t>
      </w:r>
      <w:proofErr w:type="spellStart"/>
      <w:r w:rsidRPr="000E65DF">
        <w:rPr>
          <w:sz w:val="28"/>
          <w:szCs w:val="28"/>
          <w:lang w:val="uk-UA"/>
        </w:rPr>
        <w:t>minfin.gov.ua</w:t>
      </w:r>
      <w:proofErr w:type="spellEnd"/>
      <w:r w:rsidRPr="000E65DF">
        <w:rPr>
          <w:sz w:val="28"/>
          <w:szCs w:val="28"/>
          <w:lang w:val="uk-UA"/>
        </w:rPr>
        <w:t>.</w:t>
      </w:r>
    </w:p>
    <w:p w:rsidR="001A42E1" w:rsidRDefault="001A42E1" w:rsidP="001A42E1">
      <w:pPr>
        <w:ind w:firstLine="709"/>
        <w:jc w:val="both"/>
        <w:rPr>
          <w:sz w:val="28"/>
          <w:szCs w:val="28"/>
          <w:u w:val="single"/>
        </w:rPr>
      </w:pPr>
    </w:p>
    <w:p w:rsidR="008A7D16" w:rsidRDefault="008A7D16" w:rsidP="008A7D16">
      <w:pPr>
        <w:rPr>
          <w:sz w:val="28"/>
          <w:szCs w:val="28"/>
          <w:lang w:val="uk-UA"/>
        </w:rPr>
      </w:pPr>
    </w:p>
    <w:p w:rsidR="00D360FE" w:rsidRDefault="00D360FE" w:rsidP="008A7D16">
      <w:pPr>
        <w:rPr>
          <w:sz w:val="28"/>
          <w:szCs w:val="28"/>
          <w:lang w:val="uk-UA"/>
        </w:rPr>
      </w:pPr>
    </w:p>
    <w:p w:rsidR="00D360FE" w:rsidRDefault="005A67C9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</w:t>
      </w:r>
      <w:proofErr w:type="spellStart"/>
      <w:r w:rsidR="00EE2FDA" w:rsidRPr="007D4146">
        <w:rPr>
          <w:b/>
          <w:sz w:val="28"/>
          <w:szCs w:val="28"/>
        </w:rPr>
        <w:t>иректор</w:t>
      </w:r>
      <w:proofErr w:type="spellEnd"/>
      <w:r>
        <w:rPr>
          <w:b/>
          <w:sz w:val="28"/>
          <w:szCs w:val="28"/>
          <w:lang w:val="uk-UA"/>
        </w:rPr>
        <w:t>а</w:t>
      </w:r>
      <w:r w:rsidR="00D360FE">
        <w:rPr>
          <w:b/>
          <w:sz w:val="28"/>
          <w:szCs w:val="28"/>
          <w:lang w:val="uk-UA"/>
        </w:rPr>
        <w:t xml:space="preserve"> </w:t>
      </w:r>
      <w:r w:rsidR="00EE2FDA" w:rsidRPr="007D4146">
        <w:rPr>
          <w:b/>
          <w:sz w:val="28"/>
          <w:szCs w:val="28"/>
        </w:rPr>
        <w:t xml:space="preserve">Департаменту </w:t>
      </w:r>
    </w:p>
    <w:p w:rsidR="00D360FE" w:rsidRDefault="00EE2FDA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proofErr w:type="spellStart"/>
      <w:r w:rsidRPr="007D4146">
        <w:rPr>
          <w:b/>
          <w:sz w:val="28"/>
          <w:szCs w:val="28"/>
        </w:rPr>
        <w:t>податкової</w:t>
      </w:r>
      <w:proofErr w:type="spellEnd"/>
      <w:r w:rsidRPr="007D4146">
        <w:rPr>
          <w:b/>
          <w:sz w:val="28"/>
          <w:szCs w:val="28"/>
        </w:rPr>
        <w:t xml:space="preserve">, </w:t>
      </w:r>
      <w:proofErr w:type="spellStart"/>
      <w:r w:rsidRPr="007D4146">
        <w:rPr>
          <w:b/>
          <w:sz w:val="28"/>
          <w:szCs w:val="28"/>
        </w:rPr>
        <w:t>митної</w:t>
      </w:r>
      <w:proofErr w:type="spellEnd"/>
      <w:r w:rsidRPr="007D4146">
        <w:rPr>
          <w:b/>
          <w:sz w:val="28"/>
          <w:szCs w:val="28"/>
        </w:rPr>
        <w:t xml:space="preserve"> </w:t>
      </w:r>
      <w:proofErr w:type="spellStart"/>
      <w:r w:rsidRPr="007D4146">
        <w:rPr>
          <w:b/>
          <w:sz w:val="28"/>
          <w:szCs w:val="28"/>
        </w:rPr>
        <w:t>політики</w:t>
      </w:r>
      <w:proofErr w:type="spellEnd"/>
      <w:r w:rsidRPr="007D4146">
        <w:rPr>
          <w:b/>
          <w:sz w:val="28"/>
          <w:szCs w:val="28"/>
        </w:rPr>
        <w:t xml:space="preserve"> та </w:t>
      </w:r>
    </w:p>
    <w:p w:rsidR="000E65DF" w:rsidRPr="00D360FE" w:rsidRDefault="00EE2FDA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proofErr w:type="spellStart"/>
      <w:r w:rsidRPr="007D4146">
        <w:rPr>
          <w:b/>
          <w:sz w:val="28"/>
          <w:szCs w:val="28"/>
        </w:rPr>
        <w:t>методології</w:t>
      </w:r>
      <w:proofErr w:type="spellEnd"/>
      <w:r w:rsidR="00D360FE">
        <w:rPr>
          <w:b/>
          <w:sz w:val="28"/>
          <w:szCs w:val="28"/>
          <w:lang w:val="uk-UA"/>
        </w:rPr>
        <w:t xml:space="preserve"> </w:t>
      </w:r>
      <w:proofErr w:type="spellStart"/>
      <w:r w:rsidRPr="007D4146">
        <w:rPr>
          <w:b/>
          <w:sz w:val="28"/>
          <w:szCs w:val="28"/>
        </w:rPr>
        <w:t>бухгалтерського</w:t>
      </w:r>
      <w:proofErr w:type="spellEnd"/>
      <w:r w:rsidRPr="007D4146">
        <w:rPr>
          <w:b/>
          <w:sz w:val="28"/>
          <w:szCs w:val="28"/>
        </w:rPr>
        <w:t xml:space="preserve"> </w:t>
      </w:r>
      <w:proofErr w:type="spellStart"/>
      <w:proofErr w:type="gramStart"/>
      <w:r w:rsidRPr="007D4146">
        <w:rPr>
          <w:b/>
          <w:sz w:val="28"/>
          <w:szCs w:val="28"/>
        </w:rPr>
        <w:t>обл</w:t>
      </w:r>
      <w:proofErr w:type="gramEnd"/>
      <w:r w:rsidRPr="007D4146">
        <w:rPr>
          <w:b/>
          <w:sz w:val="28"/>
          <w:szCs w:val="28"/>
        </w:rPr>
        <w:t>іку</w:t>
      </w:r>
      <w:proofErr w:type="spellEnd"/>
      <w:r w:rsidRPr="007D4146">
        <w:rPr>
          <w:b/>
          <w:sz w:val="28"/>
          <w:szCs w:val="28"/>
        </w:rPr>
        <w:t xml:space="preserve"> </w:t>
      </w:r>
      <w:r w:rsidR="00D360FE">
        <w:rPr>
          <w:b/>
          <w:sz w:val="28"/>
          <w:szCs w:val="28"/>
          <w:lang w:val="uk-UA"/>
        </w:rPr>
        <w:t xml:space="preserve">                                      </w:t>
      </w:r>
      <w:r w:rsidR="001A42E1">
        <w:rPr>
          <w:b/>
          <w:sz w:val="28"/>
          <w:szCs w:val="28"/>
          <w:lang w:val="uk-UA"/>
        </w:rPr>
        <w:t>Ю. РОМАНЮК</w:t>
      </w: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Default="00D360FE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0C4C79" w:rsidRDefault="000C4C79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0C4C79" w:rsidRDefault="000C4C79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0C4C79" w:rsidRDefault="000C4C79" w:rsidP="00D360FE">
      <w:pPr>
        <w:tabs>
          <w:tab w:val="left" w:pos="360"/>
        </w:tabs>
        <w:jc w:val="both"/>
        <w:rPr>
          <w:b/>
          <w:sz w:val="28"/>
          <w:szCs w:val="28"/>
          <w:lang w:val="uk-UA"/>
        </w:rPr>
      </w:pPr>
    </w:p>
    <w:p w:rsidR="00D360FE" w:rsidRPr="00D360FE" w:rsidRDefault="00D360FE" w:rsidP="00D360FE">
      <w:pPr>
        <w:tabs>
          <w:tab w:val="left" w:pos="360"/>
        </w:tabs>
        <w:jc w:val="both"/>
        <w:rPr>
          <w:sz w:val="16"/>
          <w:szCs w:val="16"/>
          <w:lang w:val="uk-UA"/>
        </w:rPr>
      </w:pPr>
    </w:p>
    <w:p w:rsidR="008A7D16" w:rsidRPr="000E65DF" w:rsidRDefault="00EE2FDA" w:rsidP="008A7D16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Устинова</w:t>
      </w:r>
    </w:p>
    <w:p w:rsidR="00891685" w:rsidRPr="000E65DF" w:rsidRDefault="008A7D16" w:rsidP="008A7D16">
      <w:pPr>
        <w:rPr>
          <w:lang w:val="uk-UA"/>
        </w:rPr>
      </w:pPr>
      <w:r w:rsidRPr="000E65DF">
        <w:rPr>
          <w:sz w:val="16"/>
          <w:szCs w:val="16"/>
          <w:lang w:val="uk-UA"/>
        </w:rPr>
        <w:t>2</w:t>
      </w:r>
      <w:r w:rsidR="00EE2FDA">
        <w:rPr>
          <w:sz w:val="16"/>
          <w:szCs w:val="16"/>
          <w:lang w:val="uk-UA"/>
        </w:rPr>
        <w:t>06</w:t>
      </w:r>
      <w:r w:rsidRPr="000E65DF">
        <w:rPr>
          <w:sz w:val="16"/>
          <w:szCs w:val="16"/>
          <w:lang w:val="uk-UA"/>
        </w:rPr>
        <w:t>-5</w:t>
      </w:r>
      <w:r w:rsidR="00EE2FDA">
        <w:rPr>
          <w:sz w:val="16"/>
          <w:szCs w:val="16"/>
          <w:lang w:val="uk-UA"/>
        </w:rPr>
        <w:t>7</w:t>
      </w:r>
      <w:r w:rsidRPr="000E65DF">
        <w:rPr>
          <w:sz w:val="16"/>
          <w:szCs w:val="16"/>
          <w:lang w:val="uk-UA"/>
        </w:rPr>
        <w:t>-</w:t>
      </w:r>
      <w:r w:rsidR="00EE2FDA">
        <w:rPr>
          <w:sz w:val="16"/>
          <w:szCs w:val="16"/>
          <w:lang w:val="uk-UA"/>
        </w:rPr>
        <w:t>03</w:t>
      </w:r>
    </w:p>
    <w:sectPr w:rsidR="00891685" w:rsidRPr="000E65DF" w:rsidSect="000E65D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AC"/>
    <w:rsid w:val="000C4C79"/>
    <w:rsid w:val="000E65DF"/>
    <w:rsid w:val="0012152D"/>
    <w:rsid w:val="00160593"/>
    <w:rsid w:val="001A42E1"/>
    <w:rsid w:val="00313A7B"/>
    <w:rsid w:val="00323493"/>
    <w:rsid w:val="00434CA1"/>
    <w:rsid w:val="005A67C9"/>
    <w:rsid w:val="006B5589"/>
    <w:rsid w:val="00701876"/>
    <w:rsid w:val="0070472B"/>
    <w:rsid w:val="00767343"/>
    <w:rsid w:val="008003E1"/>
    <w:rsid w:val="00891685"/>
    <w:rsid w:val="008A7D16"/>
    <w:rsid w:val="00911A46"/>
    <w:rsid w:val="0098458F"/>
    <w:rsid w:val="00993536"/>
    <w:rsid w:val="00A34BDB"/>
    <w:rsid w:val="00B0624D"/>
    <w:rsid w:val="00D360FE"/>
    <w:rsid w:val="00D676AC"/>
    <w:rsid w:val="00DC6773"/>
    <w:rsid w:val="00E66D02"/>
    <w:rsid w:val="00E77151"/>
    <w:rsid w:val="00E87C15"/>
    <w:rsid w:val="00EE2FDA"/>
    <w:rsid w:val="00F378F7"/>
    <w:rsid w:val="00F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6A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676A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67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">
    <w:name w:val="Char Style 15"/>
    <w:link w:val="Style14"/>
    <w:rsid w:val="006B5589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6B5589"/>
    <w:pPr>
      <w:widowControl w:val="0"/>
      <w:shd w:val="clear" w:color="auto" w:fill="FFFFFF"/>
      <w:spacing w:after="300" w:line="0" w:lineRule="atLeast"/>
    </w:pPr>
    <w:rPr>
      <w:rFonts w:ascii="Calibri" w:eastAsia="Calibri" w:hAnsi="Calibri"/>
      <w:sz w:val="27"/>
      <w:szCs w:val="27"/>
      <w:lang w:val="uk-UA" w:eastAsia="uk-UA"/>
    </w:rPr>
  </w:style>
  <w:style w:type="character" w:customStyle="1" w:styleId="CharStyle20">
    <w:name w:val="Char Style 20"/>
    <w:link w:val="Style10"/>
    <w:rsid w:val="001A42E1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0"/>
    <w:rsid w:val="001A42E1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6"/>
      <w:szCs w:val="2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AC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76A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D676AC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rsid w:val="00D676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15">
    <w:name w:val="Char Style 15"/>
    <w:link w:val="Style14"/>
    <w:rsid w:val="006B5589"/>
    <w:rPr>
      <w:sz w:val="27"/>
      <w:szCs w:val="27"/>
      <w:shd w:val="clear" w:color="auto" w:fill="FFFFFF"/>
    </w:rPr>
  </w:style>
  <w:style w:type="paragraph" w:customStyle="1" w:styleId="Style14">
    <w:name w:val="Style 14"/>
    <w:basedOn w:val="a"/>
    <w:link w:val="CharStyle15"/>
    <w:rsid w:val="006B5589"/>
    <w:pPr>
      <w:widowControl w:val="0"/>
      <w:shd w:val="clear" w:color="auto" w:fill="FFFFFF"/>
      <w:spacing w:after="300" w:line="0" w:lineRule="atLeast"/>
    </w:pPr>
    <w:rPr>
      <w:rFonts w:ascii="Calibri" w:eastAsia="Calibri" w:hAnsi="Calibri"/>
      <w:sz w:val="27"/>
      <w:szCs w:val="27"/>
      <w:lang w:val="uk-UA" w:eastAsia="uk-UA"/>
    </w:rPr>
  </w:style>
  <w:style w:type="character" w:customStyle="1" w:styleId="CharStyle20">
    <w:name w:val="Char Style 20"/>
    <w:link w:val="Style10"/>
    <w:rsid w:val="001A42E1"/>
    <w:rPr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0"/>
    <w:rsid w:val="001A42E1"/>
    <w:pPr>
      <w:widowControl w:val="0"/>
      <w:shd w:val="clear" w:color="auto" w:fill="FFFFFF"/>
      <w:spacing w:line="0" w:lineRule="atLeast"/>
    </w:pPr>
    <w:rPr>
      <w:rFonts w:ascii="Calibri" w:eastAsia="Calibri" w:hAnsi="Calibri"/>
      <w:sz w:val="26"/>
      <w:szCs w:val="2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fi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1359</Words>
  <Characters>775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2130</CharactersWithSpaces>
  <SharedDoc>false</SharedDoc>
  <HLinks>
    <vt:vector size="12" baseType="variant">
      <vt:variant>
        <vt:i4>4653108</vt:i4>
      </vt:variant>
      <vt:variant>
        <vt:i4>3</vt:i4>
      </vt:variant>
      <vt:variant>
        <vt:i4>0</vt:i4>
      </vt:variant>
      <vt:variant>
        <vt:i4>5</vt:i4>
      </vt:variant>
      <vt:variant>
        <vt:lpwstr>mailto:nplotnik@sts.gov.ua</vt:lpwstr>
      </vt:variant>
      <vt:variant>
        <vt:lpwstr/>
      </vt:variant>
      <vt:variant>
        <vt:i4>6291498</vt:i4>
      </vt:variant>
      <vt:variant>
        <vt:i4>0</vt:i4>
      </vt:variant>
      <vt:variant>
        <vt:i4>0</vt:i4>
      </vt:variant>
      <vt:variant>
        <vt:i4>5</vt:i4>
      </vt:variant>
      <vt:variant>
        <vt:lpwstr>http://www.sts.gov.ua/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15</cp:revision>
  <cp:lastPrinted>2015-12-21T15:11:00Z</cp:lastPrinted>
  <dcterms:created xsi:type="dcterms:W3CDTF">2014-09-01T13:32:00Z</dcterms:created>
  <dcterms:modified xsi:type="dcterms:W3CDTF">2015-12-22T07:40:00Z</dcterms:modified>
</cp:coreProperties>
</file>