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821" w:rsidRDefault="008D1821" w:rsidP="008D1821">
      <w:pPr>
        <w:spacing w:after="0" w:line="240" w:lineRule="auto"/>
        <w:rPr>
          <w:rFonts w:ascii="Times New Roman" w:eastAsia="Times New Roman" w:hAnsi="Times New Roman"/>
          <w:bCs/>
          <w:sz w:val="16"/>
          <w:szCs w:val="16"/>
          <w:lang w:eastAsia="ru-RU"/>
        </w:rPr>
      </w:pPr>
    </w:p>
    <w:p w:rsidR="008D1821" w:rsidRPr="00594548" w:rsidRDefault="008D1821" w:rsidP="004F7670">
      <w:pPr>
        <w:spacing w:after="0" w:line="240" w:lineRule="auto"/>
        <w:jc w:val="center"/>
        <w:rPr>
          <w:rFonts w:ascii="Times New Roman" w:eastAsia="Times New Roman" w:hAnsi="Times New Roman"/>
          <w:b/>
          <w:bCs/>
          <w:sz w:val="28"/>
          <w:szCs w:val="28"/>
          <w:lang w:val="ru-RU" w:eastAsia="ru-RU"/>
        </w:rPr>
      </w:pPr>
      <w:bookmarkStart w:id="0" w:name="_GoBack"/>
      <w:r w:rsidRPr="00594548">
        <w:rPr>
          <w:rFonts w:ascii="Times New Roman" w:eastAsia="Times New Roman" w:hAnsi="Times New Roman"/>
          <w:b/>
          <w:bCs/>
          <w:sz w:val="28"/>
          <w:szCs w:val="28"/>
          <w:lang w:eastAsia="ru-RU"/>
        </w:rPr>
        <w:t>Повідомлення</w:t>
      </w:r>
    </w:p>
    <w:p w:rsidR="008D1821" w:rsidRDefault="008D1821" w:rsidP="004F7670">
      <w:pPr>
        <w:spacing w:after="0" w:line="240" w:lineRule="auto"/>
        <w:jc w:val="center"/>
        <w:rPr>
          <w:rFonts w:ascii="Times New Roman" w:eastAsia="Times New Roman" w:hAnsi="Times New Roman"/>
          <w:b/>
          <w:bCs/>
          <w:sz w:val="28"/>
          <w:szCs w:val="28"/>
          <w:lang w:eastAsia="ru-RU"/>
        </w:rPr>
      </w:pPr>
      <w:r w:rsidRPr="00594548">
        <w:rPr>
          <w:rFonts w:ascii="Times New Roman" w:eastAsia="Times New Roman" w:hAnsi="Times New Roman"/>
          <w:b/>
          <w:bCs/>
          <w:sz w:val="28"/>
          <w:szCs w:val="28"/>
          <w:lang w:eastAsia="ru-RU"/>
        </w:rPr>
        <w:t xml:space="preserve">про оприлюднення </w:t>
      </w:r>
      <w:bookmarkEnd w:id="0"/>
      <w:r>
        <w:rPr>
          <w:rFonts w:ascii="Times New Roman" w:eastAsia="Times New Roman" w:hAnsi="Times New Roman"/>
          <w:b/>
          <w:bCs/>
          <w:sz w:val="28"/>
          <w:szCs w:val="28"/>
          <w:lang w:eastAsia="ru-RU"/>
        </w:rPr>
        <w:t xml:space="preserve">проекту наказу </w:t>
      </w:r>
      <w:r w:rsidRPr="007F2789">
        <w:rPr>
          <w:rFonts w:ascii="Times New Roman" w:eastAsia="Times New Roman" w:hAnsi="Times New Roman"/>
          <w:b/>
          <w:bCs/>
          <w:sz w:val="28"/>
          <w:szCs w:val="28"/>
          <w:lang w:eastAsia="ru-RU"/>
        </w:rPr>
        <w:t xml:space="preserve">Міністерства фінансів України </w:t>
      </w:r>
    </w:p>
    <w:p w:rsidR="008D1821" w:rsidRPr="00594548" w:rsidRDefault="008D1821" w:rsidP="004F7670">
      <w:pPr>
        <w:numPr>
          <w:ilvl w:val="2"/>
          <w:numId w:val="0"/>
        </w:numPr>
        <w:tabs>
          <w:tab w:val="num" w:pos="0"/>
        </w:tabs>
        <w:suppressAutoHyphens/>
        <w:snapToGrid w:val="0"/>
        <w:spacing w:after="0" w:line="240" w:lineRule="auto"/>
        <w:jc w:val="center"/>
        <w:outlineLvl w:val="2"/>
        <w:rPr>
          <w:rFonts w:ascii="Times New Roman" w:eastAsia="Times New Roman" w:hAnsi="Times New Roman"/>
          <w:b/>
          <w:bCs/>
          <w:sz w:val="28"/>
          <w:szCs w:val="28"/>
          <w:lang w:eastAsia="ru-RU"/>
        </w:rPr>
      </w:pPr>
      <w:r w:rsidRPr="007F2789">
        <w:rPr>
          <w:rFonts w:ascii="Times New Roman" w:eastAsia="Times New Roman" w:hAnsi="Times New Roman"/>
          <w:b/>
          <w:bCs/>
          <w:sz w:val="28"/>
          <w:szCs w:val="28"/>
          <w:lang w:eastAsia="ru-RU"/>
        </w:rPr>
        <w:t>«</w:t>
      </w:r>
      <w:r w:rsidR="00C927D0" w:rsidRPr="00C927D0">
        <w:rPr>
          <w:rFonts w:ascii="Times New Roman" w:eastAsia="Times New Roman" w:hAnsi="Times New Roman"/>
          <w:b/>
          <w:bCs/>
          <w:sz w:val="28"/>
          <w:szCs w:val="28"/>
          <w:lang w:eastAsia="ru-RU"/>
        </w:rPr>
        <w:t>Про внесення зміни до наказу Міністерства фінансів України від</w:t>
      </w:r>
      <w:r w:rsidR="00241D89">
        <w:rPr>
          <w:rFonts w:ascii="Times New Roman" w:eastAsia="Times New Roman" w:hAnsi="Times New Roman"/>
          <w:b/>
          <w:bCs/>
          <w:sz w:val="28"/>
          <w:szCs w:val="28"/>
          <w:lang w:eastAsia="ru-RU"/>
        </w:rPr>
        <w:t> </w:t>
      </w:r>
      <w:r w:rsidR="00C927D0" w:rsidRPr="00C927D0">
        <w:rPr>
          <w:rFonts w:ascii="Times New Roman" w:eastAsia="Times New Roman" w:hAnsi="Times New Roman"/>
          <w:b/>
          <w:bCs/>
          <w:sz w:val="28"/>
          <w:szCs w:val="28"/>
          <w:lang w:eastAsia="ru-RU"/>
        </w:rPr>
        <w:t>14</w:t>
      </w:r>
      <w:r w:rsidR="00C927D0">
        <w:rPr>
          <w:rFonts w:ascii="Times New Roman" w:eastAsia="Times New Roman" w:hAnsi="Times New Roman"/>
          <w:b/>
          <w:bCs/>
          <w:sz w:val="28"/>
          <w:szCs w:val="28"/>
          <w:lang w:eastAsia="ru-RU"/>
        </w:rPr>
        <w:t> </w:t>
      </w:r>
      <w:r w:rsidR="00C927D0" w:rsidRPr="00C927D0">
        <w:rPr>
          <w:rFonts w:ascii="Times New Roman" w:eastAsia="Times New Roman" w:hAnsi="Times New Roman"/>
          <w:b/>
          <w:bCs/>
          <w:sz w:val="28"/>
          <w:szCs w:val="28"/>
          <w:lang w:eastAsia="ru-RU"/>
        </w:rPr>
        <w:t>грудня 1999 року № 298»</w:t>
      </w:r>
    </w:p>
    <w:p w:rsidR="00FF43DC" w:rsidRDefault="00FF43DC" w:rsidP="008D1821">
      <w:pPr>
        <w:spacing w:after="0" w:line="240" w:lineRule="auto"/>
        <w:ind w:firstLine="709"/>
        <w:jc w:val="both"/>
        <w:rPr>
          <w:rFonts w:ascii="Times New Roman" w:eastAsia="Times New Roman" w:hAnsi="Times New Roman"/>
          <w:sz w:val="28"/>
          <w:szCs w:val="28"/>
          <w:lang w:eastAsia="ru-RU"/>
        </w:rPr>
      </w:pPr>
    </w:p>
    <w:p w:rsidR="00940472" w:rsidRDefault="008D1821" w:rsidP="00FF43DC">
      <w:pPr>
        <w:spacing w:after="0" w:line="240" w:lineRule="auto"/>
        <w:ind w:firstLine="709"/>
        <w:jc w:val="both"/>
        <w:rPr>
          <w:rFonts w:ascii="Times New Roman" w:eastAsia="Times New Roman" w:hAnsi="Times New Roman"/>
          <w:sz w:val="28"/>
          <w:szCs w:val="28"/>
          <w:lang w:eastAsia="ru-RU"/>
        </w:rPr>
      </w:pPr>
      <w:r w:rsidRPr="00594548">
        <w:rPr>
          <w:rFonts w:ascii="Times New Roman" w:eastAsia="Times New Roman" w:hAnsi="Times New Roman"/>
          <w:sz w:val="28"/>
          <w:szCs w:val="28"/>
          <w:lang w:eastAsia="ru-RU"/>
        </w:rPr>
        <w:t>Міністерство фінансів України відповідно до Закону України «</w:t>
      </w:r>
      <w:r w:rsidRPr="007F2789">
        <w:rPr>
          <w:rFonts w:ascii="Times New Roman" w:eastAsia="Times New Roman" w:hAnsi="Times New Roman"/>
          <w:sz w:val="28"/>
          <w:szCs w:val="28"/>
          <w:lang w:eastAsia="ru-RU"/>
        </w:rPr>
        <w:t>Про доступ до публічної інформації</w:t>
      </w:r>
      <w:r w:rsidRPr="00594548">
        <w:rPr>
          <w:rFonts w:ascii="Times New Roman" w:eastAsia="Times New Roman" w:hAnsi="Times New Roman"/>
          <w:sz w:val="28"/>
          <w:szCs w:val="28"/>
          <w:lang w:eastAsia="ru-RU"/>
        </w:rPr>
        <w:t xml:space="preserve">» повідомляє про оприлюднення </w:t>
      </w:r>
      <w:r>
        <w:rPr>
          <w:rFonts w:ascii="Times New Roman" w:eastAsia="Times New Roman" w:hAnsi="Times New Roman"/>
          <w:sz w:val="28"/>
          <w:szCs w:val="28"/>
          <w:lang w:eastAsia="ru-RU"/>
        </w:rPr>
        <w:t xml:space="preserve">проекту </w:t>
      </w:r>
      <w:r w:rsidRPr="007F2789">
        <w:rPr>
          <w:rFonts w:ascii="Times New Roman" w:eastAsia="Times New Roman" w:hAnsi="Times New Roman"/>
          <w:sz w:val="28"/>
          <w:szCs w:val="28"/>
          <w:lang w:eastAsia="ru-RU"/>
        </w:rPr>
        <w:t>наказу</w:t>
      </w:r>
      <w:r>
        <w:rPr>
          <w:rFonts w:ascii="Times New Roman" w:eastAsia="Times New Roman" w:hAnsi="Times New Roman"/>
          <w:sz w:val="28"/>
          <w:szCs w:val="28"/>
          <w:lang w:eastAsia="ru-RU"/>
        </w:rPr>
        <w:t xml:space="preserve"> Міністерства фінансів України </w:t>
      </w:r>
      <w:r w:rsidR="00C927D0">
        <w:rPr>
          <w:rFonts w:ascii="Times New Roman" w:eastAsia="Times New Roman" w:hAnsi="Times New Roman"/>
          <w:sz w:val="28"/>
          <w:szCs w:val="28"/>
          <w:lang w:eastAsia="ru-RU"/>
        </w:rPr>
        <w:t>«</w:t>
      </w:r>
      <w:r w:rsidR="00C927D0" w:rsidRPr="00F02B2B">
        <w:rPr>
          <w:rFonts w:ascii="Times New Roman" w:eastAsia="Times New Roman" w:hAnsi="Times New Roman"/>
          <w:sz w:val="28"/>
          <w:szCs w:val="28"/>
          <w:lang w:eastAsia="ru-RU"/>
        </w:rPr>
        <w:t>Про внесення зміни до наказу Міністерства фінансів України від 14 грудня 1999 року № 298»</w:t>
      </w:r>
      <w:r w:rsidR="00C927D0">
        <w:rPr>
          <w:rFonts w:ascii="Times New Roman" w:eastAsia="Times New Roman" w:hAnsi="Times New Roman"/>
          <w:sz w:val="28"/>
          <w:szCs w:val="28"/>
          <w:lang w:eastAsia="ru-RU"/>
        </w:rPr>
        <w:t xml:space="preserve"> </w:t>
      </w:r>
      <w:r w:rsidR="00940472">
        <w:rPr>
          <w:rFonts w:ascii="Times New Roman" w:eastAsia="Times New Roman" w:hAnsi="Times New Roman"/>
          <w:sz w:val="28"/>
          <w:szCs w:val="28"/>
          <w:lang w:eastAsia="ru-RU"/>
        </w:rPr>
        <w:t xml:space="preserve">(далі – проект наказу). </w:t>
      </w:r>
      <w:r w:rsidRPr="007F2789">
        <w:rPr>
          <w:rFonts w:ascii="Times New Roman" w:eastAsia="Times New Roman" w:hAnsi="Times New Roman"/>
          <w:sz w:val="28"/>
          <w:szCs w:val="28"/>
          <w:lang w:eastAsia="ru-RU"/>
        </w:rPr>
        <w:t xml:space="preserve"> </w:t>
      </w:r>
    </w:p>
    <w:p w:rsidR="00940472" w:rsidRDefault="008D1821" w:rsidP="009404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 наказу</w:t>
      </w:r>
      <w:r w:rsidRPr="007F2789">
        <w:rPr>
          <w:rFonts w:ascii="Times New Roman" w:eastAsia="Times New Roman" w:hAnsi="Times New Roman"/>
          <w:sz w:val="28"/>
          <w:szCs w:val="28"/>
          <w:lang w:eastAsia="ru-RU"/>
        </w:rPr>
        <w:t xml:space="preserve"> підготовлено </w:t>
      </w:r>
      <w:r w:rsidR="00940472" w:rsidRPr="00940472">
        <w:rPr>
          <w:rFonts w:ascii="Times New Roman" w:eastAsia="Times New Roman" w:hAnsi="Times New Roman"/>
          <w:sz w:val="28"/>
          <w:szCs w:val="28"/>
          <w:lang w:eastAsia="ru-RU"/>
        </w:rPr>
        <w:t xml:space="preserve">з метою </w:t>
      </w:r>
      <w:r w:rsidR="00C927D0" w:rsidRPr="00940472">
        <w:rPr>
          <w:rFonts w:ascii="Times New Roman" w:eastAsia="Times New Roman" w:hAnsi="Times New Roman"/>
          <w:sz w:val="28"/>
          <w:szCs w:val="28"/>
          <w:lang w:eastAsia="ru-RU"/>
        </w:rPr>
        <w:t xml:space="preserve">спрощення процедури звітності про розподіл гуманітарної допомоги та її бухгалтерського обліку для організацій, яких включено до Переліку міжнародних гуманітарних організацій, для яких забезпечуватиметься спрощений порядок перетину лінії зіткнення під час доставки гуманітарних вантажів на території, де органи державної влади України тимчасово не здійснюють або здійснюють не у повному обсязі свої повноваження, затвердженого наказом центрального органу виконавчої влади з питань надання гуманітарної допомоги, </w:t>
      </w:r>
      <w:r w:rsidR="00940472" w:rsidRPr="00940472">
        <w:rPr>
          <w:rFonts w:ascii="Times New Roman" w:eastAsia="Times New Roman" w:hAnsi="Times New Roman"/>
          <w:sz w:val="28"/>
          <w:szCs w:val="28"/>
          <w:lang w:eastAsia="ru-RU"/>
        </w:rPr>
        <w:t>шляхом</w:t>
      </w:r>
      <w:r w:rsidR="00C927D0" w:rsidRPr="00940472">
        <w:rPr>
          <w:rFonts w:ascii="Times New Roman" w:eastAsia="Times New Roman" w:hAnsi="Times New Roman"/>
          <w:sz w:val="28"/>
          <w:szCs w:val="28"/>
          <w:lang w:eastAsia="ru-RU"/>
        </w:rPr>
        <w:t xml:space="preserve"> внесення змін до наказу Міністерства фінансів України від 14 грудня 1999 р</w:t>
      </w:r>
      <w:r w:rsidR="00940472" w:rsidRPr="00940472">
        <w:rPr>
          <w:rFonts w:ascii="Times New Roman" w:eastAsia="Times New Roman" w:hAnsi="Times New Roman"/>
          <w:sz w:val="28"/>
          <w:szCs w:val="28"/>
          <w:lang w:eastAsia="ru-RU"/>
        </w:rPr>
        <w:t>оку</w:t>
      </w:r>
      <w:r w:rsidR="00C927D0" w:rsidRPr="00940472">
        <w:rPr>
          <w:rFonts w:ascii="Times New Roman" w:eastAsia="Times New Roman" w:hAnsi="Times New Roman"/>
          <w:sz w:val="28"/>
          <w:szCs w:val="28"/>
          <w:lang w:eastAsia="ru-RU"/>
        </w:rPr>
        <w:t xml:space="preserve"> № 298 </w:t>
      </w:r>
      <w:r w:rsidR="00940472" w:rsidRPr="00940472">
        <w:rPr>
          <w:rFonts w:ascii="Times New Roman" w:eastAsia="Times New Roman" w:hAnsi="Times New Roman"/>
          <w:sz w:val="28"/>
          <w:szCs w:val="28"/>
          <w:lang w:eastAsia="ru-RU"/>
        </w:rPr>
        <w:t>«</w:t>
      </w:r>
      <w:r w:rsidR="00C927D0" w:rsidRPr="00940472">
        <w:rPr>
          <w:rFonts w:ascii="Times New Roman" w:eastAsia="Times New Roman" w:hAnsi="Times New Roman"/>
          <w:sz w:val="28"/>
          <w:szCs w:val="28"/>
          <w:lang w:eastAsia="ru-RU"/>
        </w:rPr>
        <w:t>Про порядок бухгалтерського обліку гуманітарної допомоги</w:t>
      </w:r>
      <w:r w:rsidR="00940472" w:rsidRPr="00940472">
        <w:rPr>
          <w:rFonts w:ascii="Times New Roman" w:eastAsia="Times New Roman" w:hAnsi="Times New Roman"/>
          <w:sz w:val="28"/>
          <w:szCs w:val="28"/>
          <w:lang w:eastAsia="ru-RU"/>
        </w:rPr>
        <w:t>»</w:t>
      </w:r>
      <w:r w:rsidR="00C927D0" w:rsidRPr="00940472">
        <w:rPr>
          <w:rFonts w:ascii="Times New Roman" w:eastAsia="Times New Roman" w:hAnsi="Times New Roman"/>
          <w:sz w:val="28"/>
          <w:szCs w:val="28"/>
          <w:lang w:eastAsia="ru-RU"/>
        </w:rPr>
        <w:t>.</w:t>
      </w:r>
      <w:r w:rsidR="00940472" w:rsidRPr="00940472">
        <w:rPr>
          <w:rFonts w:ascii="Times New Roman" w:eastAsia="Times New Roman" w:hAnsi="Times New Roman"/>
          <w:sz w:val="28"/>
          <w:szCs w:val="28"/>
          <w:lang w:eastAsia="ru-RU"/>
        </w:rPr>
        <w:t xml:space="preserve"> </w:t>
      </w:r>
    </w:p>
    <w:p w:rsidR="00940472" w:rsidRPr="0027225F" w:rsidRDefault="00940472" w:rsidP="00940472">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З</w:t>
      </w:r>
      <w:r w:rsidRPr="007F2789">
        <w:rPr>
          <w:rFonts w:ascii="Times New Roman" w:eastAsia="Times New Roman" w:hAnsi="Times New Roman"/>
          <w:sz w:val="28"/>
          <w:szCs w:val="28"/>
          <w:lang w:eastAsia="ru-RU"/>
        </w:rPr>
        <w:t xml:space="preserve"> проектом наказу можна ознайомитися на офіційній </w:t>
      </w:r>
      <w:proofErr w:type="spellStart"/>
      <w:r>
        <w:rPr>
          <w:rFonts w:ascii="Times New Roman" w:eastAsia="Times New Roman" w:hAnsi="Times New Roman"/>
          <w:sz w:val="28"/>
          <w:szCs w:val="28"/>
          <w:lang w:eastAsia="ru-RU"/>
        </w:rPr>
        <w:t>веб-</w:t>
      </w:r>
      <w:r w:rsidRPr="007F2789">
        <w:rPr>
          <w:rFonts w:ascii="Times New Roman" w:eastAsia="Times New Roman" w:hAnsi="Times New Roman"/>
          <w:sz w:val="28"/>
          <w:szCs w:val="28"/>
          <w:lang w:eastAsia="ru-RU"/>
        </w:rPr>
        <w:t>сторінці</w:t>
      </w:r>
      <w:proofErr w:type="spellEnd"/>
      <w:r w:rsidRPr="007F2789">
        <w:rPr>
          <w:rFonts w:ascii="Times New Roman" w:eastAsia="Times New Roman" w:hAnsi="Times New Roman"/>
          <w:sz w:val="28"/>
          <w:szCs w:val="28"/>
          <w:lang w:eastAsia="ru-RU"/>
        </w:rPr>
        <w:t xml:space="preserve"> Міністерства фінансів України </w:t>
      </w:r>
      <w:r>
        <w:rPr>
          <w:rFonts w:ascii="Times New Roman" w:eastAsia="Times New Roman" w:hAnsi="Times New Roman"/>
          <w:sz w:val="28"/>
          <w:szCs w:val="28"/>
          <w:lang w:eastAsia="ru-RU"/>
        </w:rPr>
        <w:t>(</w:t>
      </w:r>
      <w:proofErr w:type="spellStart"/>
      <w:r w:rsidRPr="007F2789">
        <w:rPr>
          <w:rFonts w:ascii="Times New Roman" w:eastAsia="Times New Roman" w:hAnsi="Times New Roman"/>
          <w:sz w:val="28"/>
          <w:szCs w:val="28"/>
          <w:lang w:eastAsia="ru-RU"/>
        </w:rPr>
        <w:t>www.minfin.gov.ua</w:t>
      </w:r>
      <w:proofErr w:type="spellEnd"/>
      <w:r>
        <w:rPr>
          <w:rFonts w:ascii="Times New Roman" w:eastAsia="Times New Roman" w:hAnsi="Times New Roman"/>
          <w:sz w:val="28"/>
          <w:szCs w:val="28"/>
          <w:lang w:eastAsia="ru-RU"/>
        </w:rPr>
        <w:t>)</w:t>
      </w:r>
      <w:r w:rsidRPr="007F2789">
        <w:rPr>
          <w:rFonts w:ascii="Times New Roman" w:eastAsia="Times New Roman" w:hAnsi="Times New Roman"/>
          <w:sz w:val="28"/>
          <w:szCs w:val="28"/>
          <w:lang w:eastAsia="ru-RU"/>
        </w:rPr>
        <w:t xml:space="preserve"> </w:t>
      </w:r>
      <w:r w:rsidR="0027225F" w:rsidRPr="0027225F">
        <w:rPr>
          <w:rFonts w:ascii="Times New Roman" w:eastAsia="Times New Roman" w:hAnsi="Times New Roman"/>
          <w:sz w:val="28"/>
          <w:szCs w:val="28"/>
          <w:lang w:eastAsia="ru-RU"/>
        </w:rPr>
        <w:t xml:space="preserve">в рубриці «Законодавство / Проекти документів / </w:t>
      </w:r>
      <w:hyperlink r:id="rId5" w:history="1">
        <w:r w:rsidR="0027225F" w:rsidRPr="0027225F">
          <w:rPr>
            <w:rFonts w:ascii="Times New Roman" w:eastAsia="Times New Roman" w:hAnsi="Times New Roman"/>
            <w:sz w:val="28"/>
            <w:szCs w:val="28"/>
            <w:lang w:eastAsia="ru-RU"/>
          </w:rPr>
          <w:t>Проекти нормативно-правових актів для обговорення</w:t>
        </w:r>
      </w:hyperlink>
      <w:r w:rsidR="0027225F" w:rsidRPr="0027225F">
        <w:rPr>
          <w:rFonts w:ascii="Times New Roman" w:eastAsia="Times New Roman" w:hAnsi="Times New Roman"/>
          <w:sz w:val="28"/>
          <w:szCs w:val="28"/>
          <w:lang w:eastAsia="ru-RU"/>
        </w:rPr>
        <w:t>»</w:t>
      </w:r>
      <w:r w:rsidR="00BC68F5">
        <w:rPr>
          <w:rFonts w:ascii="Times New Roman" w:eastAsia="Times New Roman" w:hAnsi="Times New Roman"/>
          <w:sz w:val="28"/>
          <w:szCs w:val="28"/>
          <w:lang w:val="ru-RU" w:eastAsia="ru-RU"/>
        </w:rPr>
        <w:t xml:space="preserve"> /</w:t>
      </w:r>
      <w:r w:rsidR="0027225F" w:rsidRPr="0027225F">
        <w:rPr>
          <w:rFonts w:ascii="Times New Roman" w:eastAsia="Times New Roman" w:hAnsi="Times New Roman"/>
          <w:sz w:val="28"/>
          <w:szCs w:val="28"/>
          <w:lang w:eastAsia="ru-RU"/>
        </w:rPr>
        <w:t xml:space="preserve"> «Проекти нормативно-правових актів - 2015</w:t>
      </w:r>
      <w:r w:rsidR="0027225F" w:rsidRPr="00D31AEF">
        <w:rPr>
          <w:rFonts w:ascii="Times New Roman" w:eastAsia="Times New Roman" w:hAnsi="Times New Roman"/>
          <w:sz w:val="28"/>
          <w:szCs w:val="28"/>
          <w:lang w:eastAsia="ru-RU"/>
        </w:rPr>
        <w:t>»</w:t>
      </w:r>
      <w:r w:rsidR="0027225F" w:rsidRPr="0027225F">
        <w:rPr>
          <w:rFonts w:ascii="Times New Roman" w:eastAsia="Times New Roman" w:hAnsi="Times New Roman"/>
          <w:sz w:val="28"/>
          <w:szCs w:val="28"/>
          <w:lang w:eastAsia="ru-RU"/>
        </w:rPr>
        <w:t xml:space="preserve"> розділу «Аспекти роботи»</w:t>
      </w:r>
      <w:r w:rsidR="0027225F">
        <w:rPr>
          <w:rFonts w:ascii="Times New Roman" w:eastAsia="Times New Roman" w:hAnsi="Times New Roman"/>
          <w:sz w:val="28"/>
          <w:szCs w:val="28"/>
          <w:lang w:val="ru-RU" w:eastAsia="ru-RU"/>
        </w:rPr>
        <w:t>.</w:t>
      </w:r>
    </w:p>
    <w:p w:rsidR="008D1821" w:rsidRDefault="008D1821" w:rsidP="00FF43DC">
      <w:pPr>
        <w:spacing w:after="0" w:line="240" w:lineRule="auto"/>
        <w:ind w:firstLine="709"/>
        <w:jc w:val="both"/>
        <w:rPr>
          <w:rFonts w:ascii="Times New Roman" w:eastAsia="Times New Roman" w:hAnsi="Times New Roman"/>
          <w:sz w:val="28"/>
          <w:szCs w:val="28"/>
          <w:lang w:eastAsia="ru-RU"/>
        </w:rPr>
      </w:pPr>
      <w:r w:rsidRPr="007F2789">
        <w:rPr>
          <w:rFonts w:ascii="Times New Roman" w:eastAsia="Times New Roman" w:hAnsi="Times New Roman"/>
          <w:sz w:val="28"/>
          <w:szCs w:val="28"/>
          <w:lang w:eastAsia="ru-RU"/>
        </w:rPr>
        <w:t>Заув</w:t>
      </w:r>
      <w:r>
        <w:rPr>
          <w:rFonts w:ascii="Times New Roman" w:eastAsia="Times New Roman" w:hAnsi="Times New Roman"/>
          <w:sz w:val="28"/>
          <w:szCs w:val="28"/>
          <w:lang w:eastAsia="ru-RU"/>
        </w:rPr>
        <w:t>аження та пропозиції до проекту наказу</w:t>
      </w:r>
      <w:r w:rsidRPr="007F2789">
        <w:rPr>
          <w:rFonts w:ascii="Times New Roman" w:eastAsia="Times New Roman" w:hAnsi="Times New Roman"/>
          <w:sz w:val="28"/>
          <w:szCs w:val="28"/>
          <w:lang w:eastAsia="ru-RU"/>
        </w:rPr>
        <w:t xml:space="preserve"> надавати протягом 20 днів з дня</w:t>
      </w:r>
      <w:r w:rsidR="00F86A28">
        <w:rPr>
          <w:rFonts w:ascii="Times New Roman" w:eastAsia="Times New Roman" w:hAnsi="Times New Roman"/>
          <w:sz w:val="28"/>
          <w:szCs w:val="28"/>
          <w:lang w:eastAsia="ru-RU"/>
        </w:rPr>
        <w:t xml:space="preserve"> його</w:t>
      </w:r>
      <w:r w:rsidRPr="007F2789">
        <w:rPr>
          <w:rFonts w:ascii="Times New Roman" w:eastAsia="Times New Roman" w:hAnsi="Times New Roman"/>
          <w:sz w:val="28"/>
          <w:szCs w:val="28"/>
          <w:lang w:eastAsia="ru-RU"/>
        </w:rPr>
        <w:t xml:space="preserve"> оприлюднення на офіційній </w:t>
      </w:r>
      <w:proofErr w:type="spellStart"/>
      <w:r w:rsidR="00F86A28">
        <w:rPr>
          <w:rFonts w:ascii="Times New Roman" w:eastAsia="Times New Roman" w:hAnsi="Times New Roman"/>
          <w:sz w:val="28"/>
          <w:szCs w:val="28"/>
          <w:lang w:eastAsia="ru-RU"/>
        </w:rPr>
        <w:t>веб-</w:t>
      </w:r>
      <w:r w:rsidRPr="007F2789">
        <w:rPr>
          <w:rFonts w:ascii="Times New Roman" w:eastAsia="Times New Roman" w:hAnsi="Times New Roman"/>
          <w:sz w:val="28"/>
          <w:szCs w:val="28"/>
          <w:lang w:eastAsia="ru-RU"/>
        </w:rPr>
        <w:t>сторінці</w:t>
      </w:r>
      <w:proofErr w:type="spellEnd"/>
      <w:r w:rsidRPr="007F2789">
        <w:rPr>
          <w:rFonts w:ascii="Times New Roman" w:eastAsia="Times New Roman" w:hAnsi="Times New Roman"/>
          <w:sz w:val="28"/>
          <w:szCs w:val="28"/>
          <w:lang w:eastAsia="ru-RU"/>
        </w:rPr>
        <w:t xml:space="preserve"> Міністерства фінансів України у письмовій та/або електронній формі за адресою:  </w:t>
      </w:r>
      <w:r w:rsidRPr="00594548">
        <w:rPr>
          <w:rFonts w:ascii="Times New Roman" w:eastAsia="Times New Roman" w:hAnsi="Times New Roman"/>
          <w:sz w:val="28"/>
          <w:szCs w:val="28"/>
          <w:lang w:eastAsia="uk-UA"/>
        </w:rPr>
        <w:t xml:space="preserve">Міністерство фінансів України, </w:t>
      </w:r>
      <w:r w:rsidRPr="00594548">
        <w:rPr>
          <w:rFonts w:ascii="Times New Roman" w:eastAsia="Times New Roman" w:hAnsi="Times New Roman"/>
          <w:sz w:val="28"/>
          <w:szCs w:val="28"/>
          <w:lang w:eastAsia="ru-RU"/>
        </w:rPr>
        <w:t xml:space="preserve">01008, м. Київ-8, вул. Грушевського, 12/2 або </w:t>
      </w:r>
      <w:r w:rsidRPr="00594548">
        <w:rPr>
          <w:rFonts w:ascii="Times New Roman" w:eastAsia="Times New Roman" w:hAnsi="Times New Roman"/>
          <w:sz w:val="28"/>
          <w:szCs w:val="28"/>
          <w:lang w:eastAsia="uk-UA"/>
        </w:rPr>
        <w:t xml:space="preserve">04071, м. Київ, вул. </w:t>
      </w:r>
      <w:proofErr w:type="spellStart"/>
      <w:r w:rsidRPr="00594548">
        <w:rPr>
          <w:rFonts w:ascii="Times New Roman" w:eastAsia="Times New Roman" w:hAnsi="Times New Roman"/>
          <w:sz w:val="28"/>
          <w:szCs w:val="28"/>
          <w:lang w:eastAsia="uk-UA"/>
        </w:rPr>
        <w:t>Межигірська</w:t>
      </w:r>
      <w:proofErr w:type="spellEnd"/>
      <w:r w:rsidRPr="00594548">
        <w:rPr>
          <w:rFonts w:ascii="Times New Roman" w:eastAsia="Times New Roman" w:hAnsi="Times New Roman"/>
          <w:sz w:val="28"/>
          <w:szCs w:val="28"/>
          <w:lang w:eastAsia="uk-UA"/>
        </w:rPr>
        <w:t xml:space="preserve">, 11, </w:t>
      </w:r>
      <w:r w:rsidRPr="00594548">
        <w:rPr>
          <w:rFonts w:ascii="Times New Roman" w:eastAsia="Times New Roman" w:hAnsi="Times New Roman"/>
          <w:sz w:val="28"/>
          <w:szCs w:val="28"/>
          <w:lang w:eastAsia="ru-RU"/>
        </w:rPr>
        <w:t>e-</w:t>
      </w:r>
      <w:proofErr w:type="spellStart"/>
      <w:r w:rsidRPr="00594548">
        <w:rPr>
          <w:rFonts w:ascii="Times New Roman" w:eastAsia="Times New Roman" w:hAnsi="Times New Roman"/>
          <w:sz w:val="28"/>
          <w:szCs w:val="28"/>
          <w:lang w:eastAsia="ru-RU"/>
        </w:rPr>
        <w:t>mail</w:t>
      </w:r>
      <w:proofErr w:type="spellEnd"/>
      <w:r w:rsidRPr="00594548">
        <w:rPr>
          <w:rFonts w:ascii="Times New Roman" w:eastAsia="Times New Roman" w:hAnsi="Times New Roman"/>
          <w:sz w:val="28"/>
          <w:szCs w:val="28"/>
          <w:lang w:eastAsia="ru-RU"/>
        </w:rPr>
        <w:t xml:space="preserve">: </w:t>
      </w:r>
      <w:hyperlink r:id="rId6" w:history="1">
        <w:r w:rsidR="004F7670" w:rsidRPr="00854511">
          <w:rPr>
            <w:rStyle w:val="a5"/>
            <w:rFonts w:ascii="Times New Roman" w:eastAsia="Times New Roman" w:hAnsi="Times New Roman"/>
            <w:sz w:val="28"/>
            <w:szCs w:val="28"/>
            <w:lang w:val="en-US" w:eastAsia="ru-RU"/>
          </w:rPr>
          <w:t>kovtu</w:t>
        </w:r>
        <w:r w:rsidR="004F7670" w:rsidRPr="00854511">
          <w:rPr>
            <w:rStyle w:val="a5"/>
            <w:rFonts w:ascii="Times New Roman" w:eastAsia="Times New Roman" w:hAnsi="Times New Roman"/>
            <w:sz w:val="28"/>
            <w:szCs w:val="28"/>
            <w:lang w:eastAsia="ru-RU"/>
          </w:rPr>
          <w:t>n@minfin.gov.ua</w:t>
        </w:r>
      </w:hyperlink>
      <w:r w:rsidRPr="00594548">
        <w:rPr>
          <w:rFonts w:ascii="Times New Roman" w:eastAsia="Times New Roman" w:hAnsi="Times New Roman"/>
          <w:sz w:val="28"/>
          <w:szCs w:val="28"/>
          <w:lang w:eastAsia="ru-RU"/>
        </w:rPr>
        <w:t>.</w:t>
      </w:r>
    </w:p>
    <w:p w:rsidR="008D1821" w:rsidRPr="00594548" w:rsidRDefault="008D1821" w:rsidP="008D1821">
      <w:pPr>
        <w:spacing w:after="0" w:line="240" w:lineRule="auto"/>
        <w:jc w:val="center"/>
        <w:rPr>
          <w:rFonts w:ascii="Times New Roman" w:eastAsia="Times New Roman" w:hAnsi="Times New Roman"/>
          <w:bCs/>
          <w:sz w:val="28"/>
          <w:szCs w:val="28"/>
          <w:lang w:eastAsia="ru-RU"/>
        </w:rPr>
      </w:pPr>
      <w:r w:rsidRPr="00594548">
        <w:rPr>
          <w:rFonts w:ascii="Times New Roman" w:eastAsia="Times New Roman" w:hAnsi="Times New Roman"/>
          <w:bCs/>
          <w:sz w:val="28"/>
          <w:szCs w:val="28"/>
          <w:lang w:eastAsia="ru-RU"/>
        </w:rPr>
        <w:t>___________________________</w:t>
      </w:r>
    </w:p>
    <w:p w:rsidR="008D1821" w:rsidRPr="00594548" w:rsidRDefault="008D1821" w:rsidP="008D1821">
      <w:pPr>
        <w:spacing w:after="0" w:line="240" w:lineRule="auto"/>
        <w:rPr>
          <w:rFonts w:ascii="Times New Roman" w:eastAsia="Times New Roman" w:hAnsi="Times New Roman"/>
          <w:sz w:val="24"/>
          <w:szCs w:val="24"/>
          <w:lang w:eastAsia="ru-RU"/>
        </w:rPr>
      </w:pPr>
    </w:p>
    <w:p w:rsidR="00B8052B" w:rsidRDefault="000100DA"/>
    <w:sectPr w:rsidR="00B805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21"/>
    <w:rsid w:val="000100DA"/>
    <w:rsid w:val="001217CC"/>
    <w:rsid w:val="00150112"/>
    <w:rsid w:val="001A78C6"/>
    <w:rsid w:val="001C6062"/>
    <w:rsid w:val="001E25C6"/>
    <w:rsid w:val="00241D89"/>
    <w:rsid w:val="0027225F"/>
    <w:rsid w:val="00320A40"/>
    <w:rsid w:val="00410D75"/>
    <w:rsid w:val="004F7670"/>
    <w:rsid w:val="005C1D1A"/>
    <w:rsid w:val="00635A1E"/>
    <w:rsid w:val="0064034F"/>
    <w:rsid w:val="006E2132"/>
    <w:rsid w:val="006F7B4B"/>
    <w:rsid w:val="007931DA"/>
    <w:rsid w:val="0080255E"/>
    <w:rsid w:val="00805683"/>
    <w:rsid w:val="008D1821"/>
    <w:rsid w:val="00940472"/>
    <w:rsid w:val="00A0112C"/>
    <w:rsid w:val="00A21840"/>
    <w:rsid w:val="00AB078D"/>
    <w:rsid w:val="00AE1C3D"/>
    <w:rsid w:val="00B47989"/>
    <w:rsid w:val="00BB71FC"/>
    <w:rsid w:val="00BC68F5"/>
    <w:rsid w:val="00C5282D"/>
    <w:rsid w:val="00C927D0"/>
    <w:rsid w:val="00CE4438"/>
    <w:rsid w:val="00D31AEF"/>
    <w:rsid w:val="00E5121C"/>
    <w:rsid w:val="00EF4884"/>
    <w:rsid w:val="00F02B2B"/>
    <w:rsid w:val="00F86A28"/>
    <w:rsid w:val="00FD31CD"/>
    <w:rsid w:val="00FD7073"/>
    <w:rsid w:val="00FE7B82"/>
    <w:rsid w:val="00FF42B0"/>
    <w:rsid w:val="00FF43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21"/>
    <w:rPr>
      <w:rFonts w:ascii="Calibri" w:eastAsia="Calibri" w:hAnsi="Calibri" w:cs="Times New Roman"/>
    </w:rPr>
  </w:style>
  <w:style w:type="paragraph" w:styleId="1">
    <w:name w:val="heading 1"/>
    <w:basedOn w:val="a"/>
    <w:link w:val="10"/>
    <w:uiPriority w:val="9"/>
    <w:qFormat/>
    <w:rsid w:val="00320A40"/>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82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D1821"/>
    <w:rPr>
      <w:rFonts w:ascii="Tahoma" w:eastAsia="Calibri" w:hAnsi="Tahoma" w:cs="Tahoma"/>
      <w:sz w:val="16"/>
      <w:szCs w:val="16"/>
    </w:rPr>
  </w:style>
  <w:style w:type="character" w:styleId="a5">
    <w:name w:val="Hyperlink"/>
    <w:basedOn w:val="a0"/>
    <w:uiPriority w:val="99"/>
    <w:unhideWhenUsed/>
    <w:rsid w:val="00410D75"/>
    <w:rPr>
      <w:color w:val="0000FF" w:themeColor="hyperlink"/>
      <w:u w:val="single"/>
    </w:rPr>
  </w:style>
  <w:style w:type="paragraph" w:styleId="a6">
    <w:name w:val="Normal (Web)"/>
    <w:basedOn w:val="a"/>
    <w:uiPriority w:val="99"/>
    <w:unhideWhenUsed/>
    <w:rsid w:val="00F02B2B"/>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0">
    <w:name w:val="Заголовок 1 Знак"/>
    <w:basedOn w:val="a0"/>
    <w:link w:val="1"/>
    <w:uiPriority w:val="9"/>
    <w:rsid w:val="00320A40"/>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21"/>
    <w:rPr>
      <w:rFonts w:ascii="Calibri" w:eastAsia="Calibri" w:hAnsi="Calibri" w:cs="Times New Roman"/>
    </w:rPr>
  </w:style>
  <w:style w:type="paragraph" w:styleId="1">
    <w:name w:val="heading 1"/>
    <w:basedOn w:val="a"/>
    <w:link w:val="10"/>
    <w:uiPriority w:val="9"/>
    <w:qFormat/>
    <w:rsid w:val="00320A40"/>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82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D1821"/>
    <w:rPr>
      <w:rFonts w:ascii="Tahoma" w:eastAsia="Calibri" w:hAnsi="Tahoma" w:cs="Tahoma"/>
      <w:sz w:val="16"/>
      <w:szCs w:val="16"/>
    </w:rPr>
  </w:style>
  <w:style w:type="character" w:styleId="a5">
    <w:name w:val="Hyperlink"/>
    <w:basedOn w:val="a0"/>
    <w:uiPriority w:val="99"/>
    <w:unhideWhenUsed/>
    <w:rsid w:val="00410D75"/>
    <w:rPr>
      <w:color w:val="0000FF" w:themeColor="hyperlink"/>
      <w:u w:val="single"/>
    </w:rPr>
  </w:style>
  <w:style w:type="paragraph" w:styleId="a6">
    <w:name w:val="Normal (Web)"/>
    <w:basedOn w:val="a"/>
    <w:uiPriority w:val="99"/>
    <w:unhideWhenUsed/>
    <w:rsid w:val="00F02B2B"/>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0">
    <w:name w:val="Заголовок 1 Знак"/>
    <w:basedOn w:val="a0"/>
    <w:link w:val="1"/>
    <w:uiPriority w:val="9"/>
    <w:rsid w:val="00320A40"/>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80212">
      <w:bodyDiv w:val="1"/>
      <w:marLeft w:val="0"/>
      <w:marRight w:val="0"/>
      <w:marTop w:val="0"/>
      <w:marBottom w:val="0"/>
      <w:divBdr>
        <w:top w:val="none" w:sz="0" w:space="0" w:color="auto"/>
        <w:left w:val="none" w:sz="0" w:space="0" w:color="auto"/>
        <w:bottom w:val="none" w:sz="0" w:space="0" w:color="auto"/>
        <w:right w:val="none" w:sz="0" w:space="0" w:color="auto"/>
      </w:divBdr>
    </w:div>
    <w:div w:id="880476217">
      <w:bodyDiv w:val="1"/>
      <w:marLeft w:val="0"/>
      <w:marRight w:val="0"/>
      <w:marTop w:val="0"/>
      <w:marBottom w:val="0"/>
      <w:divBdr>
        <w:top w:val="none" w:sz="0" w:space="0" w:color="auto"/>
        <w:left w:val="none" w:sz="0" w:space="0" w:color="auto"/>
        <w:bottom w:val="none" w:sz="0" w:space="0" w:color="auto"/>
        <w:right w:val="none" w:sz="0" w:space="0" w:color="auto"/>
      </w:divBdr>
      <w:divsChild>
        <w:div w:id="832254460">
          <w:marLeft w:val="0"/>
          <w:marRight w:val="0"/>
          <w:marTop w:val="0"/>
          <w:marBottom w:val="0"/>
          <w:divBdr>
            <w:top w:val="none" w:sz="0" w:space="0" w:color="auto"/>
            <w:left w:val="none" w:sz="0" w:space="0" w:color="auto"/>
            <w:bottom w:val="none" w:sz="0" w:space="0" w:color="auto"/>
            <w:right w:val="none" w:sz="0" w:space="0" w:color="auto"/>
          </w:divBdr>
          <w:divsChild>
            <w:div w:id="726805525">
              <w:marLeft w:val="0"/>
              <w:marRight w:val="0"/>
              <w:marTop w:val="0"/>
              <w:marBottom w:val="0"/>
              <w:divBdr>
                <w:top w:val="none" w:sz="0" w:space="0" w:color="auto"/>
                <w:left w:val="none" w:sz="0" w:space="0" w:color="auto"/>
                <w:bottom w:val="none" w:sz="0" w:space="0" w:color="auto"/>
                <w:right w:val="none" w:sz="0" w:space="0" w:color="auto"/>
              </w:divBdr>
              <w:divsChild>
                <w:div w:id="1319919941">
                  <w:marLeft w:val="0"/>
                  <w:marRight w:val="0"/>
                  <w:marTop w:val="0"/>
                  <w:marBottom w:val="0"/>
                  <w:divBdr>
                    <w:top w:val="none" w:sz="0" w:space="0" w:color="auto"/>
                    <w:left w:val="none" w:sz="0" w:space="0" w:color="auto"/>
                    <w:bottom w:val="none" w:sz="0" w:space="0" w:color="auto"/>
                    <w:right w:val="none" w:sz="0" w:space="0" w:color="auto"/>
                  </w:divBdr>
                </w:div>
                <w:div w:id="436678110">
                  <w:marLeft w:val="0"/>
                  <w:marRight w:val="0"/>
                  <w:marTop w:val="0"/>
                  <w:marBottom w:val="0"/>
                  <w:divBdr>
                    <w:top w:val="none" w:sz="0" w:space="0" w:color="auto"/>
                    <w:left w:val="none" w:sz="0" w:space="0" w:color="auto"/>
                    <w:bottom w:val="none" w:sz="0" w:space="0" w:color="auto"/>
                    <w:right w:val="none" w:sz="0" w:space="0" w:color="auto"/>
                  </w:divBdr>
                  <w:divsChild>
                    <w:div w:id="1459908662">
                      <w:marLeft w:val="0"/>
                      <w:marRight w:val="0"/>
                      <w:marTop w:val="0"/>
                      <w:marBottom w:val="0"/>
                      <w:divBdr>
                        <w:top w:val="none" w:sz="0" w:space="0" w:color="auto"/>
                        <w:left w:val="none" w:sz="0" w:space="0" w:color="auto"/>
                        <w:bottom w:val="none" w:sz="0" w:space="0" w:color="auto"/>
                        <w:right w:val="none" w:sz="0" w:space="0" w:color="auto"/>
                      </w:divBdr>
                    </w:div>
                    <w:div w:id="12582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ovtun@minfin.gov.ua" TargetMode="External"/><Relationship Id="rId5" Type="http://schemas.openxmlformats.org/officeDocument/2006/relationships/hyperlink" Target="http://minfin.gov.ua/news/aspekti-roboti/proekti-normativnopravovih-aktiv-dlja-obgovorennj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1249</Words>
  <Characters>713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cp:lastPrinted>2015-12-17T16:09:00Z</cp:lastPrinted>
  <dcterms:created xsi:type="dcterms:W3CDTF">2015-12-23T14:06:00Z</dcterms:created>
  <dcterms:modified xsi:type="dcterms:W3CDTF">2015-12-23T14:06:00Z</dcterms:modified>
</cp:coreProperties>
</file>