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FC" w:rsidRDefault="003A7BFC" w:rsidP="003A7BFC">
      <w:pPr>
        <w:spacing w:after="0"/>
        <w:jc w:val="center"/>
        <w:rPr>
          <w:rFonts w:ascii="Times New Roman" w:eastAsia="Times New Roman" w:hAnsi="Times New Roman" w:cs="Times New Roman"/>
          <w:b/>
          <w:sz w:val="28"/>
          <w:szCs w:val="28"/>
        </w:rPr>
      </w:pPr>
      <w:r w:rsidRPr="003A7BFC">
        <w:rPr>
          <w:rFonts w:ascii="Times New Roman" w:eastAsia="Times New Roman" w:hAnsi="Times New Roman" w:cs="Times New Roman"/>
          <w:b/>
          <w:sz w:val="28"/>
          <w:szCs w:val="28"/>
        </w:rPr>
        <w:t>Повідомлення про оприлюднення</w:t>
      </w:r>
    </w:p>
    <w:p w:rsidR="00854774" w:rsidRDefault="003A7BFC" w:rsidP="003A7BFC">
      <w:pPr>
        <w:spacing w:after="0"/>
        <w:jc w:val="center"/>
        <w:rPr>
          <w:rFonts w:ascii="Times New Roman" w:eastAsia="Times New Roman" w:hAnsi="Times New Roman" w:cs="Times New Roman"/>
          <w:b/>
          <w:sz w:val="28"/>
          <w:szCs w:val="28"/>
        </w:rPr>
      </w:pPr>
      <w:r w:rsidRPr="003A7BFC">
        <w:rPr>
          <w:rFonts w:ascii="Times New Roman" w:eastAsia="Times New Roman" w:hAnsi="Times New Roman" w:cs="Times New Roman"/>
          <w:b/>
          <w:sz w:val="28"/>
          <w:szCs w:val="28"/>
        </w:rPr>
        <w:t xml:space="preserve">проекту наказу </w:t>
      </w:r>
      <w:r w:rsidRPr="003A7BFC">
        <w:rPr>
          <w:rFonts w:ascii="Times New Roman" w:hAnsi="Times New Roman" w:cs="Times New Roman"/>
          <w:b/>
          <w:sz w:val="28"/>
          <w:szCs w:val="28"/>
        </w:rPr>
        <w:t>Міністерства фінансів України «</w:t>
      </w:r>
      <w:r w:rsidR="005A1287" w:rsidRPr="005A1287">
        <w:rPr>
          <w:rFonts w:ascii="Times New Roman" w:eastAsia="Times New Roman" w:hAnsi="Times New Roman" w:cs="Times New Roman"/>
          <w:b/>
          <w:sz w:val="28"/>
          <w:szCs w:val="28"/>
        </w:rPr>
        <w:t>Про затвердження Критеріїв ризику легалізації (відмивання) доходів, одержаних злочинним шляхом, фінансування тероризму та фінансування розповсюдження зброї масового знищення</w:t>
      </w:r>
      <w:r w:rsidRPr="003A7BFC">
        <w:rPr>
          <w:rFonts w:ascii="Times New Roman" w:eastAsia="Times New Roman" w:hAnsi="Times New Roman" w:cs="Times New Roman"/>
          <w:b/>
          <w:sz w:val="28"/>
          <w:szCs w:val="28"/>
        </w:rPr>
        <w:t>»</w:t>
      </w:r>
    </w:p>
    <w:p w:rsidR="003A7BFC" w:rsidRDefault="003A7BFC" w:rsidP="003A7BFC">
      <w:pPr>
        <w:spacing w:after="0"/>
        <w:ind w:firstLine="709"/>
        <w:jc w:val="both"/>
        <w:rPr>
          <w:rFonts w:ascii="Times New Roman" w:eastAsia="Times New Roman" w:hAnsi="Times New Roman" w:cs="Times New Roman"/>
          <w:b/>
          <w:sz w:val="28"/>
          <w:szCs w:val="28"/>
        </w:rPr>
      </w:pPr>
    </w:p>
    <w:p w:rsidR="003A7BFC" w:rsidRDefault="003A7BFC" w:rsidP="003A7BFC">
      <w:pPr>
        <w:spacing w:after="0"/>
        <w:ind w:firstLine="709"/>
        <w:jc w:val="both"/>
        <w:rPr>
          <w:rFonts w:ascii="Times New Roman" w:eastAsia="Times New Roman" w:hAnsi="Times New Roman" w:cs="Times New Roman"/>
          <w:b/>
          <w:sz w:val="28"/>
          <w:szCs w:val="28"/>
        </w:rPr>
      </w:pPr>
    </w:p>
    <w:p w:rsidR="003A7BFC" w:rsidRDefault="003A7BFC" w:rsidP="003A7BFC">
      <w:pPr>
        <w:spacing w:after="0"/>
        <w:ind w:firstLine="709"/>
        <w:jc w:val="both"/>
        <w:rPr>
          <w:rFonts w:ascii="Times New Roman" w:eastAsia="Times New Roman" w:hAnsi="Times New Roman" w:cs="Times New Roman"/>
          <w:sz w:val="28"/>
          <w:szCs w:val="28"/>
        </w:rPr>
      </w:pPr>
      <w:r w:rsidRPr="003A7BFC">
        <w:rPr>
          <w:rFonts w:ascii="Times New Roman" w:eastAsia="Times New Roman" w:hAnsi="Times New Roman" w:cs="Times New Roman"/>
          <w:sz w:val="28"/>
          <w:szCs w:val="28"/>
        </w:rPr>
        <w:t xml:space="preserve">На виконання вимог статті </w:t>
      </w:r>
      <w:r>
        <w:rPr>
          <w:rFonts w:ascii="Times New Roman" w:eastAsia="Times New Roman" w:hAnsi="Times New Roman" w:cs="Times New Roman"/>
          <w:sz w:val="28"/>
          <w:szCs w:val="28"/>
        </w:rPr>
        <w:t xml:space="preserve">9 Закону України «Про засади державної регуляторної політики у сфері господарської діяльності» Міністерство фінансів України повідомляє про оприлюднення проекту наказу </w:t>
      </w:r>
      <w:r w:rsidRPr="003A7BFC">
        <w:rPr>
          <w:rFonts w:ascii="Times New Roman" w:hAnsi="Times New Roman" w:cs="Times New Roman"/>
          <w:sz w:val="28"/>
          <w:szCs w:val="28"/>
        </w:rPr>
        <w:t>Міністерства фінансів України «</w:t>
      </w:r>
      <w:r w:rsidR="005A1287" w:rsidRPr="005A1287">
        <w:rPr>
          <w:rFonts w:ascii="Times New Roman" w:eastAsia="Times New Roman" w:hAnsi="Times New Roman" w:cs="Times New Roman"/>
          <w:sz w:val="28"/>
          <w:szCs w:val="28"/>
        </w:rPr>
        <w:t>Про затвердження Критеріїв ризику легалізації (відмивання) доходів, одержаних злочинним шляхом, фінансування тероризму та фінансування розповсюдження зброї масового знищення</w:t>
      </w:r>
      <w:r w:rsidRPr="003A7BF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(далі – проект наказу).</w:t>
      </w:r>
    </w:p>
    <w:p w:rsidR="003A7BFC" w:rsidRPr="007F2B7E" w:rsidRDefault="003A7BFC" w:rsidP="003A7BF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Проект наказу та аналіз його регуляторного впливу розміщено на офіційному веб-сайті Міністерства: </w:t>
      </w:r>
      <w:r w:rsidRPr="007F2B7E">
        <w:rPr>
          <w:rFonts w:ascii="Times New Roman" w:hAnsi="Times New Roman" w:cs="Times New Roman"/>
          <w:sz w:val="28"/>
          <w:szCs w:val="28"/>
        </w:rPr>
        <w:t>http://www.minfin.gov.ua.</w:t>
      </w:r>
    </w:p>
    <w:p w:rsidR="005A1287" w:rsidRPr="005A1287" w:rsidRDefault="00665AB3" w:rsidP="005A128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Проектом наказу </w:t>
      </w:r>
      <w:r w:rsidR="005A1287" w:rsidRPr="005A1287">
        <w:rPr>
          <w:rFonts w:ascii="Times New Roman" w:hAnsi="Times New Roman" w:cs="Times New Roman"/>
          <w:sz w:val="28"/>
          <w:szCs w:val="28"/>
        </w:rPr>
        <w:t>визначено Критерії ризику легалізації (відмивання) доходів, одержаних злочинним шляхом, фінансування тероризму та фінансування розповсюдження зброї масового знищення.</w:t>
      </w:r>
    </w:p>
    <w:p w:rsidR="00665AB3" w:rsidRDefault="005A1287" w:rsidP="005A1287">
      <w:pPr>
        <w:spacing w:after="0"/>
        <w:ind w:firstLine="709"/>
        <w:jc w:val="both"/>
        <w:rPr>
          <w:rFonts w:ascii="Times New Roman" w:hAnsi="Times New Roman" w:cs="Times New Roman"/>
          <w:sz w:val="28"/>
          <w:szCs w:val="28"/>
        </w:rPr>
      </w:pPr>
      <w:r w:rsidRPr="005A1287">
        <w:rPr>
          <w:rFonts w:ascii="Times New Roman" w:hAnsi="Times New Roman" w:cs="Times New Roman"/>
          <w:sz w:val="28"/>
          <w:szCs w:val="28"/>
        </w:rPr>
        <w:t>Проект наказу передбачає розширення переліку критеріїв ризику за типом клієнта і видом товарів та послуг, пов’язаних із кіберзлочинністю, електронним шахрайством та іншими видами послуг, крім того визначає фінансові операції, що мають ризик та можуть підлягати внутрішньому фінансовому моніторингу відповідно до статті 16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w:t>
      </w:r>
      <w:bookmarkStart w:id="0" w:name="_GoBack"/>
      <w:r w:rsidRPr="005A1287">
        <w:rPr>
          <w:rFonts w:ascii="Times New Roman" w:hAnsi="Times New Roman" w:cs="Times New Roman"/>
          <w:sz w:val="28"/>
          <w:szCs w:val="28"/>
        </w:rPr>
        <w:t>вого знищення»</w:t>
      </w:r>
      <w:r w:rsidR="00665AB3">
        <w:rPr>
          <w:rFonts w:ascii="Times New Roman" w:hAnsi="Times New Roman" w:cs="Times New Roman"/>
          <w:sz w:val="28"/>
          <w:szCs w:val="28"/>
        </w:rPr>
        <w:t xml:space="preserve">. </w:t>
      </w:r>
    </w:p>
    <w:p w:rsidR="003A7BFC" w:rsidRPr="007F2B7E" w:rsidRDefault="003A7BFC" w:rsidP="003A7BFC">
      <w:pPr>
        <w:spacing w:after="0"/>
        <w:ind w:firstLine="709"/>
        <w:jc w:val="both"/>
        <w:rPr>
          <w:rFonts w:ascii="Times New Roman" w:hAnsi="Times New Roman" w:cs="Times New Roman"/>
          <w:sz w:val="28"/>
          <w:szCs w:val="28"/>
        </w:rPr>
      </w:pPr>
      <w:r w:rsidRPr="007F2B7E">
        <w:rPr>
          <w:rFonts w:ascii="Times New Roman" w:hAnsi="Times New Roman" w:cs="Times New Roman"/>
          <w:sz w:val="28"/>
          <w:szCs w:val="28"/>
        </w:rPr>
        <w:t xml:space="preserve">Пропозиції та зауваження від фізичних та юридичних </w:t>
      </w:r>
      <w:bookmarkEnd w:id="0"/>
      <w:r w:rsidRPr="007F2B7E">
        <w:rPr>
          <w:rFonts w:ascii="Times New Roman" w:hAnsi="Times New Roman" w:cs="Times New Roman"/>
          <w:sz w:val="28"/>
          <w:szCs w:val="28"/>
        </w:rPr>
        <w:t>осіб, їх об’єднань стосовно змісту регуляторного акта надавати протягом 1 місяця від дня оприлюднення проекту наказу за такими адресами:</w:t>
      </w:r>
    </w:p>
    <w:p w:rsidR="003A7BFC" w:rsidRPr="007F2B7E" w:rsidRDefault="003A7BFC" w:rsidP="003A7BFC">
      <w:pPr>
        <w:spacing w:after="0"/>
        <w:ind w:firstLine="709"/>
        <w:jc w:val="both"/>
        <w:rPr>
          <w:rFonts w:ascii="Times New Roman" w:hAnsi="Times New Roman" w:cs="Times New Roman"/>
          <w:sz w:val="28"/>
          <w:szCs w:val="28"/>
          <w:u w:val="single"/>
        </w:rPr>
      </w:pPr>
      <w:r w:rsidRPr="007F2B7E">
        <w:rPr>
          <w:rFonts w:ascii="Times New Roman" w:hAnsi="Times New Roman" w:cs="Times New Roman"/>
          <w:sz w:val="28"/>
          <w:szCs w:val="28"/>
        </w:rPr>
        <w:t xml:space="preserve">Міністерство фінансів України, 01008, м. Київ-8, вул. Грушевського, 12/2, е-mail: </w:t>
      </w:r>
      <w:proofErr w:type="spellStart"/>
      <w:r w:rsidR="005A1287">
        <w:rPr>
          <w:rFonts w:ascii="Times New Roman" w:hAnsi="Times New Roman" w:cs="Times New Roman"/>
          <w:sz w:val="28"/>
          <w:szCs w:val="28"/>
          <w:u w:val="single"/>
          <w:lang w:val="en-US"/>
        </w:rPr>
        <w:t>hohlov</w:t>
      </w:r>
      <w:proofErr w:type="spellEnd"/>
      <w:r w:rsidRPr="007F2B7E">
        <w:rPr>
          <w:rFonts w:ascii="Times New Roman" w:hAnsi="Times New Roman" w:cs="Times New Roman"/>
          <w:sz w:val="28"/>
          <w:szCs w:val="28"/>
          <w:u w:val="single"/>
        </w:rPr>
        <w:fldChar w:fldCharType="begin"/>
      </w:r>
      <w:r w:rsidRPr="007F2B7E">
        <w:rPr>
          <w:rFonts w:ascii="Times New Roman" w:hAnsi="Times New Roman" w:cs="Times New Roman"/>
          <w:sz w:val="28"/>
          <w:szCs w:val="28"/>
          <w:u w:val="single"/>
        </w:rPr>
        <w:instrText>HYPERLINK "mailto:madyardp@minfin.gov.ua"</w:instrText>
      </w:r>
      <w:r w:rsidRPr="007F2B7E">
        <w:rPr>
          <w:rFonts w:ascii="Times New Roman" w:hAnsi="Times New Roman" w:cs="Times New Roman"/>
          <w:sz w:val="28"/>
          <w:szCs w:val="28"/>
          <w:u w:val="single"/>
        </w:rPr>
        <w:fldChar w:fldCharType="separate"/>
      </w:r>
      <w:r w:rsidRPr="007F2B7E">
        <w:rPr>
          <w:rStyle w:val="a3"/>
          <w:rFonts w:ascii="Times New Roman" w:hAnsi="Times New Roman" w:cs="Times New Roman"/>
          <w:color w:val="auto"/>
          <w:sz w:val="28"/>
          <w:szCs w:val="28"/>
        </w:rPr>
        <w:t>@</w:t>
      </w:r>
      <w:proofErr w:type="spellStart"/>
      <w:r w:rsidRPr="007F2B7E">
        <w:rPr>
          <w:rStyle w:val="a3"/>
          <w:rFonts w:ascii="Times New Roman" w:hAnsi="Times New Roman" w:cs="Times New Roman"/>
          <w:color w:val="auto"/>
          <w:sz w:val="28"/>
          <w:szCs w:val="28"/>
        </w:rPr>
        <w:t>minfin.gov.ua</w:t>
      </w:r>
      <w:proofErr w:type="spellEnd"/>
      <w:r w:rsidRPr="007F2B7E">
        <w:rPr>
          <w:rFonts w:ascii="Times New Roman" w:hAnsi="Times New Roman" w:cs="Times New Roman"/>
          <w:sz w:val="28"/>
          <w:szCs w:val="28"/>
          <w:u w:val="single"/>
        </w:rPr>
        <w:fldChar w:fldCharType="end"/>
      </w:r>
      <w:r w:rsidRPr="007F2B7E">
        <w:rPr>
          <w:rFonts w:ascii="Times New Roman" w:hAnsi="Times New Roman" w:cs="Times New Roman"/>
          <w:sz w:val="28"/>
          <w:szCs w:val="28"/>
          <w:u w:val="single"/>
        </w:rPr>
        <w:t>;</w:t>
      </w:r>
    </w:p>
    <w:p w:rsidR="003A7BFC" w:rsidRPr="005A1287" w:rsidRDefault="005A1287" w:rsidP="003A7BFC">
      <w:pPr>
        <w:spacing w:after="0"/>
        <w:ind w:firstLine="709"/>
        <w:rPr>
          <w:rFonts w:ascii="Times New Roman" w:hAnsi="Times New Roman" w:cs="Times New Roman"/>
          <w:sz w:val="28"/>
          <w:szCs w:val="28"/>
          <w:lang w:val="ru-RU"/>
        </w:rPr>
      </w:pPr>
      <w:r w:rsidRPr="005A1287">
        <w:rPr>
          <w:rFonts w:ascii="Times New Roman" w:hAnsi="Times New Roman" w:cs="Times New Roman"/>
          <w:sz w:val="28"/>
          <w:szCs w:val="28"/>
        </w:rPr>
        <w:t>Державна регуляторна служба України</w:t>
      </w:r>
      <w:r w:rsidR="003A7BFC" w:rsidRPr="007F2B7E">
        <w:rPr>
          <w:rFonts w:ascii="Times New Roman" w:hAnsi="Times New Roman" w:cs="Times New Roman"/>
          <w:sz w:val="28"/>
          <w:szCs w:val="28"/>
        </w:rPr>
        <w:t xml:space="preserve">,  01011, м. Київ, вул. Арсенальна, 9/11, е-mail: </w:t>
      </w:r>
      <w:hyperlink r:id="rId6" w:history="1">
        <w:r w:rsidRPr="005A1287">
          <w:rPr>
            <w:rStyle w:val="a3"/>
            <w:rFonts w:ascii="Times New Roman" w:hAnsi="Times New Roman" w:cs="Times New Roman"/>
            <w:color w:val="000000" w:themeColor="text1"/>
            <w:sz w:val="28"/>
            <w:szCs w:val="28"/>
          </w:rPr>
          <w:t>inform@dkrp.gov.ua</w:t>
        </w:r>
      </w:hyperlink>
      <w:r w:rsidRPr="005A1287">
        <w:rPr>
          <w:rFonts w:ascii="Times New Roman" w:hAnsi="Times New Roman" w:cs="Times New Roman"/>
          <w:color w:val="000000" w:themeColor="text1"/>
          <w:sz w:val="28"/>
          <w:szCs w:val="28"/>
          <w:lang w:val="ru-RU"/>
        </w:rPr>
        <w:t xml:space="preserve">. </w:t>
      </w:r>
    </w:p>
    <w:p w:rsidR="003A7BFC" w:rsidRDefault="003A7BFC" w:rsidP="003A7BFC">
      <w:pPr>
        <w:spacing w:after="0"/>
        <w:rPr>
          <w:rFonts w:ascii="Times New Roman" w:hAnsi="Times New Roman" w:cs="Times New Roman"/>
          <w:sz w:val="28"/>
          <w:szCs w:val="28"/>
        </w:rPr>
      </w:pPr>
    </w:p>
    <w:p w:rsidR="003A7BFC" w:rsidRPr="007F2B7E" w:rsidRDefault="003A7BFC" w:rsidP="003A7BFC">
      <w:pPr>
        <w:spacing w:after="0"/>
        <w:rPr>
          <w:rFonts w:ascii="Times New Roman" w:hAnsi="Times New Roman" w:cs="Times New Roman"/>
          <w:sz w:val="28"/>
          <w:szCs w:val="28"/>
        </w:rPr>
      </w:pPr>
    </w:p>
    <w:p w:rsidR="003A7BFC" w:rsidRPr="007F2B7E" w:rsidRDefault="003640FF" w:rsidP="003A7BFC">
      <w:pPr>
        <w:spacing w:after="0"/>
        <w:rPr>
          <w:rFonts w:ascii="Times New Roman" w:hAnsi="Times New Roman" w:cs="Times New Roman"/>
          <w:b/>
          <w:sz w:val="28"/>
          <w:szCs w:val="28"/>
        </w:rPr>
      </w:pPr>
      <w:r>
        <w:rPr>
          <w:rFonts w:ascii="Times New Roman" w:hAnsi="Times New Roman" w:cs="Times New Roman"/>
          <w:b/>
          <w:sz w:val="28"/>
          <w:szCs w:val="28"/>
        </w:rPr>
        <w:t>З</w:t>
      </w:r>
      <w:r w:rsidR="003A7BFC" w:rsidRPr="007F2B7E">
        <w:rPr>
          <w:rFonts w:ascii="Times New Roman" w:hAnsi="Times New Roman" w:cs="Times New Roman"/>
          <w:b/>
          <w:sz w:val="28"/>
          <w:szCs w:val="28"/>
        </w:rPr>
        <w:t>аступник Міністра</w:t>
      </w:r>
    </w:p>
    <w:p w:rsidR="003A7BFC" w:rsidRPr="007F2B7E" w:rsidRDefault="003A7BFC" w:rsidP="003A7BFC">
      <w:pPr>
        <w:spacing w:after="0"/>
        <w:rPr>
          <w:rFonts w:ascii="Times New Roman" w:hAnsi="Times New Roman" w:cs="Times New Roman"/>
          <w:b/>
          <w:sz w:val="28"/>
          <w:szCs w:val="28"/>
        </w:rPr>
      </w:pPr>
      <w:r w:rsidRPr="007F2B7E">
        <w:rPr>
          <w:rFonts w:ascii="Times New Roman" w:hAnsi="Times New Roman" w:cs="Times New Roman"/>
          <w:b/>
          <w:sz w:val="28"/>
          <w:szCs w:val="28"/>
        </w:rPr>
        <w:t xml:space="preserve">фінансів України                                                      </w:t>
      </w:r>
      <w:r w:rsidR="003640FF">
        <w:rPr>
          <w:rFonts w:ascii="Times New Roman" w:hAnsi="Times New Roman" w:cs="Times New Roman"/>
          <w:b/>
          <w:sz w:val="28"/>
          <w:szCs w:val="28"/>
        </w:rPr>
        <w:t xml:space="preserve">                      </w:t>
      </w:r>
      <w:r w:rsidR="000B01F6">
        <w:rPr>
          <w:rFonts w:ascii="Times New Roman" w:hAnsi="Times New Roman" w:cs="Times New Roman"/>
          <w:b/>
          <w:sz w:val="28"/>
          <w:szCs w:val="28"/>
          <w:lang w:val="ru-RU"/>
        </w:rPr>
        <w:t xml:space="preserve">   </w:t>
      </w:r>
      <w:r w:rsidR="000B01F6" w:rsidRPr="000B01F6">
        <w:rPr>
          <w:rFonts w:ascii="Times New Roman" w:hAnsi="Times New Roman" w:cs="Times New Roman"/>
          <w:b/>
          <w:sz w:val="28"/>
          <w:szCs w:val="28"/>
        </w:rPr>
        <w:t>О.  МАКЕЄВА</w:t>
      </w:r>
    </w:p>
    <w:p w:rsidR="003A7BFC" w:rsidRPr="003A7BFC" w:rsidRDefault="003A7BFC" w:rsidP="003A7BFC">
      <w:pPr>
        <w:spacing w:after="0"/>
        <w:ind w:firstLine="709"/>
        <w:jc w:val="both"/>
        <w:rPr>
          <w:rFonts w:ascii="Times New Roman" w:hAnsi="Times New Roman" w:cs="Times New Roman"/>
        </w:rPr>
      </w:pPr>
    </w:p>
    <w:sectPr w:rsidR="003A7BFC" w:rsidRPr="003A7B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BFC"/>
    <w:rsid w:val="000B01F6"/>
    <w:rsid w:val="003640FF"/>
    <w:rsid w:val="003A7BFC"/>
    <w:rsid w:val="005767E3"/>
    <w:rsid w:val="005A1287"/>
    <w:rsid w:val="00665AB3"/>
    <w:rsid w:val="00854774"/>
    <w:rsid w:val="00C44705"/>
    <w:rsid w:val="00FD26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7B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7B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rm@dkrp.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1525F-13B8-4FA8-A819-C57B1197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1341</Words>
  <Characters>765</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4</cp:revision>
  <cp:lastPrinted>2014-07-01T07:57:00Z</cp:lastPrinted>
  <dcterms:created xsi:type="dcterms:W3CDTF">2015-02-09T10:08:00Z</dcterms:created>
  <dcterms:modified xsi:type="dcterms:W3CDTF">2015-09-02T12:35:00Z</dcterms:modified>
</cp:coreProperties>
</file>