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DC" w:rsidRPr="002429D7" w:rsidRDefault="00410BDC" w:rsidP="00C56810">
      <w:pPr>
        <w:spacing w:after="0" w:line="288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29D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10BDC" w:rsidRPr="002429D7" w:rsidRDefault="00410BDC" w:rsidP="00C56810">
      <w:pPr>
        <w:spacing w:after="0" w:line="288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429D7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410BDC" w:rsidRPr="002429D7" w:rsidRDefault="00575F1A" w:rsidP="00C56810">
      <w:pPr>
        <w:spacing w:after="0" w:line="288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429D7">
        <w:rPr>
          <w:rFonts w:ascii="Times New Roman" w:hAnsi="Times New Roman" w:cs="Times New Roman"/>
          <w:sz w:val="28"/>
          <w:szCs w:val="28"/>
        </w:rPr>
        <w:t>____</w:t>
      </w:r>
      <w:r w:rsidR="005F1BBC" w:rsidRPr="002429D7">
        <w:rPr>
          <w:rFonts w:ascii="Times New Roman" w:hAnsi="Times New Roman" w:cs="Times New Roman"/>
          <w:sz w:val="28"/>
          <w:szCs w:val="28"/>
        </w:rPr>
        <w:t xml:space="preserve"> </w:t>
      </w:r>
      <w:r w:rsidR="00187723" w:rsidRPr="002429D7">
        <w:rPr>
          <w:rFonts w:ascii="Times New Roman" w:hAnsi="Times New Roman" w:cs="Times New Roman"/>
          <w:sz w:val="28"/>
          <w:szCs w:val="28"/>
        </w:rPr>
        <w:t>_________</w:t>
      </w:r>
      <w:r w:rsidR="00410BDC" w:rsidRPr="002429D7">
        <w:rPr>
          <w:rFonts w:ascii="Times New Roman" w:hAnsi="Times New Roman" w:cs="Times New Roman"/>
          <w:sz w:val="28"/>
          <w:szCs w:val="28"/>
        </w:rPr>
        <w:t>_</w:t>
      </w:r>
      <w:r w:rsidRPr="002429D7">
        <w:rPr>
          <w:rFonts w:ascii="Times New Roman" w:hAnsi="Times New Roman" w:cs="Times New Roman"/>
          <w:sz w:val="28"/>
          <w:szCs w:val="28"/>
        </w:rPr>
        <w:t xml:space="preserve"> </w:t>
      </w:r>
      <w:r w:rsidR="00410BDC" w:rsidRPr="002429D7">
        <w:rPr>
          <w:rFonts w:ascii="Times New Roman" w:hAnsi="Times New Roman" w:cs="Times New Roman"/>
          <w:sz w:val="28"/>
          <w:szCs w:val="28"/>
        </w:rPr>
        <w:t>2024</w:t>
      </w:r>
      <w:r w:rsidR="005F1BBC" w:rsidRPr="002429D7">
        <w:rPr>
          <w:rFonts w:ascii="Times New Roman" w:hAnsi="Times New Roman" w:cs="Times New Roman"/>
          <w:sz w:val="28"/>
          <w:szCs w:val="28"/>
        </w:rPr>
        <w:t> року</w:t>
      </w:r>
      <w:r w:rsidR="00410BDC" w:rsidRPr="002429D7">
        <w:rPr>
          <w:rFonts w:ascii="Times New Roman" w:hAnsi="Times New Roman" w:cs="Times New Roman"/>
          <w:sz w:val="28"/>
          <w:szCs w:val="28"/>
        </w:rPr>
        <w:t xml:space="preserve"> №</w:t>
      </w:r>
      <w:r w:rsidR="005F1BBC" w:rsidRPr="002429D7">
        <w:rPr>
          <w:rFonts w:ascii="Times New Roman" w:hAnsi="Times New Roman" w:cs="Times New Roman"/>
          <w:sz w:val="28"/>
          <w:szCs w:val="28"/>
        </w:rPr>
        <w:t xml:space="preserve"> __</w:t>
      </w:r>
      <w:r w:rsidR="00187723" w:rsidRPr="002429D7">
        <w:rPr>
          <w:rFonts w:ascii="Times New Roman" w:hAnsi="Times New Roman" w:cs="Times New Roman"/>
          <w:sz w:val="28"/>
          <w:szCs w:val="28"/>
        </w:rPr>
        <w:t>_</w:t>
      </w:r>
      <w:r w:rsidR="005F1BBC" w:rsidRPr="002429D7">
        <w:rPr>
          <w:rFonts w:ascii="Times New Roman" w:hAnsi="Times New Roman" w:cs="Times New Roman"/>
          <w:sz w:val="28"/>
          <w:szCs w:val="28"/>
        </w:rPr>
        <w:t>_</w:t>
      </w:r>
    </w:p>
    <w:p w:rsidR="005F1BBC" w:rsidRDefault="00681F32" w:rsidP="00C5681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BBC">
        <w:rPr>
          <w:rFonts w:ascii="Times New Roman" w:hAnsi="Times New Roman" w:cs="Times New Roman"/>
          <w:b/>
          <w:sz w:val="28"/>
          <w:szCs w:val="28"/>
        </w:rPr>
        <w:t>Витяг</w:t>
      </w:r>
    </w:p>
    <w:p w:rsidR="00FB06A0" w:rsidRPr="00977471" w:rsidRDefault="00012913" w:rsidP="005F1BB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471">
        <w:rPr>
          <w:rFonts w:ascii="Times New Roman" w:hAnsi="Times New Roman" w:cs="Times New Roman"/>
          <w:b/>
          <w:sz w:val="28"/>
          <w:szCs w:val="28"/>
        </w:rPr>
        <w:t>з Єдиного реєстру місць зберігання</w:t>
      </w:r>
      <w:r w:rsidR="005F1BBC" w:rsidRPr="0097747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380"/>
      </w:tblGrid>
      <w:tr w:rsidR="00FB06A0" w:rsidRPr="00977471" w:rsidTr="00241FDC">
        <w:tc>
          <w:tcPr>
            <w:tcW w:w="5240" w:type="dxa"/>
          </w:tcPr>
          <w:p w:rsidR="00FB06A0" w:rsidRPr="00977471" w:rsidRDefault="00FB06A0" w:rsidP="0014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64762" w:rsidRPr="00977471">
              <w:rPr>
                <w:rFonts w:ascii="Times New Roman" w:hAnsi="Times New Roman" w:cs="Times New Roman"/>
                <w:sz w:val="24"/>
                <w:szCs w:val="24"/>
              </w:rPr>
              <w:t>, час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762" w:rsidRPr="00977471">
              <w:rPr>
                <w:rFonts w:ascii="Times New Roman" w:hAnsi="Times New Roman" w:cs="Times New Roman"/>
                <w:sz w:val="24"/>
                <w:szCs w:val="24"/>
              </w:rPr>
              <w:t>формув</w:t>
            </w:r>
            <w:r w:rsidR="00791A23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ання </w:t>
            </w:r>
            <w:r w:rsidR="001476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1A23" w:rsidRPr="00977471">
              <w:rPr>
                <w:rFonts w:ascii="Times New Roman" w:hAnsi="Times New Roman" w:cs="Times New Roman"/>
                <w:sz w:val="24"/>
                <w:szCs w:val="24"/>
              </w:rPr>
              <w:t>итягу</w:t>
            </w:r>
          </w:p>
        </w:tc>
        <w:tc>
          <w:tcPr>
            <w:tcW w:w="5380" w:type="dxa"/>
          </w:tcPr>
          <w:p w:rsidR="00FB06A0" w:rsidRPr="00977471" w:rsidRDefault="00FB06A0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A29" w:rsidRPr="00977471" w:rsidRDefault="005A0A29" w:rsidP="00BA082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40"/>
        <w:gridCol w:w="5380"/>
      </w:tblGrid>
      <w:tr w:rsidR="009A3F0C" w:rsidRPr="00977471" w:rsidTr="00241FDC">
        <w:tc>
          <w:tcPr>
            <w:tcW w:w="5240" w:type="dxa"/>
          </w:tcPr>
          <w:p w:rsidR="009A3F0C" w:rsidRPr="00977471" w:rsidRDefault="009A3F0C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Індивідуальний номер місця зберігання</w:t>
            </w:r>
            <w:r w:rsidR="008469B0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в Єдиному реєстрі місць зберігання</w:t>
            </w:r>
          </w:p>
        </w:tc>
        <w:tc>
          <w:tcPr>
            <w:tcW w:w="5380" w:type="dxa"/>
          </w:tcPr>
          <w:p w:rsidR="009A3F0C" w:rsidRPr="00977471" w:rsidRDefault="009A3F0C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F0C" w:rsidRPr="00977471" w:rsidRDefault="009A3F0C" w:rsidP="00BA082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40"/>
        <w:gridCol w:w="5380"/>
      </w:tblGrid>
      <w:tr w:rsidR="00977471" w:rsidRPr="00977471" w:rsidTr="00241F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1" w:rsidRPr="000C7FF6" w:rsidRDefault="00A770C1" w:rsidP="000C7F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5F1BBC" w:rsidRPr="00977471">
              <w:rPr>
                <w:rFonts w:ascii="Times New Roman" w:hAnsi="Times New Roman" w:cs="Times New Roman"/>
                <w:sz w:val="24"/>
                <w:szCs w:val="24"/>
              </w:rPr>
              <w:t>товару</w:t>
            </w:r>
            <w:r w:rsidR="000C7FF6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C7FF6" w:rsidRPr="00977471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r w:rsidR="000C7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0C1" w:rsidRPr="00977471" w:rsidRDefault="00A770C1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C1" w:rsidRPr="00977471" w:rsidTr="00241F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C1" w:rsidRPr="00977471" w:rsidRDefault="005F1BBC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6B4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A770C1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B4E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товару </w:t>
            </w:r>
            <w:r w:rsidR="00BB6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B6B4E" w:rsidRPr="00977471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r w:rsidR="00BB6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0C1" w:rsidRPr="00977471" w:rsidRDefault="00A770C1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8E4" w:rsidRPr="00977471" w:rsidRDefault="003008E4" w:rsidP="00BA082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380"/>
      </w:tblGrid>
      <w:tr w:rsidR="00977471" w:rsidRPr="00977471" w:rsidTr="00241F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D" w:rsidRPr="00977471" w:rsidRDefault="00D4675B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r w:rsidR="00BA0823" w:rsidRPr="009774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4A37" w:rsidRPr="009774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0823" w:rsidRPr="009774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5CB2" w:rsidRPr="00977471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r w:rsidR="00F90943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(за наявності)</w:t>
            </w:r>
            <w:r w:rsidR="00BE5CB2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45EC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власне ім’я, по батькові (за наявності) </w:t>
            </w:r>
            <w:r w:rsidR="0080175D" w:rsidRPr="00977471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r w:rsidR="00BE5CB2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:rsidR="00D4675B" w:rsidRPr="00977471" w:rsidRDefault="00D4675B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71" w:rsidRPr="00977471" w:rsidTr="00241F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D" w:rsidRPr="00977471" w:rsidRDefault="006D2AE9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Код згідно з ЄДРПОУ</w:t>
            </w:r>
            <w:r w:rsidR="000D3A0F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A37" w:rsidRPr="009774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3A0F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податковий номер / </w:t>
            </w:r>
            <w:r w:rsidR="00034A37" w:rsidRPr="00977471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 картки платника податків або серія та/або номер паспорта</w:t>
            </w:r>
            <w:r w:rsidR="00BE5CB2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суб’єкта господарювання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:rsidR="00D4675B" w:rsidRPr="00977471" w:rsidRDefault="00D4675B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71" w:rsidRPr="00977471" w:rsidTr="00241F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62" w:rsidRPr="00977471" w:rsidRDefault="00CF6D62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Унікальний номер запису в Єдиному державному демографічному реєстрі (за наявності) </w:t>
            </w:r>
            <w:r w:rsidR="00C60B4B" w:rsidRPr="00977471">
              <w:rPr>
                <w:rFonts w:ascii="Times New Roman" w:hAnsi="Times New Roman" w:cs="Times New Roman"/>
                <w:sz w:val="24"/>
                <w:szCs w:val="24"/>
              </w:rPr>
              <w:t>фізичної особи – підприємця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:rsidR="00CF6D62" w:rsidRPr="00977471" w:rsidRDefault="00CF6D62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5B" w:rsidRPr="00977471" w:rsidTr="00241F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5D" w:rsidRPr="00977471" w:rsidRDefault="00F03864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</w:t>
            </w:r>
            <w:r w:rsidR="00BE5CB2" w:rsidRPr="00977471">
              <w:rPr>
                <w:rFonts w:ascii="Times New Roman" w:hAnsi="Times New Roman" w:cs="Times New Roman"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380" w:type="dxa"/>
            <w:tcBorders>
              <w:left w:val="single" w:sz="4" w:space="0" w:color="auto"/>
            </w:tcBorders>
          </w:tcPr>
          <w:p w:rsidR="00D4675B" w:rsidRPr="00977471" w:rsidRDefault="00D4675B" w:rsidP="0023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D79" w:rsidRPr="00977471" w:rsidRDefault="004B0D79" w:rsidP="00F908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398"/>
        <w:gridCol w:w="2982"/>
      </w:tblGrid>
      <w:tr w:rsidR="005B7356" w:rsidRPr="00977471" w:rsidTr="00241FDC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56" w:rsidRPr="00977471" w:rsidRDefault="005B7356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Реквізити заяви про внесення місця зберігання до Єдиного реєстру місць зберігання та про внесення змін до відомостей, що містяться в Єдиному реєстрі місць зберігання, що подається у разі: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:rsidR="005B7356" w:rsidRPr="00977471" w:rsidRDefault="005B7356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82" w:type="dxa"/>
          </w:tcPr>
          <w:p w:rsidR="005B7356" w:rsidRPr="00977471" w:rsidRDefault="005B7356" w:rsidP="001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5B7356" w:rsidRPr="00977471" w:rsidTr="00241FDC"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356" w:rsidRPr="00977471" w:rsidRDefault="005B7356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</w:tcPr>
          <w:p w:rsidR="005B7356" w:rsidRPr="00977471" w:rsidRDefault="005B7356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B7356" w:rsidRPr="00977471" w:rsidRDefault="005B7356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86B" w:rsidRPr="00977471" w:rsidRDefault="00F9086B" w:rsidP="00F908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40"/>
        <w:gridCol w:w="5380"/>
      </w:tblGrid>
      <w:tr w:rsidR="00977471" w:rsidRPr="00977471" w:rsidTr="00241FDC">
        <w:trPr>
          <w:trHeight w:val="92"/>
        </w:trPr>
        <w:tc>
          <w:tcPr>
            <w:tcW w:w="5240" w:type="dxa"/>
            <w:vMerge w:val="restart"/>
          </w:tcPr>
          <w:p w:rsidR="00B70A2A" w:rsidRPr="00977471" w:rsidRDefault="00B70A2A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Реєстраційні номери ліцензій</w:t>
            </w:r>
          </w:p>
        </w:tc>
        <w:tc>
          <w:tcPr>
            <w:tcW w:w="5380" w:type="dxa"/>
          </w:tcPr>
          <w:p w:rsidR="00B70A2A" w:rsidRPr="00977471" w:rsidRDefault="00B70A2A" w:rsidP="00CD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2A" w:rsidRPr="00977471" w:rsidTr="00241FDC">
        <w:trPr>
          <w:trHeight w:val="91"/>
        </w:trPr>
        <w:tc>
          <w:tcPr>
            <w:tcW w:w="5240" w:type="dxa"/>
            <w:vMerge/>
          </w:tcPr>
          <w:p w:rsidR="00B70A2A" w:rsidRPr="00977471" w:rsidRDefault="00B70A2A" w:rsidP="00CD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B70A2A" w:rsidRPr="00977471" w:rsidRDefault="00B70A2A" w:rsidP="00CD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591" w:rsidRPr="00977471" w:rsidRDefault="00CD1591" w:rsidP="00F908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380"/>
      </w:tblGrid>
      <w:tr w:rsidR="00B70A2A" w:rsidRPr="00977471" w:rsidTr="00241FDC">
        <w:tc>
          <w:tcPr>
            <w:tcW w:w="5240" w:type="dxa"/>
            <w:tcBorders>
              <w:bottom w:val="single" w:sz="4" w:space="0" w:color="auto"/>
            </w:tcBorders>
          </w:tcPr>
          <w:p w:rsidR="00B70A2A" w:rsidRPr="00977471" w:rsidRDefault="00B70A2A" w:rsidP="00BA08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bCs/>
                <w:sz w:val="24"/>
                <w:szCs w:val="24"/>
              </w:rPr>
              <w:t>Адреса місця зберігання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B70A2A" w:rsidRPr="00977471" w:rsidRDefault="00B70A2A" w:rsidP="009E2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A2A" w:rsidRPr="00977471" w:rsidRDefault="00B70A2A" w:rsidP="00F908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63"/>
        <w:gridCol w:w="2864"/>
      </w:tblGrid>
      <w:tr w:rsidR="003008E4" w:rsidRPr="00977471" w:rsidTr="0022085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4" w:rsidRPr="00977471" w:rsidRDefault="00C85530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008E4" w:rsidRPr="00977471">
              <w:rPr>
                <w:rFonts w:ascii="Times New Roman" w:hAnsi="Times New Roman" w:cs="Times New Roman"/>
                <w:bCs/>
                <w:sz w:val="24"/>
                <w:szCs w:val="24"/>
              </w:rPr>
              <w:t>адастровий номер земельної ділянки, на якій вирощується тютюн та зберігається тютюнова сировина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4" w:rsidRPr="00977471" w:rsidRDefault="003008E4" w:rsidP="0030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146" w:rsidRPr="00977471" w:rsidRDefault="001D7146" w:rsidP="00F908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792"/>
        <w:gridCol w:w="2828"/>
      </w:tblGrid>
      <w:tr w:rsidR="00CB5F8E" w:rsidRPr="00977471" w:rsidTr="00241FDC">
        <w:tc>
          <w:tcPr>
            <w:tcW w:w="7792" w:type="dxa"/>
          </w:tcPr>
          <w:p w:rsidR="00CB5F8E" w:rsidRPr="00977471" w:rsidRDefault="0031698F" w:rsidP="0031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bCs/>
                <w:sz w:val="24"/>
                <w:szCs w:val="24"/>
              </w:rPr>
              <w:t>Код території згідно з КАТОТТГ</w:t>
            </w:r>
            <w:r w:rsidR="005F1BBC" w:rsidRPr="0097747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28" w:type="dxa"/>
          </w:tcPr>
          <w:p w:rsidR="00CB5F8E" w:rsidRPr="00977471" w:rsidRDefault="00CB5F8E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5D" w:rsidRPr="00977471" w:rsidRDefault="0080175D" w:rsidP="00F908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792"/>
        <w:gridCol w:w="2828"/>
      </w:tblGrid>
      <w:tr w:rsidR="00977471" w:rsidRPr="00977471" w:rsidTr="00241FD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E" w:rsidRPr="00977471" w:rsidRDefault="00070941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місткість </w:t>
            </w:r>
            <w:proofErr w:type="spellStart"/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ємностей</w:t>
            </w:r>
            <w:proofErr w:type="spellEnd"/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дал</w:t>
            </w:r>
            <w:proofErr w:type="spellEnd"/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70C1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8E" w:rsidRPr="00977471" w:rsidRDefault="00CB5F8E" w:rsidP="00CB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8E" w:rsidRPr="00977471" w:rsidTr="00241FD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E" w:rsidRPr="00977471" w:rsidRDefault="00070941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Площа приміщень (</w:t>
            </w:r>
            <w:proofErr w:type="spellStart"/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  <w:r w:rsidR="00A770C1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8E" w:rsidRPr="00977471" w:rsidRDefault="00CB5F8E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8E" w:rsidRPr="00977471" w:rsidRDefault="00CB5F8E" w:rsidP="00F908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410"/>
        <w:gridCol w:w="1472"/>
        <w:gridCol w:w="1498"/>
      </w:tblGrid>
      <w:tr w:rsidR="00977471" w:rsidRPr="00977471" w:rsidTr="00241FDC">
        <w:tc>
          <w:tcPr>
            <w:tcW w:w="5240" w:type="dxa"/>
            <w:vMerge w:val="restart"/>
            <w:tcBorders>
              <w:bottom w:val="single" w:sz="4" w:space="0" w:color="auto"/>
            </w:tcBorders>
          </w:tcPr>
          <w:p w:rsidR="005905D1" w:rsidRPr="00977471" w:rsidRDefault="005905D1" w:rsidP="005F1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Документ, що засвідчує право власності або право користування об’єктом нерухомого майна (його частиною)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приміщенням (його частиною)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або документ, що засвідчує надання заявнику послуг з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F1BBC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складського зберігання</w:t>
            </w:r>
          </w:p>
        </w:tc>
        <w:tc>
          <w:tcPr>
            <w:tcW w:w="2410" w:type="dxa"/>
          </w:tcPr>
          <w:p w:rsidR="005905D1" w:rsidRPr="00977471" w:rsidRDefault="005905D1" w:rsidP="00A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</w:p>
        </w:tc>
        <w:tc>
          <w:tcPr>
            <w:tcW w:w="1472" w:type="dxa"/>
          </w:tcPr>
          <w:p w:rsidR="005905D1" w:rsidRPr="00977471" w:rsidRDefault="005905D1" w:rsidP="00A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498" w:type="dxa"/>
          </w:tcPr>
          <w:p w:rsidR="005905D1" w:rsidRPr="00977471" w:rsidRDefault="005905D1" w:rsidP="001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77471" w:rsidRPr="00977471" w:rsidTr="00241FDC">
        <w:trPr>
          <w:trHeight w:val="269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:rsidR="005905D1" w:rsidRPr="00977471" w:rsidRDefault="005905D1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05D1" w:rsidRPr="00977471" w:rsidRDefault="005905D1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5905D1" w:rsidRPr="00977471" w:rsidRDefault="005905D1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905D1" w:rsidRPr="00977471" w:rsidRDefault="005905D1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D1" w:rsidRPr="00977471" w:rsidTr="00241FDC">
        <w:trPr>
          <w:trHeight w:val="268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:rsidR="005905D1" w:rsidRPr="00977471" w:rsidRDefault="005905D1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05D1" w:rsidRPr="00977471" w:rsidRDefault="005905D1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5905D1" w:rsidRPr="00977471" w:rsidRDefault="005905D1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905D1" w:rsidRPr="00977471" w:rsidRDefault="005905D1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F8E" w:rsidRPr="00977471" w:rsidRDefault="00CB5F8E" w:rsidP="00F908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626" w:type="dxa"/>
        <w:tblLayout w:type="fixed"/>
        <w:tblLook w:val="04A0" w:firstRow="1" w:lastRow="0" w:firstColumn="1" w:lastColumn="0" w:noHBand="0" w:noVBand="1"/>
      </w:tblPr>
      <w:tblGrid>
        <w:gridCol w:w="5240"/>
        <w:gridCol w:w="2410"/>
        <w:gridCol w:w="1417"/>
        <w:gridCol w:w="1551"/>
        <w:gridCol w:w="8"/>
      </w:tblGrid>
      <w:tr w:rsidR="00977471" w:rsidRPr="00977471" w:rsidTr="00241FDC">
        <w:tc>
          <w:tcPr>
            <w:tcW w:w="5240" w:type="dxa"/>
            <w:vMerge w:val="restart"/>
          </w:tcPr>
          <w:p w:rsidR="00FC61AD" w:rsidRPr="00977471" w:rsidRDefault="00FC61AD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Реквізити рішення органу ДПС про відмову у внесенні місця зберігання до Є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>диного реєстру місць зберігання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</w:tcPr>
          <w:p w:rsidR="00FC61AD" w:rsidRPr="00977471" w:rsidRDefault="00410BDC" w:rsidP="0041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1AD" w:rsidRPr="00977471">
              <w:rPr>
                <w:rFonts w:ascii="Times New Roman" w:hAnsi="Times New Roman" w:cs="Times New Roman"/>
                <w:sz w:val="24"/>
                <w:szCs w:val="24"/>
              </w:rPr>
              <w:t>од органу ДПС</w:t>
            </w:r>
            <w:r w:rsidR="00BA0823" w:rsidRPr="0097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1AD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що прийняв рішення</w:t>
            </w:r>
          </w:p>
        </w:tc>
        <w:tc>
          <w:tcPr>
            <w:tcW w:w="1417" w:type="dxa"/>
          </w:tcPr>
          <w:p w:rsidR="00FC61AD" w:rsidRPr="00977471" w:rsidRDefault="00410BDC" w:rsidP="0041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61AD" w:rsidRPr="0097747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1559" w:type="dxa"/>
            <w:gridSpan w:val="2"/>
          </w:tcPr>
          <w:p w:rsidR="00FC61AD" w:rsidRPr="00977471" w:rsidRDefault="00CF6D62" w:rsidP="001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61AD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</w:tr>
      <w:tr w:rsidR="00977471" w:rsidRPr="00977471" w:rsidTr="00241FDC">
        <w:tc>
          <w:tcPr>
            <w:tcW w:w="5240" w:type="dxa"/>
            <w:vMerge/>
          </w:tcPr>
          <w:p w:rsidR="00FC61AD" w:rsidRPr="00977471" w:rsidRDefault="00FC61AD" w:rsidP="00F5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61AD" w:rsidRPr="00977471" w:rsidRDefault="00FC61AD" w:rsidP="00F5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AD" w:rsidRPr="00977471" w:rsidRDefault="00FC61AD" w:rsidP="00F5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C61AD" w:rsidRPr="00977471" w:rsidRDefault="00FC61AD" w:rsidP="00F5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71" w:rsidRPr="00977471" w:rsidTr="00241FDC">
        <w:trPr>
          <w:gridAfter w:val="1"/>
          <w:wAfter w:w="8" w:type="dxa"/>
        </w:trPr>
        <w:tc>
          <w:tcPr>
            <w:tcW w:w="5240" w:type="dxa"/>
            <w:vMerge w:val="restart"/>
          </w:tcPr>
          <w:p w:rsidR="00685E7B" w:rsidRPr="00977471" w:rsidRDefault="00685E7B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Реквізити рішення органу ДПС про відмову у внесенні змін до відомостей, що містяться в 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>Єдиному реєстрі місць зберігання</w:t>
            </w:r>
          </w:p>
        </w:tc>
        <w:tc>
          <w:tcPr>
            <w:tcW w:w="2410" w:type="dxa"/>
          </w:tcPr>
          <w:p w:rsidR="00685E7B" w:rsidRPr="00977471" w:rsidRDefault="00685E7B" w:rsidP="00BD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Код органу ДПС</w:t>
            </w:r>
            <w:r w:rsidR="00BA0823" w:rsidRPr="0097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що прийняв рішення</w:t>
            </w:r>
          </w:p>
        </w:tc>
        <w:tc>
          <w:tcPr>
            <w:tcW w:w="1417" w:type="dxa"/>
          </w:tcPr>
          <w:p w:rsidR="00685E7B" w:rsidRPr="00977471" w:rsidRDefault="00685E7B" w:rsidP="00BD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1" w:type="dxa"/>
          </w:tcPr>
          <w:p w:rsidR="00685E7B" w:rsidRPr="00977471" w:rsidRDefault="00685E7B" w:rsidP="001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85E7B" w:rsidRPr="00977471" w:rsidTr="00241FDC">
        <w:trPr>
          <w:gridAfter w:val="1"/>
          <w:wAfter w:w="8" w:type="dxa"/>
        </w:trPr>
        <w:tc>
          <w:tcPr>
            <w:tcW w:w="5240" w:type="dxa"/>
            <w:vMerge/>
          </w:tcPr>
          <w:p w:rsidR="00685E7B" w:rsidRPr="00977471" w:rsidRDefault="00685E7B" w:rsidP="00BD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E7B" w:rsidRPr="00977471" w:rsidRDefault="00685E7B" w:rsidP="00BD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E7B" w:rsidRPr="00977471" w:rsidRDefault="00685E7B" w:rsidP="00BD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685E7B" w:rsidRPr="00977471" w:rsidRDefault="00685E7B" w:rsidP="00BD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E7B" w:rsidRPr="00977471" w:rsidRDefault="00685E7B" w:rsidP="007240E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347"/>
        <w:gridCol w:w="1536"/>
        <w:gridCol w:w="1497"/>
      </w:tblGrid>
      <w:tr w:rsidR="00977471" w:rsidRPr="00977471" w:rsidTr="00241FDC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1AD" w:rsidRPr="00977471" w:rsidRDefault="00FC61AD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Реквізити рішення органу ДПС про виключення місця зберігання з 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>Єдиного реєстру місць зберігання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</w:tcBorders>
          </w:tcPr>
          <w:p w:rsidR="00FC61AD" w:rsidRPr="00977471" w:rsidRDefault="00D77687" w:rsidP="00D7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61AD" w:rsidRPr="00977471">
              <w:rPr>
                <w:rFonts w:ascii="Times New Roman" w:hAnsi="Times New Roman" w:cs="Times New Roman"/>
                <w:sz w:val="24"/>
                <w:szCs w:val="24"/>
              </w:rPr>
              <w:t>од органу ДПС</w:t>
            </w:r>
            <w:r w:rsidR="00BA0823" w:rsidRPr="0097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5410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що прийняв рішення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:rsidR="00FC61AD" w:rsidRPr="00977471" w:rsidRDefault="00181A5A" w:rsidP="00D7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61AD" w:rsidRPr="0097747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1497" w:type="dxa"/>
          </w:tcPr>
          <w:p w:rsidR="00FC61AD" w:rsidRPr="00977471" w:rsidRDefault="00D77687" w:rsidP="00100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61AD"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</w:tr>
      <w:tr w:rsidR="00FC61AD" w:rsidRPr="00977471" w:rsidTr="00241FDC"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D" w:rsidRPr="00977471" w:rsidRDefault="00FC61AD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FC61AD" w:rsidRPr="00977471" w:rsidRDefault="00FC61AD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:rsidR="00FC61AD" w:rsidRPr="00977471" w:rsidRDefault="00FC61AD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C61AD" w:rsidRPr="00977471" w:rsidRDefault="00FC61AD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84E" w:rsidRPr="00977471" w:rsidRDefault="00DF184E" w:rsidP="007240E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100405" w:rsidRPr="00977471" w:rsidTr="00241FDC">
        <w:trPr>
          <w:trHeight w:val="562"/>
        </w:trPr>
        <w:tc>
          <w:tcPr>
            <w:tcW w:w="5240" w:type="dxa"/>
          </w:tcPr>
          <w:p w:rsidR="00100405" w:rsidRPr="00977471" w:rsidRDefault="00100405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Дата внесення місця зберігання до Єдиного реєстру місць зберігання</w:t>
            </w:r>
          </w:p>
        </w:tc>
        <w:tc>
          <w:tcPr>
            <w:tcW w:w="5387" w:type="dxa"/>
          </w:tcPr>
          <w:p w:rsidR="00100405" w:rsidRPr="00977471" w:rsidRDefault="00100405" w:rsidP="001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206" w:rsidRPr="00977471" w:rsidRDefault="005C4206" w:rsidP="007240E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100405" w:rsidRPr="00977471" w:rsidTr="00241FDC">
        <w:trPr>
          <w:trHeight w:val="562"/>
        </w:trPr>
        <w:tc>
          <w:tcPr>
            <w:tcW w:w="5240" w:type="dxa"/>
          </w:tcPr>
          <w:p w:rsidR="00100405" w:rsidRPr="00977471" w:rsidRDefault="00100405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Дата внесення змін до відомостей, що містяться в Єдиному реєстрі місць зберігання</w:t>
            </w:r>
          </w:p>
        </w:tc>
        <w:tc>
          <w:tcPr>
            <w:tcW w:w="5387" w:type="dxa"/>
          </w:tcPr>
          <w:p w:rsidR="00100405" w:rsidRPr="00977471" w:rsidRDefault="00100405" w:rsidP="001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206" w:rsidRPr="00977471" w:rsidRDefault="005C4206" w:rsidP="007240E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100405" w:rsidRPr="00977471" w:rsidTr="00241FDC">
        <w:trPr>
          <w:trHeight w:val="5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05" w:rsidRPr="00977471" w:rsidRDefault="00100405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Дата виключення місця зберігання з Єдиного реєстру місць зберігання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100405" w:rsidRPr="00977471" w:rsidRDefault="00100405" w:rsidP="001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03A" w:rsidRPr="00977471" w:rsidRDefault="0036603A" w:rsidP="007240E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673043" w:rsidRPr="00977471" w:rsidTr="00241FD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43" w:rsidRPr="00977471" w:rsidRDefault="00673043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Підстава для виключення місц</w:t>
            </w:r>
            <w:r w:rsidR="00EC445A" w:rsidRPr="00977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зберігання з </w:t>
            </w:r>
            <w:r w:rsidR="00287166" w:rsidRPr="00977471">
              <w:rPr>
                <w:rFonts w:ascii="Times New Roman" w:hAnsi="Times New Roman" w:cs="Times New Roman"/>
                <w:sz w:val="24"/>
                <w:szCs w:val="24"/>
              </w:rPr>
              <w:t>Єдиного реєстру місць зберігання</w:t>
            </w: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673043" w:rsidRPr="00977471" w:rsidRDefault="00673043" w:rsidP="0044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206" w:rsidRPr="00977471" w:rsidRDefault="005C4206" w:rsidP="007240E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401"/>
        <w:gridCol w:w="2979"/>
      </w:tblGrid>
      <w:tr w:rsidR="00977471" w:rsidRPr="00977471" w:rsidTr="00241FDC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B4" w:rsidRPr="00977471" w:rsidRDefault="00FC61AD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63B4" w:rsidRPr="00977471">
              <w:rPr>
                <w:rFonts w:ascii="Times New Roman" w:hAnsi="Times New Roman" w:cs="Times New Roman"/>
                <w:sz w:val="24"/>
                <w:szCs w:val="24"/>
              </w:rPr>
              <w:t>ішення суду, що набрало законної сили, та номер справи, по якій прийнято рішення про визнання протиправним та скасування рішення органу ДПС про виключення місць зберігання з Єдиного реєстру місць зберігання</w:t>
            </w:r>
            <w:r w:rsidR="00C024E0" w:rsidRPr="009774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</w:tcPr>
          <w:p w:rsidR="005F63B4" w:rsidRPr="00977471" w:rsidRDefault="00181A5A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63B4" w:rsidRPr="0097747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979" w:type="dxa"/>
          </w:tcPr>
          <w:p w:rsidR="005F63B4" w:rsidRPr="00977471" w:rsidRDefault="00287166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63B4" w:rsidRPr="00977471">
              <w:rPr>
                <w:rFonts w:ascii="Times New Roman" w:hAnsi="Times New Roman" w:cs="Times New Roman"/>
                <w:sz w:val="24"/>
                <w:szCs w:val="24"/>
              </w:rPr>
              <w:t>омер справи</w:t>
            </w:r>
          </w:p>
        </w:tc>
      </w:tr>
      <w:tr w:rsidR="005F63B4" w:rsidRPr="00977471" w:rsidTr="00241FDC"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4" w:rsidRPr="00977471" w:rsidRDefault="005F63B4" w:rsidP="00082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</w:tcPr>
          <w:p w:rsidR="005F63B4" w:rsidRPr="00977471" w:rsidRDefault="005F63B4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5F63B4" w:rsidRPr="00977471" w:rsidRDefault="005F63B4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206" w:rsidRPr="00977471" w:rsidRDefault="005C4206" w:rsidP="007240E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401"/>
        <w:gridCol w:w="2979"/>
      </w:tblGrid>
      <w:tr w:rsidR="00977471" w:rsidRPr="00977471" w:rsidTr="00241FDC"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B4" w:rsidRPr="00977471" w:rsidRDefault="00FC61AD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63B4" w:rsidRPr="00977471">
              <w:rPr>
                <w:rFonts w:ascii="Times New Roman" w:hAnsi="Times New Roman" w:cs="Times New Roman"/>
                <w:sz w:val="24"/>
                <w:szCs w:val="24"/>
              </w:rPr>
              <w:t>ішення суду, що набрало законної сили, та номер справи, по якій прийнято рішення про визнання протиправним та скасування рішення органу ДПС про відмову у внесенні місць зберігання до Єдиного реєстру місць зберігання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</w:tcPr>
          <w:p w:rsidR="005F63B4" w:rsidRPr="00977471" w:rsidRDefault="00181A5A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63B4" w:rsidRPr="0097747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979" w:type="dxa"/>
          </w:tcPr>
          <w:p w:rsidR="005F63B4" w:rsidRPr="00977471" w:rsidRDefault="00CF6D62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63B4" w:rsidRPr="00977471">
              <w:rPr>
                <w:rFonts w:ascii="Times New Roman" w:hAnsi="Times New Roman" w:cs="Times New Roman"/>
                <w:sz w:val="24"/>
                <w:szCs w:val="24"/>
              </w:rPr>
              <w:t>омер справи</w:t>
            </w:r>
          </w:p>
        </w:tc>
      </w:tr>
      <w:tr w:rsidR="005F63B4" w:rsidRPr="00977471" w:rsidTr="00241FDC"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4" w:rsidRPr="00977471" w:rsidRDefault="005F63B4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</w:tcPr>
          <w:p w:rsidR="005F63B4" w:rsidRPr="00977471" w:rsidRDefault="005F63B4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5F63B4" w:rsidRPr="00977471" w:rsidRDefault="005F63B4" w:rsidP="0044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2B1" w:rsidRPr="00977471" w:rsidRDefault="005A52B1" w:rsidP="007240E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2401"/>
        <w:gridCol w:w="2979"/>
      </w:tblGrid>
      <w:tr w:rsidR="00977471" w:rsidRPr="00977471" w:rsidTr="00241FDC">
        <w:trPr>
          <w:trHeight w:val="49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62" w:rsidRPr="00977471" w:rsidRDefault="00CF6D62" w:rsidP="00BA0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Рішення суду, що набрало законної сили, та номер справи, по якій прийнято рішення про визнання протиправним та скасування рішення органу ДПС про відмову у внесенні змін до відомостей, що містяться в Є</w:t>
            </w:r>
            <w:r w:rsidR="00A14C4E" w:rsidRPr="00977471">
              <w:rPr>
                <w:rFonts w:ascii="Times New Roman" w:hAnsi="Times New Roman" w:cs="Times New Roman"/>
                <w:sz w:val="24"/>
                <w:szCs w:val="24"/>
              </w:rPr>
              <w:t>диному реєстрі місць зберігання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CF6D62" w:rsidRPr="00977471" w:rsidRDefault="00CF6D62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9" w:type="dxa"/>
          </w:tcPr>
          <w:p w:rsidR="00CF6D62" w:rsidRPr="00977471" w:rsidRDefault="00CF6D62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71">
              <w:rPr>
                <w:rFonts w:ascii="Times New Roman" w:hAnsi="Times New Roman" w:cs="Times New Roman"/>
                <w:sz w:val="24"/>
                <w:szCs w:val="24"/>
              </w:rPr>
              <w:t>Номер справи</w:t>
            </w:r>
          </w:p>
        </w:tc>
      </w:tr>
      <w:tr w:rsidR="00977471" w:rsidRPr="00977471" w:rsidTr="00241FDC">
        <w:trPr>
          <w:trHeight w:val="494"/>
        </w:trPr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D62" w:rsidRPr="00977471" w:rsidRDefault="00CF6D62" w:rsidP="00F5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</w:tcPr>
          <w:p w:rsidR="00CF6D62" w:rsidRPr="00977471" w:rsidRDefault="00CF6D62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F6D62" w:rsidRPr="00977471" w:rsidRDefault="00CF6D62" w:rsidP="00CF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E78" w:rsidRPr="002429D7" w:rsidRDefault="005F1BBC" w:rsidP="005F1B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97747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287166" w:rsidRPr="00977471">
        <w:rPr>
          <w:rFonts w:ascii="Times New Roman" w:hAnsi="Times New Roman" w:cs="Times New Roman"/>
          <w:sz w:val="18"/>
          <w:szCs w:val="18"/>
        </w:rPr>
        <w:t> </w:t>
      </w:r>
      <w:r w:rsidR="00764E78" w:rsidRPr="0033731B">
        <w:rPr>
          <w:rFonts w:ascii="Times New Roman" w:hAnsi="Times New Roman" w:cs="Times New Roman"/>
          <w:sz w:val="20"/>
          <w:szCs w:val="18"/>
        </w:rPr>
        <w:t xml:space="preserve">Витяги із Єдиного реєстру місць зберігання надаються у випадках, передбачених частинами чотирнадцятою, сімнадцятою та двадцять третьою </w:t>
      </w:r>
      <w:r w:rsidR="00764E78" w:rsidRPr="002429D7">
        <w:rPr>
          <w:rFonts w:ascii="Times New Roman" w:hAnsi="Times New Roman" w:cs="Times New Roman"/>
          <w:sz w:val="20"/>
          <w:szCs w:val="18"/>
        </w:rPr>
        <w:t xml:space="preserve">статті 39 </w:t>
      </w:r>
      <w:r w:rsidR="00BB6B4E" w:rsidRPr="002429D7">
        <w:rPr>
          <w:rFonts w:ascii="Times New Roman" w:hAnsi="Times New Roman" w:cs="Times New Roman"/>
          <w:sz w:val="20"/>
          <w:szCs w:val="18"/>
        </w:rPr>
        <w:t xml:space="preserve">розділу </w:t>
      </w:r>
      <w:r w:rsidR="00BB6B4E" w:rsidRPr="002429D7">
        <w:rPr>
          <w:rFonts w:ascii="Times New Roman" w:hAnsi="Times New Roman" w:cs="Times New Roman"/>
          <w:sz w:val="20"/>
          <w:szCs w:val="18"/>
          <w:lang w:val="en-US"/>
        </w:rPr>
        <w:t>V</w:t>
      </w:r>
      <w:r w:rsidR="00BB6B4E" w:rsidRPr="002429D7">
        <w:rPr>
          <w:rFonts w:ascii="Times New Roman" w:hAnsi="Times New Roman" w:cs="Times New Roman"/>
          <w:sz w:val="20"/>
          <w:szCs w:val="18"/>
        </w:rPr>
        <w:t xml:space="preserve">І </w:t>
      </w:r>
      <w:r w:rsidR="00764E78" w:rsidRPr="002429D7">
        <w:rPr>
          <w:rFonts w:ascii="Times New Roman" w:hAnsi="Times New Roman" w:cs="Times New Roman"/>
          <w:sz w:val="20"/>
          <w:szCs w:val="18"/>
        </w:rPr>
        <w:t xml:space="preserve">Закону України «Про державне регулювання виробництва і обігу спирту етилового, спиртових дистилятів, </w:t>
      </w:r>
      <w:proofErr w:type="spellStart"/>
      <w:r w:rsidR="00764E78" w:rsidRPr="002429D7">
        <w:rPr>
          <w:rFonts w:ascii="Times New Roman" w:hAnsi="Times New Roman" w:cs="Times New Roman"/>
          <w:sz w:val="20"/>
          <w:szCs w:val="18"/>
        </w:rPr>
        <w:t>біоетанолу</w:t>
      </w:r>
      <w:proofErr w:type="spellEnd"/>
      <w:r w:rsidR="00764E78" w:rsidRPr="002429D7">
        <w:rPr>
          <w:rFonts w:ascii="Times New Roman" w:hAnsi="Times New Roman" w:cs="Times New Roman"/>
          <w:sz w:val="20"/>
          <w:szCs w:val="18"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C60B4B" w:rsidRPr="002429D7">
        <w:rPr>
          <w:rFonts w:ascii="Times New Roman" w:hAnsi="Times New Roman" w:cs="Times New Roman"/>
          <w:sz w:val="20"/>
          <w:szCs w:val="18"/>
        </w:rPr>
        <w:t>,</w:t>
      </w:r>
      <w:r w:rsidR="00764E78" w:rsidRPr="002429D7">
        <w:rPr>
          <w:rFonts w:ascii="Times New Roman" w:hAnsi="Times New Roman" w:cs="Times New Roman"/>
          <w:sz w:val="20"/>
          <w:szCs w:val="18"/>
        </w:rPr>
        <w:t xml:space="preserve"> у разі: </w:t>
      </w:r>
    </w:p>
    <w:p w:rsidR="00764E78" w:rsidRPr="002429D7" w:rsidRDefault="00764E78" w:rsidP="005F1BB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429D7">
        <w:rPr>
          <w:rFonts w:ascii="Times New Roman" w:hAnsi="Times New Roman" w:cs="Times New Roman"/>
          <w:sz w:val="20"/>
          <w:szCs w:val="18"/>
        </w:rPr>
        <w:t xml:space="preserve">внесення місць зберігання до Єдиного реєстру місць зберігання; внесення змін до відомостей, що містяться в Єдиному реєстрі місць зберігання; виключення місць зберігання з Єдиного реєстру місць зберігання. У таких витягах відображається інформація, </w:t>
      </w:r>
      <w:r w:rsidR="00C60B4B" w:rsidRPr="002429D7">
        <w:rPr>
          <w:rFonts w:ascii="Times New Roman" w:hAnsi="Times New Roman" w:cs="Times New Roman"/>
          <w:sz w:val="20"/>
          <w:szCs w:val="18"/>
        </w:rPr>
        <w:t>що</w:t>
      </w:r>
      <w:r w:rsidRPr="002429D7">
        <w:rPr>
          <w:rFonts w:ascii="Times New Roman" w:hAnsi="Times New Roman" w:cs="Times New Roman"/>
          <w:sz w:val="20"/>
          <w:szCs w:val="18"/>
        </w:rPr>
        <w:t xml:space="preserve"> міститься </w:t>
      </w:r>
      <w:r w:rsidR="00C60B4B" w:rsidRPr="002429D7">
        <w:rPr>
          <w:rFonts w:ascii="Times New Roman" w:hAnsi="Times New Roman" w:cs="Times New Roman"/>
          <w:sz w:val="20"/>
          <w:szCs w:val="18"/>
        </w:rPr>
        <w:t>в</w:t>
      </w:r>
      <w:r w:rsidRPr="002429D7">
        <w:rPr>
          <w:rFonts w:ascii="Times New Roman" w:hAnsi="Times New Roman" w:cs="Times New Roman"/>
          <w:sz w:val="20"/>
          <w:szCs w:val="18"/>
        </w:rPr>
        <w:t xml:space="preserve"> Єдиному реєстрі місць зберігання, актуальна на дату формування витягу;</w:t>
      </w:r>
    </w:p>
    <w:p w:rsidR="00764E78" w:rsidRPr="002429D7" w:rsidRDefault="00764E78" w:rsidP="005F1BBC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429D7">
        <w:rPr>
          <w:rFonts w:ascii="Times New Roman" w:hAnsi="Times New Roman" w:cs="Times New Roman"/>
          <w:sz w:val="20"/>
          <w:szCs w:val="18"/>
        </w:rPr>
        <w:t xml:space="preserve">отримання заяви про надання витягу. Витяг </w:t>
      </w:r>
      <w:r w:rsidR="00C60B4B" w:rsidRPr="002429D7">
        <w:rPr>
          <w:rFonts w:ascii="Times New Roman" w:hAnsi="Times New Roman" w:cs="Times New Roman"/>
          <w:sz w:val="20"/>
          <w:szCs w:val="18"/>
        </w:rPr>
        <w:t>і</w:t>
      </w:r>
      <w:r w:rsidRPr="002429D7">
        <w:rPr>
          <w:rFonts w:ascii="Times New Roman" w:hAnsi="Times New Roman" w:cs="Times New Roman"/>
          <w:sz w:val="20"/>
          <w:szCs w:val="18"/>
        </w:rPr>
        <w:t>з Єдиного реєстру місць зберігання має містити відомості, внесені до зазначеного реєстру на дату отримання заяви про надання витягу.</w:t>
      </w:r>
    </w:p>
    <w:p w:rsidR="005F1BBC" w:rsidRPr="0033731B" w:rsidRDefault="005F1BBC" w:rsidP="005F1BBC">
      <w:pPr>
        <w:tabs>
          <w:tab w:val="left" w:pos="426"/>
          <w:tab w:val="left" w:pos="3227"/>
          <w:tab w:val="left" w:pos="7763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429D7">
        <w:rPr>
          <w:rFonts w:ascii="Times New Roman" w:hAnsi="Times New Roman" w:cs="Times New Roman"/>
          <w:sz w:val="20"/>
          <w:szCs w:val="18"/>
          <w:vertAlign w:val="superscript"/>
        </w:rPr>
        <w:t>2</w:t>
      </w:r>
      <w:r w:rsidRPr="002429D7">
        <w:rPr>
          <w:rFonts w:ascii="Times New Roman" w:hAnsi="Times New Roman" w:cs="Times New Roman"/>
          <w:sz w:val="20"/>
          <w:szCs w:val="18"/>
        </w:rPr>
        <w:t xml:space="preserve"> Згідно з третім, четвертим та додатковим (за наявності) рівн</w:t>
      </w:r>
      <w:r w:rsidR="00575F1A" w:rsidRPr="002429D7">
        <w:rPr>
          <w:rFonts w:ascii="Times New Roman" w:hAnsi="Times New Roman" w:cs="Times New Roman"/>
          <w:sz w:val="20"/>
          <w:szCs w:val="18"/>
        </w:rPr>
        <w:t>ями</w:t>
      </w:r>
      <w:r w:rsidRPr="002429D7">
        <w:rPr>
          <w:rFonts w:ascii="Times New Roman" w:hAnsi="Times New Roman" w:cs="Times New Roman"/>
          <w:sz w:val="20"/>
          <w:szCs w:val="18"/>
        </w:rPr>
        <w:t xml:space="preserve">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</w:t>
      </w:r>
      <w:r w:rsidR="00575F1A" w:rsidRPr="002429D7">
        <w:rPr>
          <w:rFonts w:ascii="Times New Roman" w:hAnsi="Times New Roman" w:cs="Times New Roman"/>
          <w:sz w:val="20"/>
          <w:szCs w:val="18"/>
        </w:rPr>
        <w:br/>
      </w:r>
      <w:r w:rsidRPr="002429D7">
        <w:rPr>
          <w:rFonts w:ascii="Times New Roman" w:hAnsi="Times New Roman" w:cs="Times New Roman"/>
          <w:sz w:val="20"/>
          <w:szCs w:val="18"/>
        </w:rPr>
        <w:t xml:space="preserve">від 26 листопада 2020 року № 290 (у редакції наказу Міністерства розвитку громад </w:t>
      </w:r>
      <w:r w:rsidRPr="0033731B">
        <w:rPr>
          <w:rFonts w:ascii="Times New Roman" w:hAnsi="Times New Roman" w:cs="Times New Roman"/>
          <w:sz w:val="20"/>
          <w:szCs w:val="18"/>
        </w:rPr>
        <w:t xml:space="preserve">та територій України від 12 січня </w:t>
      </w:r>
      <w:r w:rsidR="00575F1A">
        <w:rPr>
          <w:rFonts w:ascii="Times New Roman" w:hAnsi="Times New Roman" w:cs="Times New Roman"/>
          <w:sz w:val="20"/>
          <w:szCs w:val="18"/>
        </w:rPr>
        <w:br/>
      </w:r>
      <w:r w:rsidRPr="0033731B">
        <w:rPr>
          <w:rFonts w:ascii="Times New Roman" w:hAnsi="Times New Roman" w:cs="Times New Roman"/>
          <w:sz w:val="20"/>
          <w:szCs w:val="18"/>
        </w:rPr>
        <w:t>2021 року № 3).</w:t>
      </w:r>
    </w:p>
    <w:p w:rsidR="00906B23" w:rsidRPr="00575F1A" w:rsidRDefault="00906B23" w:rsidP="007240E0">
      <w:pPr>
        <w:spacing w:after="0" w:line="240" w:lineRule="auto"/>
        <w:rPr>
          <w:b/>
          <w:bCs/>
          <w:sz w:val="40"/>
          <w:szCs w:val="40"/>
        </w:rPr>
      </w:pPr>
    </w:p>
    <w:p w:rsidR="00B841A4" w:rsidRPr="00906B23" w:rsidRDefault="00906B23" w:rsidP="007240E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977471">
        <w:rPr>
          <w:rFonts w:ascii="Times New Roman" w:hAnsi="Times New Roman" w:cs="Times New Roman"/>
          <w:b/>
          <w:bCs/>
          <w:sz w:val="28"/>
          <w:szCs w:val="24"/>
        </w:rPr>
        <w:t>Директор Департаменту</w:t>
      </w:r>
      <w:r w:rsidRPr="00977471">
        <w:rPr>
          <w:rFonts w:ascii="Times New Roman" w:hAnsi="Times New Roman" w:cs="Times New Roman"/>
          <w:b/>
          <w:sz w:val="28"/>
          <w:szCs w:val="24"/>
        </w:rPr>
        <w:br/>
      </w:r>
      <w:r w:rsidRPr="00977471">
        <w:rPr>
          <w:rFonts w:ascii="Times New Roman" w:hAnsi="Times New Roman" w:cs="Times New Roman"/>
          <w:b/>
          <w:bCs/>
          <w:sz w:val="28"/>
          <w:szCs w:val="24"/>
        </w:rPr>
        <w:t xml:space="preserve">податкової політики </w:t>
      </w:r>
      <w:r w:rsidRPr="00977471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977471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977471"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906B23">
        <w:rPr>
          <w:rFonts w:ascii="Times New Roman" w:hAnsi="Times New Roman" w:cs="Times New Roman"/>
          <w:b/>
          <w:bCs/>
          <w:sz w:val="28"/>
          <w:szCs w:val="24"/>
        </w:rPr>
        <w:t>Віктор ОВЧАРЕНКО</w:t>
      </w:r>
    </w:p>
    <w:sectPr w:rsidR="00B841A4" w:rsidRPr="00906B23" w:rsidSect="00575F1A">
      <w:headerReference w:type="default" r:id="rId8"/>
      <w:pgSz w:w="11906" w:h="16838"/>
      <w:pgMar w:top="284" w:right="425" w:bottom="153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A5" w:rsidRDefault="00956BA5" w:rsidP="00D77687">
      <w:pPr>
        <w:spacing w:after="0" w:line="240" w:lineRule="auto"/>
      </w:pPr>
      <w:r>
        <w:separator/>
      </w:r>
    </w:p>
  </w:endnote>
  <w:endnote w:type="continuationSeparator" w:id="0">
    <w:p w:rsidR="00956BA5" w:rsidRDefault="00956BA5" w:rsidP="00D7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A5" w:rsidRDefault="00956BA5" w:rsidP="00D77687">
      <w:pPr>
        <w:spacing w:after="0" w:line="240" w:lineRule="auto"/>
      </w:pPr>
      <w:r>
        <w:separator/>
      </w:r>
    </w:p>
  </w:footnote>
  <w:footnote w:type="continuationSeparator" w:id="0">
    <w:p w:rsidR="00956BA5" w:rsidRDefault="00956BA5" w:rsidP="00D7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53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77687" w:rsidRPr="005F1BBC" w:rsidRDefault="00D7768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5F1BBC">
          <w:rPr>
            <w:rFonts w:ascii="Times New Roman" w:hAnsi="Times New Roman" w:cs="Times New Roman"/>
            <w:sz w:val="24"/>
          </w:rPr>
          <w:fldChar w:fldCharType="begin"/>
        </w:r>
        <w:r w:rsidRPr="005F1BBC">
          <w:rPr>
            <w:rFonts w:ascii="Times New Roman" w:hAnsi="Times New Roman" w:cs="Times New Roman"/>
            <w:sz w:val="24"/>
          </w:rPr>
          <w:instrText>PAGE   \* MERGEFORMAT</w:instrText>
        </w:r>
        <w:r w:rsidRPr="005F1BBC">
          <w:rPr>
            <w:rFonts w:ascii="Times New Roman" w:hAnsi="Times New Roman" w:cs="Times New Roman"/>
            <w:sz w:val="24"/>
          </w:rPr>
          <w:fldChar w:fldCharType="separate"/>
        </w:r>
        <w:r w:rsidR="00F95643">
          <w:rPr>
            <w:rFonts w:ascii="Times New Roman" w:hAnsi="Times New Roman" w:cs="Times New Roman"/>
            <w:noProof/>
            <w:sz w:val="24"/>
          </w:rPr>
          <w:t>2</w:t>
        </w:r>
        <w:r w:rsidRPr="005F1BB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77687" w:rsidRDefault="00D776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59FA"/>
    <w:multiLevelType w:val="hybridMultilevel"/>
    <w:tmpl w:val="E970323E"/>
    <w:lvl w:ilvl="0" w:tplc="562098FE">
      <w:start w:val="12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E6B43B5"/>
    <w:multiLevelType w:val="hybridMultilevel"/>
    <w:tmpl w:val="F7BC7834"/>
    <w:lvl w:ilvl="0" w:tplc="ABCC381C">
      <w:start w:val="12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CA25844"/>
    <w:multiLevelType w:val="hybridMultilevel"/>
    <w:tmpl w:val="469C38FA"/>
    <w:lvl w:ilvl="0" w:tplc="87FEB6DA">
      <w:start w:val="12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12913"/>
    <w:rsid w:val="00023149"/>
    <w:rsid w:val="00034A37"/>
    <w:rsid w:val="00044994"/>
    <w:rsid w:val="0004713F"/>
    <w:rsid w:val="00070941"/>
    <w:rsid w:val="00082E62"/>
    <w:rsid w:val="000879DC"/>
    <w:rsid w:val="0009282E"/>
    <w:rsid w:val="000C7FF6"/>
    <w:rsid w:val="000D3A0F"/>
    <w:rsid w:val="000D3C96"/>
    <w:rsid w:val="000E1D72"/>
    <w:rsid w:val="000F008A"/>
    <w:rsid w:val="000F6FDB"/>
    <w:rsid w:val="00100405"/>
    <w:rsid w:val="00111A47"/>
    <w:rsid w:val="00124EF2"/>
    <w:rsid w:val="00145CEC"/>
    <w:rsid w:val="00147604"/>
    <w:rsid w:val="00161E38"/>
    <w:rsid w:val="00180164"/>
    <w:rsid w:val="00181A5A"/>
    <w:rsid w:val="00187723"/>
    <w:rsid w:val="001A1C07"/>
    <w:rsid w:val="001B1BA5"/>
    <w:rsid w:val="001B3241"/>
    <w:rsid w:val="001C54E3"/>
    <w:rsid w:val="001C7339"/>
    <w:rsid w:val="001D0C9F"/>
    <w:rsid w:val="001D3E14"/>
    <w:rsid w:val="001D7146"/>
    <w:rsid w:val="001E0342"/>
    <w:rsid w:val="001F0C1A"/>
    <w:rsid w:val="001F29A3"/>
    <w:rsid w:val="00215863"/>
    <w:rsid w:val="0022085E"/>
    <w:rsid w:val="002377D2"/>
    <w:rsid w:val="00241FDC"/>
    <w:rsid w:val="002429D7"/>
    <w:rsid w:val="00246577"/>
    <w:rsid w:val="002512A7"/>
    <w:rsid w:val="0026285C"/>
    <w:rsid w:val="002669BE"/>
    <w:rsid w:val="00274479"/>
    <w:rsid w:val="00285B3D"/>
    <w:rsid w:val="00287166"/>
    <w:rsid w:val="00297CC9"/>
    <w:rsid w:val="002D6917"/>
    <w:rsid w:val="002F760A"/>
    <w:rsid w:val="003008E4"/>
    <w:rsid w:val="00301158"/>
    <w:rsid w:val="00313FE3"/>
    <w:rsid w:val="003150A6"/>
    <w:rsid w:val="0031671C"/>
    <w:rsid w:val="0031698F"/>
    <w:rsid w:val="00331BD3"/>
    <w:rsid w:val="0033731B"/>
    <w:rsid w:val="0036603A"/>
    <w:rsid w:val="003877DE"/>
    <w:rsid w:val="003B0F49"/>
    <w:rsid w:val="003C7EA4"/>
    <w:rsid w:val="003D4FF2"/>
    <w:rsid w:val="003D5A62"/>
    <w:rsid w:val="003E4928"/>
    <w:rsid w:val="003E66B3"/>
    <w:rsid w:val="003F7B4D"/>
    <w:rsid w:val="00410BDC"/>
    <w:rsid w:val="004119D7"/>
    <w:rsid w:val="0044582D"/>
    <w:rsid w:val="00472FBF"/>
    <w:rsid w:val="004763EB"/>
    <w:rsid w:val="004B0D79"/>
    <w:rsid w:val="004D4C6F"/>
    <w:rsid w:val="004E43FB"/>
    <w:rsid w:val="004F0CC1"/>
    <w:rsid w:val="005020FC"/>
    <w:rsid w:val="0050713A"/>
    <w:rsid w:val="00516F0F"/>
    <w:rsid w:val="00552866"/>
    <w:rsid w:val="00575F1A"/>
    <w:rsid w:val="005905D1"/>
    <w:rsid w:val="00591F44"/>
    <w:rsid w:val="005A0A29"/>
    <w:rsid w:val="005A52B1"/>
    <w:rsid w:val="005B0070"/>
    <w:rsid w:val="005B7356"/>
    <w:rsid w:val="005C197A"/>
    <w:rsid w:val="005C4206"/>
    <w:rsid w:val="005C596E"/>
    <w:rsid w:val="005D4D31"/>
    <w:rsid w:val="005F1BBC"/>
    <w:rsid w:val="005F3EBD"/>
    <w:rsid w:val="005F63B4"/>
    <w:rsid w:val="00610759"/>
    <w:rsid w:val="006335AF"/>
    <w:rsid w:val="00673043"/>
    <w:rsid w:val="00675034"/>
    <w:rsid w:val="0067535D"/>
    <w:rsid w:val="00681F32"/>
    <w:rsid w:val="00685E7B"/>
    <w:rsid w:val="006906B6"/>
    <w:rsid w:val="00693BA9"/>
    <w:rsid w:val="006B4080"/>
    <w:rsid w:val="006B6EDB"/>
    <w:rsid w:val="006D1574"/>
    <w:rsid w:val="006D2AE9"/>
    <w:rsid w:val="006D4750"/>
    <w:rsid w:val="006E576B"/>
    <w:rsid w:val="007001AE"/>
    <w:rsid w:val="00705BA7"/>
    <w:rsid w:val="007079CF"/>
    <w:rsid w:val="007240E0"/>
    <w:rsid w:val="00725ADA"/>
    <w:rsid w:val="00743953"/>
    <w:rsid w:val="00745408"/>
    <w:rsid w:val="00755064"/>
    <w:rsid w:val="00762CD6"/>
    <w:rsid w:val="00764E78"/>
    <w:rsid w:val="007748CD"/>
    <w:rsid w:val="00787092"/>
    <w:rsid w:val="00791A23"/>
    <w:rsid w:val="00796A90"/>
    <w:rsid w:val="00801237"/>
    <w:rsid w:val="0080175D"/>
    <w:rsid w:val="00801D88"/>
    <w:rsid w:val="00805071"/>
    <w:rsid w:val="008271E8"/>
    <w:rsid w:val="008469B0"/>
    <w:rsid w:val="00847DE4"/>
    <w:rsid w:val="00864762"/>
    <w:rsid w:val="00873386"/>
    <w:rsid w:val="00897AE3"/>
    <w:rsid w:val="008F3F52"/>
    <w:rsid w:val="00906B23"/>
    <w:rsid w:val="0091012A"/>
    <w:rsid w:val="00923CA1"/>
    <w:rsid w:val="00956BA5"/>
    <w:rsid w:val="009652C4"/>
    <w:rsid w:val="00965919"/>
    <w:rsid w:val="009660F5"/>
    <w:rsid w:val="0097718D"/>
    <w:rsid w:val="00977471"/>
    <w:rsid w:val="009845EC"/>
    <w:rsid w:val="009A3918"/>
    <w:rsid w:val="009A3F0C"/>
    <w:rsid w:val="009A5E1F"/>
    <w:rsid w:val="009C280C"/>
    <w:rsid w:val="009C4E89"/>
    <w:rsid w:val="009C5222"/>
    <w:rsid w:val="009D6B56"/>
    <w:rsid w:val="009F0036"/>
    <w:rsid w:val="00A14C4E"/>
    <w:rsid w:val="00A34F09"/>
    <w:rsid w:val="00A50840"/>
    <w:rsid w:val="00A625AD"/>
    <w:rsid w:val="00A770C1"/>
    <w:rsid w:val="00A81388"/>
    <w:rsid w:val="00A96F8C"/>
    <w:rsid w:val="00AB458A"/>
    <w:rsid w:val="00AB48D8"/>
    <w:rsid w:val="00AB746B"/>
    <w:rsid w:val="00AC1728"/>
    <w:rsid w:val="00AD5410"/>
    <w:rsid w:val="00AD73A0"/>
    <w:rsid w:val="00AF2883"/>
    <w:rsid w:val="00AF63E6"/>
    <w:rsid w:val="00B027B7"/>
    <w:rsid w:val="00B23A1D"/>
    <w:rsid w:val="00B6223B"/>
    <w:rsid w:val="00B70A2A"/>
    <w:rsid w:val="00B841A4"/>
    <w:rsid w:val="00BA0823"/>
    <w:rsid w:val="00BA21D3"/>
    <w:rsid w:val="00BA76E0"/>
    <w:rsid w:val="00BB6B4E"/>
    <w:rsid w:val="00BD0BBE"/>
    <w:rsid w:val="00BE1307"/>
    <w:rsid w:val="00BE5CB2"/>
    <w:rsid w:val="00BE6358"/>
    <w:rsid w:val="00BF5A0C"/>
    <w:rsid w:val="00C024E0"/>
    <w:rsid w:val="00C06DD7"/>
    <w:rsid w:val="00C07D25"/>
    <w:rsid w:val="00C1456A"/>
    <w:rsid w:val="00C35377"/>
    <w:rsid w:val="00C56810"/>
    <w:rsid w:val="00C60B4B"/>
    <w:rsid w:val="00C63089"/>
    <w:rsid w:val="00C64F25"/>
    <w:rsid w:val="00C85530"/>
    <w:rsid w:val="00C95B1A"/>
    <w:rsid w:val="00CA3344"/>
    <w:rsid w:val="00CA3E75"/>
    <w:rsid w:val="00CB5F8E"/>
    <w:rsid w:val="00CC03EB"/>
    <w:rsid w:val="00CD1591"/>
    <w:rsid w:val="00CD2BC5"/>
    <w:rsid w:val="00CD6D56"/>
    <w:rsid w:val="00CD6D96"/>
    <w:rsid w:val="00CE55D0"/>
    <w:rsid w:val="00CF6D62"/>
    <w:rsid w:val="00D238CA"/>
    <w:rsid w:val="00D23D06"/>
    <w:rsid w:val="00D337AB"/>
    <w:rsid w:val="00D374FA"/>
    <w:rsid w:val="00D4675B"/>
    <w:rsid w:val="00D52FCB"/>
    <w:rsid w:val="00D742BA"/>
    <w:rsid w:val="00D77687"/>
    <w:rsid w:val="00DA2EFC"/>
    <w:rsid w:val="00DA5772"/>
    <w:rsid w:val="00DA697C"/>
    <w:rsid w:val="00DC57C9"/>
    <w:rsid w:val="00DC7F78"/>
    <w:rsid w:val="00DF184E"/>
    <w:rsid w:val="00E07C07"/>
    <w:rsid w:val="00E322A1"/>
    <w:rsid w:val="00E37298"/>
    <w:rsid w:val="00E42115"/>
    <w:rsid w:val="00E64A8C"/>
    <w:rsid w:val="00E67DC7"/>
    <w:rsid w:val="00E76B71"/>
    <w:rsid w:val="00E8683A"/>
    <w:rsid w:val="00E9174D"/>
    <w:rsid w:val="00E932EA"/>
    <w:rsid w:val="00EC445A"/>
    <w:rsid w:val="00ED7AA9"/>
    <w:rsid w:val="00EE45E0"/>
    <w:rsid w:val="00F03864"/>
    <w:rsid w:val="00F10A5C"/>
    <w:rsid w:val="00F13A55"/>
    <w:rsid w:val="00F1572A"/>
    <w:rsid w:val="00F233BC"/>
    <w:rsid w:val="00F55227"/>
    <w:rsid w:val="00F6205B"/>
    <w:rsid w:val="00F72356"/>
    <w:rsid w:val="00F9086B"/>
    <w:rsid w:val="00F90943"/>
    <w:rsid w:val="00F90AFC"/>
    <w:rsid w:val="00F9456F"/>
    <w:rsid w:val="00F95643"/>
    <w:rsid w:val="00FA452B"/>
    <w:rsid w:val="00FA5C36"/>
    <w:rsid w:val="00FB06A0"/>
    <w:rsid w:val="00FB2D8A"/>
    <w:rsid w:val="00FB2F48"/>
    <w:rsid w:val="00FB2F85"/>
    <w:rsid w:val="00FB70F5"/>
    <w:rsid w:val="00FC61AD"/>
    <w:rsid w:val="00FD33D7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D9894-1F74-4DB0-8B56-AB205A1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D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77687"/>
  </w:style>
  <w:style w:type="paragraph" w:styleId="a8">
    <w:name w:val="footer"/>
    <w:basedOn w:val="a"/>
    <w:link w:val="a9"/>
    <w:uiPriority w:val="99"/>
    <w:unhideWhenUsed/>
    <w:rsid w:val="00D77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77687"/>
  </w:style>
  <w:style w:type="paragraph" w:styleId="aa">
    <w:name w:val="Normal (Web)"/>
    <w:basedOn w:val="a"/>
    <w:uiPriority w:val="99"/>
    <w:unhideWhenUsed/>
    <w:rsid w:val="00C024E0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28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B5F5-DC4B-4E3C-989D-1097736C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2721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Хлєбнікова Інна Ібрагимівна</cp:lastModifiedBy>
  <cp:revision>2</cp:revision>
  <cp:lastPrinted>2024-09-05T15:20:00Z</cp:lastPrinted>
  <dcterms:created xsi:type="dcterms:W3CDTF">2024-11-27T10:09:00Z</dcterms:created>
  <dcterms:modified xsi:type="dcterms:W3CDTF">2024-11-27T10:09:00Z</dcterms:modified>
</cp:coreProperties>
</file>