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33F" w:rsidRPr="00222135" w:rsidRDefault="003B233F" w:rsidP="003B233F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2135">
        <w:rPr>
          <w:rFonts w:ascii="Times New Roman" w:hAnsi="Times New Roman" w:cs="Times New Roman"/>
          <w:sz w:val="28"/>
          <w:szCs w:val="28"/>
        </w:rPr>
        <w:t>ЗАТВЕРДЖЕНО</w:t>
      </w:r>
    </w:p>
    <w:p w:rsidR="003B233F" w:rsidRPr="00222135" w:rsidRDefault="003B233F" w:rsidP="003B233F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222135">
        <w:rPr>
          <w:rFonts w:ascii="Times New Roman" w:hAnsi="Times New Roman" w:cs="Times New Roman"/>
          <w:sz w:val="28"/>
          <w:szCs w:val="28"/>
        </w:rPr>
        <w:t>Наказ Міністерства фінансів України</w:t>
      </w:r>
    </w:p>
    <w:p w:rsidR="003B233F" w:rsidRPr="00222135" w:rsidRDefault="003B233F" w:rsidP="003B233F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222135">
        <w:rPr>
          <w:rFonts w:ascii="Times New Roman" w:hAnsi="Times New Roman" w:cs="Times New Roman"/>
          <w:sz w:val="28"/>
          <w:szCs w:val="28"/>
        </w:rPr>
        <w:t xml:space="preserve">15 листопада 2010 року № 1370 </w:t>
      </w:r>
    </w:p>
    <w:p w:rsidR="003B233F" w:rsidRPr="00222135" w:rsidRDefault="003B233F" w:rsidP="003B233F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222135">
        <w:rPr>
          <w:rFonts w:ascii="Times New Roman" w:hAnsi="Times New Roman"/>
          <w:sz w:val="28"/>
          <w:szCs w:val="28"/>
          <w:lang w:eastAsia="uk-UA"/>
        </w:rPr>
        <w:t xml:space="preserve">(у редакції наказу Міністерства фінансів України від </w:t>
      </w:r>
      <w:r w:rsidRPr="00222135">
        <w:rPr>
          <w:rFonts w:ascii="Times New Roman" w:hAnsi="Times New Roman" w:cs="Times New Roman"/>
          <w:sz w:val="28"/>
          <w:szCs w:val="28"/>
        </w:rPr>
        <w:t xml:space="preserve">____ _______ </w:t>
      </w:r>
      <w:r w:rsidR="00D9701D" w:rsidRPr="00222135">
        <w:rPr>
          <w:rFonts w:ascii="Times New Roman" w:hAnsi="Times New Roman" w:cs="Times New Roman"/>
          <w:sz w:val="28"/>
          <w:szCs w:val="28"/>
        </w:rPr>
        <w:t xml:space="preserve">2026 </w:t>
      </w:r>
      <w:r w:rsidRPr="00222135">
        <w:rPr>
          <w:rFonts w:ascii="Times New Roman" w:hAnsi="Times New Roman" w:cs="Times New Roman"/>
          <w:sz w:val="28"/>
          <w:szCs w:val="28"/>
        </w:rPr>
        <w:t>року №_</w:t>
      </w:r>
      <w:r w:rsidR="00363F8C" w:rsidRPr="00222135">
        <w:rPr>
          <w:rFonts w:ascii="Times New Roman" w:hAnsi="Times New Roman" w:cs="Times New Roman"/>
          <w:sz w:val="28"/>
          <w:szCs w:val="28"/>
        </w:rPr>
        <w:t>__</w:t>
      </w:r>
      <w:r w:rsidRPr="00222135">
        <w:rPr>
          <w:rFonts w:ascii="Times New Roman" w:hAnsi="Times New Roman"/>
          <w:sz w:val="28"/>
          <w:szCs w:val="28"/>
          <w:lang w:eastAsia="uk-UA"/>
        </w:rPr>
        <w:t>)</w:t>
      </w:r>
      <w:r w:rsidRPr="00222135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D2A57" w:rsidRPr="00222135" w:rsidRDefault="003B233F" w:rsidP="00ED2A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Примірник ____ </w:t>
      </w:r>
      <w:r w:rsidRPr="0022213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uk-UA"/>
        </w:rPr>
        <w:t>*</w:t>
      </w:r>
    </w:p>
    <w:p w:rsidR="003B233F" w:rsidRPr="00222135" w:rsidRDefault="003B233F" w:rsidP="00ED2A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 w:rsidR="00A51C60" w:rsidRPr="002221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ротокол</w:t>
      </w:r>
      <w:r w:rsidRPr="002221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№___</w:t>
      </w:r>
      <w:r w:rsidRPr="0022213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**</w:t>
      </w:r>
      <w:r w:rsidRPr="002221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  <w:t>про порушення бюджетного законодавства</w:t>
      </w:r>
    </w:p>
    <w:p w:rsidR="004374C3" w:rsidRPr="00222135" w:rsidRDefault="00363F8C" w:rsidP="00ED2A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3B233F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3B233F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 20__ року</w:t>
      </w:r>
      <w:r w:rsidR="003B233F" w:rsidRPr="0022213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uk-UA"/>
        </w:rPr>
        <w:t>**</w:t>
      </w:r>
    </w:p>
    <w:p w:rsidR="00ED2A57" w:rsidRPr="00222135" w:rsidRDefault="003B233F" w:rsidP="00ED2A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Складено</w:t>
      </w:r>
    </w:p>
    <w:p w:rsidR="003B233F" w:rsidRPr="00222135" w:rsidRDefault="00ED2A57" w:rsidP="00ED2A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</w:t>
      </w:r>
      <w:r w:rsidR="003B233F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</w:t>
      </w: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      (</w:t>
      </w:r>
      <w:r w:rsidR="008C19FB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посад</w:t>
      </w:r>
      <w:r w:rsidR="008C19FB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прізвище, ім</w:t>
      </w:r>
      <w:bookmarkStart w:id="1" w:name="_Hlk217058242"/>
      <w:r w:rsidR="00A51C60" w:rsidRPr="00222135">
        <w:rPr>
          <w:rFonts w:ascii="Times New Roman" w:eastAsia="Times New Roman" w:hAnsi="Times New Roman" w:cs="Times New Roman"/>
          <w:sz w:val="28"/>
          <w:szCs w:val="28"/>
        </w:rPr>
        <w:t>’</w:t>
      </w:r>
      <w:bookmarkEnd w:id="1"/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я, по батькові (за наявності) посадової особи, яка склала </w:t>
      </w:r>
      <w:r w:rsidR="00A51C60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ротокол) </w:t>
      </w: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те, що у (в)</w:t>
      </w: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  (повне найменування, місцезнаходження, інші реквізити учасника 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____________________________________________________________________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     бюджетного процесу </w:t>
      </w:r>
      <w:r w:rsidR="0075174D" w:rsidRPr="00222135">
        <w:rPr>
          <w:rFonts w:ascii="Times New Roman" w:hAnsi="Times New Roman" w:cs="Times New Roman"/>
          <w:sz w:val="28"/>
          <w:szCs w:val="28"/>
        </w:rPr>
        <w:t>–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 рахунка в органі Державної</w:t>
      </w:r>
    </w:p>
    <w:p w:rsidR="003B233F" w:rsidRPr="00222135" w:rsidRDefault="003B233F" w:rsidP="004374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казначейської служби України або в банку; його підпорядкованість; 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____________________________________________________________________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       прізвище, ім</w:t>
      </w:r>
      <w:r w:rsidR="00A51C60" w:rsidRPr="00222135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я, по батькові (за наявності) керівника; вид бюджету) 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вчинене порушення бюджетного законодавства ___________________________</w:t>
      </w: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____________________________________________________________________   </w:t>
      </w:r>
    </w:p>
    <w:p w:rsidR="003B233F" w:rsidRPr="00222135" w:rsidRDefault="003B233F" w:rsidP="00405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</w:t>
      </w:r>
      <w:r w:rsidR="00A51C60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чинення </w:t>
      </w:r>
      <w:r w:rsidR="007C6C0A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суть порушення бюджетного законодавства із зазначенням положень законодавчих або інших нормативно</w:t>
      </w:r>
      <w:r w:rsidR="00363F8C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правових актів, які було порушено) 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____________________________________________________________________</w:t>
      </w: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(якщо внаслідок порушення бюджетного законодавства заподіяно матеріальну шкоду або завдан</w:t>
      </w:r>
      <w:r w:rsidR="00363F8C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збитки відповідному бюджету, </w:t>
      </w:r>
      <w:r w:rsidR="00510849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казати на це </w:t>
      </w:r>
      <w:r w:rsidR="00510849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зазначити відповідні суми) 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Документи, що підтверджують факт порушення бюджетного законодавства</w:t>
      </w:r>
      <w:r w:rsidR="005F5947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____________________________________________________________________</w:t>
      </w: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 (перелік документів </w:t>
      </w:r>
      <w:r w:rsidRPr="00222135">
        <w:rPr>
          <w:rFonts w:ascii="Times New Roman" w:hAnsi="Times New Roman" w:cs="Times New Roman"/>
          <w:sz w:val="28"/>
          <w:szCs w:val="28"/>
        </w:rPr>
        <w:t xml:space="preserve">або їх завірених </w:t>
      </w:r>
      <w:r w:rsidR="0063318A" w:rsidRPr="00222135">
        <w:rPr>
          <w:rFonts w:ascii="Times New Roman" w:hAnsi="Times New Roman" w:cs="Times New Roman"/>
          <w:sz w:val="28"/>
          <w:szCs w:val="28"/>
        </w:rPr>
        <w:t xml:space="preserve">в установленому порядку </w:t>
      </w:r>
      <w:r w:rsidRPr="00222135">
        <w:rPr>
          <w:rFonts w:ascii="Times New Roman" w:hAnsi="Times New Roman" w:cs="Times New Roman"/>
          <w:sz w:val="28"/>
          <w:szCs w:val="28"/>
        </w:rPr>
        <w:t xml:space="preserve">копій 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інших матеріалів</w:t>
      </w:r>
      <w:r w:rsidRPr="00222135">
        <w:rPr>
          <w:rFonts w:ascii="Times New Roman" w:hAnsi="Times New Roman" w:cs="Times New Roman"/>
          <w:sz w:val="28"/>
          <w:szCs w:val="28"/>
        </w:rPr>
        <w:t xml:space="preserve">, 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підтверджують факт порушення бюджетного законодавства та додаються до Протоколу</w:t>
      </w:r>
      <w:r w:rsidRPr="00222135">
        <w:rPr>
          <w:rFonts w:ascii="Times New Roman" w:hAnsi="Times New Roman" w:cs="Times New Roman"/>
          <w:sz w:val="28"/>
          <w:szCs w:val="28"/>
        </w:rPr>
        <w:t>)</w:t>
      </w: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 </w:t>
      </w:r>
      <w:r w:rsidR="00F02879" w:rsidRPr="00222135">
        <w:rPr>
          <w:rFonts w:ascii="Times New Roman" w:hAnsi="Times New Roman"/>
          <w:sz w:val="28"/>
          <w:szCs w:val="28"/>
        </w:rPr>
        <w:t>(заступник керівника)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</w:t>
      </w: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уповноваженого                                                            </w:t>
      </w: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органу</w:t>
      </w:r>
      <w:r w:rsidR="00A51C60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якому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                              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складено Протокол    </w:t>
      </w:r>
      <w:r w:rsidR="00A51C60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</w:t>
      </w:r>
      <w:r w:rsidR="00FB189C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A51C60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</w:t>
      </w:r>
      <w:r w:rsidR="00FB189C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1C60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Власне ім’я ПРІЗВИЩЕ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</w:t>
      </w:r>
    </w:p>
    <w:p w:rsidR="0033043B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1C60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</w:t>
      </w:r>
      <w:r w:rsidR="00FB189C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A51C60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(підпис)   </w:t>
      </w:r>
    </w:p>
    <w:p w:rsidR="004374C3" w:rsidRPr="00222135" w:rsidRDefault="004374C3" w:rsidP="003304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374C3" w:rsidRPr="00222135" w:rsidRDefault="004374C3" w:rsidP="003304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3043B" w:rsidRPr="00222135" w:rsidRDefault="0033043B" w:rsidP="004374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                    ____________                 Власне ім’я ПРІЗВИЩЕ</w:t>
      </w:r>
    </w:p>
    <w:p w:rsidR="0033043B" w:rsidRPr="00222135" w:rsidRDefault="0033043B" w:rsidP="003304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(найменування            </w:t>
      </w:r>
      <w:r w:rsidR="00527250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(підпис)</w:t>
      </w:r>
    </w:p>
    <w:p w:rsidR="0033043B" w:rsidRPr="00222135" w:rsidRDefault="00527250" w:rsidP="003304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посади </w:t>
      </w:r>
      <w:r w:rsidR="0033043B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посадової                                                                                                                                                                                      </w:t>
      </w:r>
    </w:p>
    <w:p w:rsidR="0033043B" w:rsidRPr="00222135" w:rsidRDefault="0033043B" w:rsidP="003304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особи, яка склала </w:t>
      </w:r>
    </w:p>
    <w:p w:rsidR="003B233F" w:rsidRPr="00222135" w:rsidRDefault="0033043B" w:rsidP="003304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Протокол)                                                                                 </w:t>
      </w:r>
      <w:r w:rsidR="00A51C60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</w:t>
      </w:r>
    </w:p>
    <w:p w:rsidR="004374C3" w:rsidRPr="00222135" w:rsidRDefault="004374C3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Пояснення керівника (особи, яка виконує його обов</w:t>
      </w:r>
      <w:r w:rsidR="00CB4F46" w:rsidRPr="00222135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язки) органу, </w:t>
      </w:r>
      <w:r w:rsidR="001A331E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підприємства, 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установи, організації, де вчинен</w:t>
      </w:r>
      <w:r w:rsidR="00363F8C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порушення бюджетного законодавства:</w:t>
      </w:r>
      <w:r w:rsidRPr="00222135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      (якщо є додаток, зазначити) </w:t>
      </w:r>
    </w:p>
    <w:p w:rsidR="004374C3" w:rsidRPr="00222135" w:rsidRDefault="004374C3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A331E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 </w:t>
      </w:r>
      <w:bookmarkStart w:id="2" w:name="_Hlk217896168"/>
      <w:r w:rsidR="006423BF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(особа, </w:t>
      </w:r>
      <w:r w:rsidR="003D66EF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</w:t>
      </w:r>
      <w:r w:rsidR="006423BF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виконує його </w:t>
      </w:r>
      <w:r w:rsidR="006423BF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обов</w:t>
      </w:r>
      <w:r w:rsidR="006423BF" w:rsidRPr="00222135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6423BF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язки)</w:t>
      </w:r>
      <w:bookmarkEnd w:id="2"/>
      <w:r w:rsidR="006423BF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органу, </w:t>
      </w:r>
    </w:p>
    <w:p w:rsidR="003B233F" w:rsidRPr="00222135" w:rsidRDefault="001A331E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підприємства, </w:t>
      </w:r>
      <w:r w:rsidR="003B233F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установи,</w:t>
      </w: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організації, де 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вчинен</w:t>
      </w:r>
      <w:r w:rsidR="001F5850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порушення 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бюджетного законодавства              ___________            Власне ім’я ПРІЗВИЩЕ</w:t>
      </w:r>
      <w:r w:rsidR="007E5717" w:rsidRPr="00222135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3B233F" w:rsidRPr="00222135" w:rsidRDefault="003B233F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(підпис)                    </w:t>
      </w:r>
      <w:r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A51C60" w:rsidRPr="0022213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</w:t>
      </w:r>
    </w:p>
    <w:p w:rsidR="003B233F" w:rsidRPr="00222135" w:rsidRDefault="003B233F" w:rsidP="00A51C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13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Примітка.</w:t>
      </w:r>
      <w:r w:rsidRPr="0022213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222135">
        <w:rPr>
          <w:rFonts w:ascii="Times New Roman" w:hAnsi="Times New Roman" w:cs="Times New Roman"/>
          <w:sz w:val="24"/>
          <w:szCs w:val="24"/>
        </w:rPr>
        <w:t xml:space="preserve">У разі відмови від підписання Протоколу керівник </w:t>
      </w:r>
      <w:r w:rsidR="006423BF" w:rsidRPr="002221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(особа, </w:t>
      </w:r>
      <w:r w:rsidR="003D66EF" w:rsidRPr="00222135">
        <w:rPr>
          <w:rFonts w:ascii="Times New Roman" w:eastAsia="Times New Roman" w:hAnsi="Times New Roman" w:cs="Times New Roman"/>
          <w:sz w:val="24"/>
          <w:szCs w:val="24"/>
          <w:lang w:eastAsia="uk-UA"/>
        </w:rPr>
        <w:t>яка</w:t>
      </w:r>
      <w:r w:rsidR="006423BF" w:rsidRPr="002221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виконує його обов</w:t>
      </w:r>
      <w:r w:rsidR="006423BF" w:rsidRPr="00222135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6423BF" w:rsidRPr="00222135">
        <w:rPr>
          <w:rFonts w:ascii="Times New Roman" w:eastAsia="Times New Roman" w:hAnsi="Times New Roman" w:cs="Times New Roman"/>
          <w:sz w:val="24"/>
          <w:szCs w:val="24"/>
          <w:lang w:eastAsia="uk-UA"/>
        </w:rPr>
        <w:t>язки)</w:t>
      </w:r>
      <w:r w:rsidR="006423BF" w:rsidRPr="00222135">
        <w:rPr>
          <w:rFonts w:ascii="Times New Roman" w:hAnsi="Times New Roman" w:cs="Times New Roman"/>
          <w:sz w:val="24"/>
          <w:szCs w:val="24"/>
        </w:rPr>
        <w:t xml:space="preserve"> </w:t>
      </w:r>
      <w:r w:rsidRPr="00222135">
        <w:rPr>
          <w:rFonts w:ascii="Times New Roman" w:hAnsi="Times New Roman" w:cs="Times New Roman"/>
          <w:sz w:val="24"/>
          <w:szCs w:val="24"/>
        </w:rPr>
        <w:t xml:space="preserve">органу, </w:t>
      </w:r>
      <w:r w:rsidR="001A331E" w:rsidRPr="00222135">
        <w:rPr>
          <w:rFonts w:ascii="Times New Roman" w:hAnsi="Times New Roman" w:cs="Times New Roman"/>
          <w:sz w:val="24"/>
          <w:szCs w:val="24"/>
        </w:rPr>
        <w:t xml:space="preserve">підприємства, </w:t>
      </w:r>
      <w:r w:rsidRPr="00222135">
        <w:rPr>
          <w:rFonts w:ascii="Times New Roman" w:hAnsi="Times New Roman" w:cs="Times New Roman"/>
          <w:sz w:val="24"/>
          <w:szCs w:val="24"/>
        </w:rPr>
        <w:t>установи, організації, де вчинен</w:t>
      </w:r>
      <w:r w:rsidR="00363F8C" w:rsidRPr="00222135">
        <w:rPr>
          <w:rFonts w:ascii="Times New Roman" w:hAnsi="Times New Roman" w:cs="Times New Roman"/>
          <w:sz w:val="24"/>
          <w:szCs w:val="24"/>
        </w:rPr>
        <w:t>о</w:t>
      </w:r>
      <w:r w:rsidRPr="00222135">
        <w:rPr>
          <w:rFonts w:ascii="Times New Roman" w:hAnsi="Times New Roman" w:cs="Times New Roman"/>
          <w:sz w:val="24"/>
          <w:szCs w:val="24"/>
        </w:rPr>
        <w:t xml:space="preserve"> порушення бюджетного законодавства, зобов</w:t>
      </w:r>
      <w:r w:rsidR="00CB4F46" w:rsidRPr="00222135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222135">
        <w:rPr>
          <w:rFonts w:ascii="Times New Roman" w:hAnsi="Times New Roman" w:cs="Times New Roman"/>
          <w:sz w:val="24"/>
          <w:szCs w:val="24"/>
        </w:rPr>
        <w:t xml:space="preserve">язаний повернути другий примірник Протоколу, складеного </w:t>
      </w:r>
      <w:r w:rsidR="0046049B" w:rsidRPr="00222135">
        <w:rPr>
          <w:rFonts w:ascii="Times New Roman" w:hAnsi="Times New Roman" w:cs="Times New Roman"/>
          <w:sz w:val="24"/>
          <w:szCs w:val="24"/>
        </w:rPr>
        <w:t>в</w:t>
      </w:r>
      <w:r w:rsidRPr="00222135">
        <w:rPr>
          <w:rFonts w:ascii="Times New Roman" w:hAnsi="Times New Roman" w:cs="Times New Roman"/>
          <w:sz w:val="24"/>
          <w:szCs w:val="24"/>
        </w:rPr>
        <w:t xml:space="preserve"> паперовій формі, та </w:t>
      </w:r>
      <w:r w:rsidR="00A1456E" w:rsidRPr="00222135">
        <w:rPr>
          <w:rFonts w:ascii="Times New Roman" w:hAnsi="Times New Roman" w:cs="Times New Roman"/>
          <w:sz w:val="24"/>
          <w:szCs w:val="24"/>
        </w:rPr>
        <w:t>на</w:t>
      </w:r>
      <w:r w:rsidRPr="00222135">
        <w:rPr>
          <w:rFonts w:ascii="Times New Roman" w:hAnsi="Times New Roman" w:cs="Times New Roman"/>
          <w:sz w:val="24"/>
          <w:szCs w:val="24"/>
        </w:rPr>
        <w:t xml:space="preserve">дати пояснення </w:t>
      </w:r>
      <w:r w:rsidR="00510849" w:rsidRPr="00222135">
        <w:rPr>
          <w:rFonts w:ascii="Times New Roman" w:hAnsi="Times New Roman" w:cs="Times New Roman"/>
          <w:sz w:val="24"/>
          <w:szCs w:val="24"/>
        </w:rPr>
        <w:t>та</w:t>
      </w:r>
      <w:r w:rsidR="00A84E31" w:rsidRPr="00222135">
        <w:rPr>
          <w:rFonts w:ascii="Times New Roman" w:hAnsi="Times New Roman" w:cs="Times New Roman"/>
          <w:sz w:val="24"/>
          <w:szCs w:val="24"/>
        </w:rPr>
        <w:t>/або</w:t>
      </w:r>
      <w:r w:rsidR="00510849" w:rsidRPr="00222135">
        <w:rPr>
          <w:rFonts w:ascii="Times New Roman" w:hAnsi="Times New Roman" w:cs="Times New Roman"/>
          <w:sz w:val="24"/>
          <w:szCs w:val="24"/>
        </w:rPr>
        <w:t xml:space="preserve"> </w:t>
      </w:r>
      <w:r w:rsidRPr="00222135">
        <w:rPr>
          <w:rFonts w:ascii="Times New Roman" w:hAnsi="Times New Roman" w:cs="Times New Roman"/>
          <w:sz w:val="24"/>
          <w:szCs w:val="24"/>
        </w:rPr>
        <w:t xml:space="preserve">зауваження щодо змісту Протоколу, а також викласти мотиви своєї відмови від його підписання, що додаються до Протоколу </w:t>
      </w:r>
      <w:r w:rsidR="0046049B" w:rsidRPr="00222135">
        <w:rPr>
          <w:rFonts w:ascii="Times New Roman" w:hAnsi="Times New Roman" w:cs="Times New Roman"/>
          <w:sz w:val="24"/>
          <w:szCs w:val="24"/>
        </w:rPr>
        <w:t>в</w:t>
      </w:r>
      <w:r w:rsidRPr="00222135">
        <w:rPr>
          <w:rFonts w:ascii="Times New Roman" w:hAnsi="Times New Roman" w:cs="Times New Roman"/>
          <w:sz w:val="24"/>
          <w:szCs w:val="24"/>
        </w:rPr>
        <w:t xml:space="preserve"> супровідному листі. У такому разі посадова особа, яка склала Протокол, робить запис про таку відмову </w:t>
      </w:r>
      <w:r w:rsidR="00510849" w:rsidRPr="00222135">
        <w:rPr>
          <w:rFonts w:ascii="Times New Roman" w:hAnsi="Times New Roman" w:cs="Times New Roman"/>
          <w:sz w:val="24"/>
          <w:szCs w:val="24"/>
        </w:rPr>
        <w:t>в</w:t>
      </w:r>
      <w:r w:rsidRPr="00222135">
        <w:rPr>
          <w:rFonts w:ascii="Times New Roman" w:hAnsi="Times New Roman" w:cs="Times New Roman"/>
          <w:sz w:val="24"/>
          <w:szCs w:val="24"/>
        </w:rPr>
        <w:t xml:space="preserve"> другому примірнику Протоколу, складеного </w:t>
      </w:r>
      <w:r w:rsidR="007620BD" w:rsidRPr="00222135">
        <w:rPr>
          <w:rFonts w:ascii="Times New Roman" w:hAnsi="Times New Roman" w:cs="Times New Roman"/>
          <w:sz w:val="24"/>
          <w:szCs w:val="24"/>
        </w:rPr>
        <w:t xml:space="preserve">в </w:t>
      </w:r>
      <w:r w:rsidRPr="00222135">
        <w:rPr>
          <w:rFonts w:ascii="Times New Roman" w:hAnsi="Times New Roman" w:cs="Times New Roman"/>
          <w:sz w:val="24"/>
          <w:szCs w:val="24"/>
        </w:rPr>
        <w:t>паперовій формі, після його повернення.</w:t>
      </w:r>
    </w:p>
    <w:p w:rsidR="003B233F" w:rsidRPr="00222135" w:rsidRDefault="003B233F" w:rsidP="00A51C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21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У разі неповернення органом, </w:t>
      </w:r>
      <w:r w:rsidR="001A331E" w:rsidRPr="002221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підприємством, </w:t>
      </w:r>
      <w:r w:rsidRPr="00222135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установою, організацією, де вчинен</w:t>
      </w:r>
      <w:r w:rsidR="00363F8C" w:rsidRPr="00222135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2221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порушення бюджетного законодавства, другого примірника Протоколу, </w:t>
      </w:r>
      <w:r w:rsidRPr="00222135">
        <w:rPr>
          <w:rFonts w:ascii="Times New Roman" w:hAnsi="Times New Roman" w:cs="Times New Roman"/>
          <w:sz w:val="24"/>
          <w:szCs w:val="24"/>
        </w:rPr>
        <w:t xml:space="preserve">складеного </w:t>
      </w:r>
      <w:r w:rsidR="0046049B" w:rsidRPr="00222135">
        <w:rPr>
          <w:rFonts w:ascii="Times New Roman" w:hAnsi="Times New Roman" w:cs="Times New Roman"/>
          <w:sz w:val="24"/>
          <w:szCs w:val="24"/>
        </w:rPr>
        <w:t xml:space="preserve">в </w:t>
      </w:r>
      <w:r w:rsidRPr="00222135">
        <w:rPr>
          <w:rFonts w:ascii="Times New Roman" w:hAnsi="Times New Roman" w:cs="Times New Roman"/>
          <w:sz w:val="24"/>
          <w:szCs w:val="24"/>
        </w:rPr>
        <w:t xml:space="preserve">паперовій формі, </w:t>
      </w:r>
      <w:r w:rsidRPr="00222135">
        <w:rPr>
          <w:rFonts w:ascii="Times New Roman" w:eastAsia="Times New Roman" w:hAnsi="Times New Roman" w:cs="Times New Roman"/>
          <w:sz w:val="24"/>
          <w:szCs w:val="24"/>
          <w:lang w:eastAsia="uk-UA"/>
        </w:rPr>
        <w:t>у визначений строк у першому примірнику Протоколу посадова особа, яка його склала, робить відповідний запис.</w:t>
      </w:r>
    </w:p>
    <w:p w:rsidR="00A51C60" w:rsidRPr="00222135" w:rsidRDefault="00A51C60" w:rsidP="003B2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2135">
        <w:rPr>
          <w:rFonts w:ascii="Times New Roman" w:hAnsi="Times New Roman" w:cs="Times New Roman"/>
          <w:sz w:val="24"/>
          <w:szCs w:val="24"/>
        </w:rPr>
        <w:t>______________</w:t>
      </w:r>
    </w:p>
    <w:p w:rsidR="00A51C60" w:rsidRPr="00222135" w:rsidRDefault="00A51C60" w:rsidP="00A51C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135">
        <w:rPr>
          <w:rFonts w:ascii="Times New Roman" w:hAnsi="Times New Roman" w:cs="Times New Roman"/>
          <w:sz w:val="24"/>
          <w:szCs w:val="24"/>
        </w:rPr>
        <w:t>*   Не заповнюється у разі створення Протоколу у формі електронного документа.</w:t>
      </w:r>
    </w:p>
    <w:p w:rsidR="00A51C60" w:rsidRPr="00222135" w:rsidRDefault="00A51C60" w:rsidP="00A51C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135">
        <w:rPr>
          <w:rFonts w:ascii="Times New Roman" w:hAnsi="Times New Roman" w:cs="Times New Roman"/>
          <w:sz w:val="24"/>
          <w:szCs w:val="24"/>
        </w:rPr>
        <w:t xml:space="preserve">** Дата та номер заповнюються </w:t>
      </w:r>
      <w:r w:rsidR="001D78AB" w:rsidRPr="00222135">
        <w:rPr>
          <w:rFonts w:ascii="Times New Roman" w:hAnsi="Times New Roman" w:cs="Times New Roman"/>
          <w:sz w:val="24"/>
          <w:szCs w:val="24"/>
        </w:rPr>
        <w:t xml:space="preserve">під час складання </w:t>
      </w:r>
      <w:r w:rsidRPr="00222135">
        <w:rPr>
          <w:rFonts w:ascii="Times New Roman" w:hAnsi="Times New Roman" w:cs="Times New Roman"/>
          <w:sz w:val="24"/>
          <w:szCs w:val="24"/>
        </w:rPr>
        <w:t xml:space="preserve">Протоколу </w:t>
      </w:r>
      <w:r w:rsidR="00F158D6" w:rsidRPr="00222135">
        <w:rPr>
          <w:rFonts w:ascii="Times New Roman" w:hAnsi="Times New Roman" w:cs="Times New Roman"/>
          <w:sz w:val="24"/>
          <w:szCs w:val="24"/>
        </w:rPr>
        <w:t>в</w:t>
      </w:r>
      <w:r w:rsidRPr="00222135">
        <w:rPr>
          <w:rFonts w:ascii="Times New Roman" w:hAnsi="Times New Roman" w:cs="Times New Roman"/>
          <w:sz w:val="24"/>
          <w:szCs w:val="24"/>
        </w:rPr>
        <w:t xml:space="preserve"> </w:t>
      </w:r>
      <w:r w:rsidR="001D78AB" w:rsidRPr="00222135">
        <w:rPr>
          <w:rFonts w:ascii="Times New Roman" w:hAnsi="Times New Roman" w:cs="Times New Roman"/>
          <w:sz w:val="24"/>
          <w:szCs w:val="24"/>
        </w:rPr>
        <w:t xml:space="preserve">паперовій </w:t>
      </w:r>
      <w:r w:rsidRPr="00222135">
        <w:rPr>
          <w:rFonts w:ascii="Times New Roman" w:hAnsi="Times New Roman" w:cs="Times New Roman"/>
          <w:sz w:val="24"/>
          <w:szCs w:val="24"/>
        </w:rPr>
        <w:t>формі. Якщо Протокол створено у формі електронного документа, то під час візуалізації Протоколу система електронного документообігу уповноваженого органу обов’язково відтворює та візуалізує разом із документом образ штрих</w:t>
      </w:r>
      <w:r w:rsidR="00363F8C" w:rsidRPr="00222135">
        <w:rPr>
          <w:rFonts w:ascii="Times New Roman" w:hAnsi="Times New Roman" w:cs="Times New Roman"/>
          <w:sz w:val="24"/>
          <w:szCs w:val="24"/>
        </w:rPr>
        <w:t>-</w:t>
      </w:r>
      <w:r w:rsidRPr="00222135">
        <w:rPr>
          <w:rFonts w:ascii="Times New Roman" w:hAnsi="Times New Roman" w:cs="Times New Roman"/>
          <w:sz w:val="24"/>
          <w:szCs w:val="24"/>
        </w:rPr>
        <w:t>коду та/або QR</w:t>
      </w:r>
      <w:r w:rsidR="00363F8C" w:rsidRPr="00222135">
        <w:rPr>
          <w:rFonts w:ascii="Times New Roman" w:hAnsi="Times New Roman" w:cs="Times New Roman"/>
          <w:sz w:val="24"/>
          <w:szCs w:val="24"/>
        </w:rPr>
        <w:t>-</w:t>
      </w:r>
      <w:r w:rsidRPr="00222135">
        <w:rPr>
          <w:rFonts w:ascii="Times New Roman" w:hAnsi="Times New Roman" w:cs="Times New Roman"/>
          <w:sz w:val="24"/>
          <w:szCs w:val="24"/>
        </w:rPr>
        <w:t>коду, дату реєстрації та реєстраційний індекс Протоколу; найменування уповноваженого органу, реквізити підписувачів.</w:t>
      </w:r>
    </w:p>
    <w:p w:rsidR="00A51C60" w:rsidRPr="00222135" w:rsidRDefault="00A51C60" w:rsidP="00A51C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756" w:rsidRPr="00222135" w:rsidRDefault="00917756" w:rsidP="009177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2135" w:rsidRPr="00222135" w:rsidRDefault="00222135" w:rsidP="009177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7756" w:rsidRPr="00222135" w:rsidRDefault="00917756" w:rsidP="009177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2135"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Департаменту </w:t>
      </w:r>
    </w:p>
    <w:p w:rsidR="00917756" w:rsidRPr="00222135" w:rsidRDefault="00917756" w:rsidP="009177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2135">
        <w:rPr>
          <w:rFonts w:ascii="Times New Roman" w:hAnsi="Times New Roman" w:cs="Times New Roman"/>
          <w:b/>
          <w:sz w:val="28"/>
          <w:szCs w:val="28"/>
        </w:rPr>
        <w:t xml:space="preserve">державного бюджету                                                   </w:t>
      </w:r>
      <w:r w:rsidR="00363F8C" w:rsidRPr="00222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2135">
        <w:rPr>
          <w:rFonts w:ascii="Times New Roman" w:hAnsi="Times New Roman" w:cs="Times New Roman"/>
          <w:b/>
          <w:sz w:val="28"/>
          <w:szCs w:val="28"/>
        </w:rPr>
        <w:t>Володимир ЛОЗИЦЬКИЙ</w:t>
      </w:r>
    </w:p>
    <w:p w:rsidR="001F4B34" w:rsidRPr="00222135" w:rsidRDefault="001F4B34" w:rsidP="00917756">
      <w:pPr>
        <w:jc w:val="center"/>
      </w:pPr>
    </w:p>
    <w:sectPr w:rsidR="001F4B34" w:rsidRPr="00222135" w:rsidSect="004A6653">
      <w:headerReference w:type="default" r:id="rId7"/>
      <w:pgSz w:w="11906" w:h="16838"/>
      <w:pgMar w:top="567" w:right="567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CD7" w:rsidRDefault="00DA5CD7">
      <w:pPr>
        <w:spacing w:after="0" w:line="240" w:lineRule="auto"/>
      </w:pPr>
      <w:r>
        <w:separator/>
      </w:r>
    </w:p>
  </w:endnote>
  <w:endnote w:type="continuationSeparator" w:id="0">
    <w:p w:rsidR="00DA5CD7" w:rsidRDefault="00DA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CD7" w:rsidRDefault="00DA5CD7">
      <w:pPr>
        <w:spacing w:after="0" w:line="240" w:lineRule="auto"/>
      </w:pPr>
      <w:r>
        <w:separator/>
      </w:r>
    </w:p>
  </w:footnote>
  <w:footnote w:type="continuationSeparator" w:id="0">
    <w:p w:rsidR="00DA5CD7" w:rsidRDefault="00DA5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7362966"/>
      <w:docPartObj>
        <w:docPartGallery w:val="Page Numbers (Top of Page)"/>
        <w:docPartUnique/>
      </w:docPartObj>
    </w:sdtPr>
    <w:sdtEndPr/>
    <w:sdtContent>
      <w:p w:rsidR="005C3442" w:rsidRDefault="003B233F">
        <w:pPr>
          <w:pStyle w:val="a3"/>
          <w:jc w:val="center"/>
        </w:pPr>
        <w:r w:rsidRPr="005C3442">
          <w:rPr>
            <w:rFonts w:ascii="Times New Roman" w:hAnsi="Times New Roman" w:cs="Times New Roman"/>
          </w:rPr>
          <w:fldChar w:fldCharType="begin"/>
        </w:r>
        <w:r w:rsidRPr="005C3442">
          <w:rPr>
            <w:rFonts w:ascii="Times New Roman" w:hAnsi="Times New Roman" w:cs="Times New Roman"/>
          </w:rPr>
          <w:instrText>PAGE   \* MERGEFORMAT</w:instrText>
        </w:r>
        <w:r w:rsidRPr="005C3442">
          <w:rPr>
            <w:rFonts w:ascii="Times New Roman" w:hAnsi="Times New Roman" w:cs="Times New Roman"/>
          </w:rPr>
          <w:fldChar w:fldCharType="separate"/>
        </w:r>
        <w:r w:rsidRPr="005C3442">
          <w:rPr>
            <w:rFonts w:ascii="Times New Roman" w:hAnsi="Times New Roman" w:cs="Times New Roman"/>
          </w:rPr>
          <w:t>2</w:t>
        </w:r>
        <w:r w:rsidRPr="005C3442">
          <w:rPr>
            <w:rFonts w:ascii="Times New Roman" w:hAnsi="Times New Roman" w:cs="Times New Roman"/>
          </w:rPr>
          <w:fldChar w:fldCharType="end"/>
        </w:r>
      </w:p>
    </w:sdtContent>
  </w:sdt>
  <w:p w:rsidR="005C3442" w:rsidRDefault="00DA5C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3F"/>
    <w:rsid w:val="00042E1F"/>
    <w:rsid w:val="00087751"/>
    <w:rsid w:val="000E6E7A"/>
    <w:rsid w:val="00106C73"/>
    <w:rsid w:val="00116668"/>
    <w:rsid w:val="001878DE"/>
    <w:rsid w:val="00187B1B"/>
    <w:rsid w:val="001A331E"/>
    <w:rsid w:val="001A3F89"/>
    <w:rsid w:val="001D17C1"/>
    <w:rsid w:val="001D78AB"/>
    <w:rsid w:val="001E4A62"/>
    <w:rsid w:val="001E73B7"/>
    <w:rsid w:val="001F4B34"/>
    <w:rsid w:val="001F5850"/>
    <w:rsid w:val="00210A68"/>
    <w:rsid w:val="00222135"/>
    <w:rsid w:val="002B03D3"/>
    <w:rsid w:val="002F38F8"/>
    <w:rsid w:val="0033043B"/>
    <w:rsid w:val="003507D4"/>
    <w:rsid w:val="00363F8C"/>
    <w:rsid w:val="003B233F"/>
    <w:rsid w:val="003C1C1E"/>
    <w:rsid w:val="003D66EF"/>
    <w:rsid w:val="003E6A6B"/>
    <w:rsid w:val="00405955"/>
    <w:rsid w:val="004374C3"/>
    <w:rsid w:val="0046049B"/>
    <w:rsid w:val="004A6653"/>
    <w:rsid w:val="004D1121"/>
    <w:rsid w:val="004D5D4C"/>
    <w:rsid w:val="00510849"/>
    <w:rsid w:val="00527250"/>
    <w:rsid w:val="005F5947"/>
    <w:rsid w:val="00605E26"/>
    <w:rsid w:val="0063318A"/>
    <w:rsid w:val="006419D2"/>
    <w:rsid w:val="006423BF"/>
    <w:rsid w:val="007052C9"/>
    <w:rsid w:val="00751305"/>
    <w:rsid w:val="0075174D"/>
    <w:rsid w:val="007620BD"/>
    <w:rsid w:val="007B3A2A"/>
    <w:rsid w:val="007C082B"/>
    <w:rsid w:val="007C1A98"/>
    <w:rsid w:val="007C33BA"/>
    <w:rsid w:val="007C6C0A"/>
    <w:rsid w:val="007E5717"/>
    <w:rsid w:val="008B017F"/>
    <w:rsid w:val="008C11B1"/>
    <w:rsid w:val="008C19FB"/>
    <w:rsid w:val="00917756"/>
    <w:rsid w:val="009A1CC9"/>
    <w:rsid w:val="009A7CFD"/>
    <w:rsid w:val="009C6823"/>
    <w:rsid w:val="009E09F7"/>
    <w:rsid w:val="00A04B6B"/>
    <w:rsid w:val="00A1456E"/>
    <w:rsid w:val="00A1557A"/>
    <w:rsid w:val="00A51C60"/>
    <w:rsid w:val="00A66978"/>
    <w:rsid w:val="00A84E31"/>
    <w:rsid w:val="00AB656E"/>
    <w:rsid w:val="00B80E4F"/>
    <w:rsid w:val="00BF51FC"/>
    <w:rsid w:val="00C07204"/>
    <w:rsid w:val="00C500D2"/>
    <w:rsid w:val="00C50C76"/>
    <w:rsid w:val="00C55724"/>
    <w:rsid w:val="00C55EF8"/>
    <w:rsid w:val="00C63463"/>
    <w:rsid w:val="00C63615"/>
    <w:rsid w:val="00CB4F46"/>
    <w:rsid w:val="00D1400B"/>
    <w:rsid w:val="00D14351"/>
    <w:rsid w:val="00D80BD7"/>
    <w:rsid w:val="00D9701D"/>
    <w:rsid w:val="00DA5CD7"/>
    <w:rsid w:val="00DC0E16"/>
    <w:rsid w:val="00DE2CEB"/>
    <w:rsid w:val="00DF18C7"/>
    <w:rsid w:val="00E22D02"/>
    <w:rsid w:val="00E379D7"/>
    <w:rsid w:val="00E50751"/>
    <w:rsid w:val="00E63454"/>
    <w:rsid w:val="00E86CE3"/>
    <w:rsid w:val="00EB3F2B"/>
    <w:rsid w:val="00EB43DB"/>
    <w:rsid w:val="00EC6203"/>
    <w:rsid w:val="00ED2A57"/>
    <w:rsid w:val="00EE3E06"/>
    <w:rsid w:val="00EE771B"/>
    <w:rsid w:val="00F02879"/>
    <w:rsid w:val="00F158D6"/>
    <w:rsid w:val="00F47807"/>
    <w:rsid w:val="00FB189C"/>
    <w:rsid w:val="00FB437A"/>
    <w:rsid w:val="00FE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DEF13-84A4-4431-8C5C-60A3ADBA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3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B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7A7B2-C5AD-46B8-99B6-4A09DCD0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3584</Words>
  <Characters>2044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 Тетяна Володимирівна</dc:creator>
  <cp:keywords/>
  <dc:description/>
  <cp:lastModifiedBy>КАЧАН Тетяна Володимирівна</cp:lastModifiedBy>
  <cp:revision>2</cp:revision>
  <cp:lastPrinted>2026-02-05T10:02:00Z</cp:lastPrinted>
  <dcterms:created xsi:type="dcterms:W3CDTF">2026-02-18T13:18:00Z</dcterms:created>
  <dcterms:modified xsi:type="dcterms:W3CDTF">2026-02-18T13:18:00Z</dcterms:modified>
</cp:coreProperties>
</file>