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C98E8" w14:textId="7B984A91" w:rsidR="005E051E" w:rsidRDefault="00E100CE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022C2F">
        <w:rPr>
          <w:b/>
          <w:color w:val="000000"/>
          <w:lang w:val="en-US"/>
        </w:rPr>
        <w:t>March</w:t>
      </w:r>
      <w:r w:rsidR="00DB23AC">
        <w:rPr>
          <w:b/>
          <w:color w:val="000000"/>
          <w:lang w:val="en-US"/>
        </w:rPr>
        <w:t> </w:t>
      </w:r>
      <w:r w:rsidR="006823E2">
        <w:rPr>
          <w:b/>
          <w:color w:val="000000"/>
          <w:lang w:val="uk-UA"/>
        </w:rPr>
        <w:t>22</w:t>
      </w:r>
      <w:r w:rsidR="00DA64B0">
        <w:rPr>
          <w:b/>
          <w:color w:val="000000"/>
          <w:lang w:val="en-US"/>
        </w:rPr>
        <w:t>, 202</w:t>
      </w:r>
      <w:r w:rsidR="004E3187">
        <w:rPr>
          <w:b/>
          <w:color w:val="000000"/>
          <w:lang w:val="en-US"/>
        </w:rPr>
        <w:t>2</w:t>
      </w:r>
      <w:r w:rsidR="001B0F28" w:rsidRPr="006D01D5">
        <w:rPr>
          <w:b/>
          <w:color w:val="000000"/>
          <w:lang w:val="en-US"/>
        </w:rPr>
        <w:t xml:space="preserve"> </w:t>
      </w:r>
    </w:p>
    <w:p w14:paraId="3A43B222" w14:textId="19081DC0" w:rsidR="00C8130B" w:rsidRDefault="00C8130B" w:rsidP="002C0755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tbl>
      <w:tblPr>
        <w:tblW w:w="6946" w:type="dxa"/>
        <w:tblInd w:w="3681" w:type="dxa"/>
        <w:tblLook w:val="04A0" w:firstRow="1" w:lastRow="0" w:firstColumn="1" w:lastColumn="0" w:noHBand="0" w:noVBand="1"/>
      </w:tblPr>
      <w:tblGrid>
        <w:gridCol w:w="3118"/>
        <w:gridCol w:w="1843"/>
        <w:gridCol w:w="1985"/>
      </w:tblGrid>
      <w:tr w:rsidR="006823E2" w14:paraId="1D1B892C" w14:textId="77777777" w:rsidTr="006823E2">
        <w:trPr>
          <w:trHeight w:val="306"/>
        </w:trPr>
        <w:tc>
          <w:tcPr>
            <w:tcW w:w="311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EB0C225" w14:textId="77777777" w:rsidR="006823E2" w:rsidRPr="006823E2" w:rsidRDefault="006823E2">
            <w:pPr>
              <w:jc w:val="center"/>
              <w:rPr>
                <w:color w:val="000000"/>
                <w:sz w:val="18"/>
                <w:szCs w:val="18"/>
                <w:lang w:val="ru-UA" w:eastAsia="ru-UA"/>
              </w:rPr>
            </w:pPr>
            <w:r w:rsidRPr="006823E2">
              <w:rPr>
                <w:color w:val="000000"/>
                <w:sz w:val="18"/>
                <w:szCs w:val="18"/>
              </w:rPr>
              <w:t>Issue Number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14BDDC" w14:textId="77777777" w:rsidR="006823E2" w:rsidRPr="006823E2" w:rsidRDefault="006823E2">
            <w:pPr>
              <w:jc w:val="center"/>
              <w:rPr>
                <w:sz w:val="18"/>
                <w:szCs w:val="18"/>
              </w:rPr>
            </w:pPr>
            <w:r w:rsidRPr="006823E2">
              <w:rPr>
                <w:sz w:val="18"/>
                <w:szCs w:val="18"/>
              </w:rPr>
              <w:t>44</w:t>
            </w:r>
          </w:p>
        </w:tc>
        <w:tc>
          <w:tcPr>
            <w:tcW w:w="198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C49881" w14:textId="77777777" w:rsidR="006823E2" w:rsidRPr="006823E2" w:rsidRDefault="006823E2">
            <w:pPr>
              <w:jc w:val="center"/>
              <w:rPr>
                <w:sz w:val="18"/>
                <w:szCs w:val="18"/>
              </w:rPr>
            </w:pPr>
            <w:r w:rsidRPr="006823E2">
              <w:rPr>
                <w:sz w:val="18"/>
                <w:szCs w:val="18"/>
              </w:rPr>
              <w:t>45</w:t>
            </w:r>
          </w:p>
        </w:tc>
      </w:tr>
      <w:tr w:rsidR="006823E2" w14:paraId="66D4E197" w14:textId="77777777" w:rsidTr="006823E2">
        <w:trPr>
          <w:trHeight w:val="186"/>
        </w:trPr>
        <w:tc>
          <w:tcPr>
            <w:tcW w:w="311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46A1DA6" w14:textId="77777777" w:rsidR="006823E2" w:rsidRPr="006823E2" w:rsidRDefault="006823E2">
            <w:pPr>
              <w:jc w:val="center"/>
              <w:rPr>
                <w:color w:val="000000"/>
                <w:sz w:val="18"/>
                <w:szCs w:val="18"/>
              </w:rPr>
            </w:pPr>
            <w:r w:rsidRPr="006823E2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D64F56" w14:textId="77777777" w:rsidR="006823E2" w:rsidRPr="006823E2" w:rsidRDefault="006823E2">
            <w:pPr>
              <w:jc w:val="center"/>
              <w:rPr>
                <w:sz w:val="18"/>
                <w:szCs w:val="18"/>
              </w:rPr>
            </w:pPr>
            <w:r w:rsidRPr="006823E2">
              <w:rPr>
                <w:sz w:val="18"/>
                <w:szCs w:val="18"/>
              </w:rPr>
              <w:t>Reopening</w:t>
            </w:r>
          </w:p>
          <w:p w14:paraId="360039C7" w14:textId="3F40C46F" w:rsidR="006823E2" w:rsidRPr="006823E2" w:rsidRDefault="006823E2" w:rsidP="006823E2">
            <w:pPr>
              <w:jc w:val="center"/>
              <w:rPr>
                <w:sz w:val="18"/>
                <w:szCs w:val="18"/>
              </w:rPr>
            </w:pPr>
            <w:r w:rsidRPr="006823E2">
              <w:rPr>
                <w:sz w:val="18"/>
                <w:szCs w:val="18"/>
              </w:rPr>
              <w:t>UA4000221436</w:t>
            </w:r>
          </w:p>
        </w:tc>
        <w:tc>
          <w:tcPr>
            <w:tcW w:w="1985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2A07E1" w14:textId="77777777" w:rsidR="006823E2" w:rsidRPr="006823E2" w:rsidRDefault="006823E2">
            <w:pPr>
              <w:jc w:val="center"/>
              <w:rPr>
                <w:sz w:val="18"/>
                <w:szCs w:val="18"/>
              </w:rPr>
            </w:pPr>
            <w:r w:rsidRPr="006823E2">
              <w:rPr>
                <w:sz w:val="18"/>
                <w:szCs w:val="18"/>
              </w:rPr>
              <w:t>Reopening</w:t>
            </w:r>
          </w:p>
          <w:p w14:paraId="41B56447" w14:textId="7EC71457" w:rsidR="006823E2" w:rsidRPr="006823E2" w:rsidRDefault="006823E2" w:rsidP="006823E2">
            <w:pPr>
              <w:jc w:val="center"/>
              <w:rPr>
                <w:sz w:val="18"/>
                <w:szCs w:val="18"/>
              </w:rPr>
            </w:pPr>
            <w:r w:rsidRPr="006823E2">
              <w:rPr>
                <w:sz w:val="18"/>
                <w:szCs w:val="18"/>
              </w:rPr>
              <w:t>UA4000225668</w:t>
            </w:r>
          </w:p>
        </w:tc>
      </w:tr>
      <w:tr w:rsidR="006823E2" w14:paraId="0C6C37CC" w14:textId="77777777" w:rsidTr="006823E2">
        <w:trPr>
          <w:trHeight w:val="306"/>
        </w:trPr>
        <w:tc>
          <w:tcPr>
            <w:tcW w:w="311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724523E" w14:textId="77777777" w:rsidR="006823E2" w:rsidRPr="006823E2" w:rsidRDefault="006823E2">
            <w:pPr>
              <w:jc w:val="center"/>
              <w:rPr>
                <w:color w:val="000000"/>
                <w:sz w:val="18"/>
                <w:szCs w:val="18"/>
              </w:rPr>
            </w:pPr>
            <w:r w:rsidRPr="006823E2">
              <w:rPr>
                <w:color w:val="000000"/>
                <w:sz w:val="18"/>
                <w:szCs w:val="18"/>
              </w:rPr>
              <w:t>Nominal value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73F1F5" w14:textId="77777777" w:rsidR="006823E2" w:rsidRPr="006823E2" w:rsidRDefault="006823E2">
            <w:pPr>
              <w:jc w:val="center"/>
              <w:rPr>
                <w:sz w:val="18"/>
                <w:szCs w:val="18"/>
              </w:rPr>
            </w:pPr>
            <w:r w:rsidRPr="006823E2">
              <w:rPr>
                <w:sz w:val="18"/>
                <w:szCs w:val="18"/>
              </w:rPr>
              <w:t>1 000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163140" w14:textId="77777777" w:rsidR="006823E2" w:rsidRPr="006823E2" w:rsidRDefault="006823E2">
            <w:pPr>
              <w:jc w:val="center"/>
              <w:rPr>
                <w:sz w:val="18"/>
                <w:szCs w:val="18"/>
              </w:rPr>
            </w:pPr>
            <w:r w:rsidRPr="006823E2">
              <w:rPr>
                <w:sz w:val="18"/>
                <w:szCs w:val="18"/>
              </w:rPr>
              <w:t>1 000</w:t>
            </w:r>
          </w:p>
        </w:tc>
      </w:tr>
      <w:tr w:rsidR="006823E2" w14:paraId="1B47957B" w14:textId="77777777" w:rsidTr="006823E2">
        <w:trPr>
          <w:trHeight w:val="306"/>
        </w:trPr>
        <w:tc>
          <w:tcPr>
            <w:tcW w:w="311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EA554E4" w14:textId="77777777" w:rsidR="006823E2" w:rsidRPr="006823E2" w:rsidRDefault="006823E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823E2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B6891F" w14:textId="77777777" w:rsidR="006823E2" w:rsidRPr="006823E2" w:rsidRDefault="006823E2">
            <w:pPr>
              <w:jc w:val="center"/>
              <w:rPr>
                <w:sz w:val="18"/>
                <w:szCs w:val="18"/>
              </w:rPr>
            </w:pPr>
            <w:r w:rsidRPr="006823E2"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B71904" w14:textId="77777777" w:rsidR="006823E2" w:rsidRPr="006823E2" w:rsidRDefault="006823E2">
            <w:pPr>
              <w:jc w:val="center"/>
              <w:rPr>
                <w:sz w:val="18"/>
                <w:szCs w:val="18"/>
              </w:rPr>
            </w:pPr>
            <w:r w:rsidRPr="006823E2">
              <w:rPr>
                <w:sz w:val="18"/>
                <w:szCs w:val="18"/>
              </w:rPr>
              <w:t>-</w:t>
            </w:r>
          </w:p>
        </w:tc>
      </w:tr>
      <w:tr w:rsidR="006823E2" w14:paraId="7304D1DE" w14:textId="77777777" w:rsidTr="006823E2">
        <w:trPr>
          <w:trHeight w:val="306"/>
        </w:trPr>
        <w:tc>
          <w:tcPr>
            <w:tcW w:w="311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43E6029" w14:textId="77777777" w:rsidR="006823E2" w:rsidRPr="006823E2" w:rsidRDefault="006823E2">
            <w:pPr>
              <w:jc w:val="center"/>
              <w:rPr>
                <w:color w:val="000000"/>
                <w:sz w:val="18"/>
                <w:szCs w:val="18"/>
              </w:rPr>
            </w:pPr>
            <w:r w:rsidRPr="006823E2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FBBB85" w14:textId="77777777" w:rsidR="006823E2" w:rsidRPr="006823E2" w:rsidRDefault="006823E2">
            <w:pPr>
              <w:jc w:val="center"/>
              <w:rPr>
                <w:sz w:val="18"/>
                <w:szCs w:val="18"/>
              </w:rPr>
            </w:pPr>
            <w:r w:rsidRPr="006823E2">
              <w:rPr>
                <w:sz w:val="18"/>
                <w:szCs w:val="18"/>
              </w:rPr>
              <w:t>22.03.2022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55A0C0" w14:textId="77777777" w:rsidR="006823E2" w:rsidRPr="006823E2" w:rsidRDefault="006823E2">
            <w:pPr>
              <w:jc w:val="center"/>
              <w:rPr>
                <w:sz w:val="18"/>
                <w:szCs w:val="18"/>
              </w:rPr>
            </w:pPr>
            <w:r w:rsidRPr="006823E2">
              <w:rPr>
                <w:sz w:val="18"/>
                <w:szCs w:val="18"/>
              </w:rPr>
              <w:t>22.03.2022</w:t>
            </w:r>
          </w:p>
        </w:tc>
      </w:tr>
      <w:tr w:rsidR="006823E2" w14:paraId="048493CC" w14:textId="77777777" w:rsidTr="006823E2">
        <w:trPr>
          <w:trHeight w:val="306"/>
        </w:trPr>
        <w:tc>
          <w:tcPr>
            <w:tcW w:w="311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AF435F9" w14:textId="77777777" w:rsidR="006823E2" w:rsidRPr="006823E2" w:rsidRDefault="006823E2">
            <w:pPr>
              <w:jc w:val="center"/>
              <w:rPr>
                <w:color w:val="000000"/>
                <w:sz w:val="18"/>
                <w:szCs w:val="18"/>
              </w:rPr>
            </w:pPr>
            <w:r w:rsidRPr="006823E2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C762E8" w14:textId="77777777" w:rsidR="006823E2" w:rsidRPr="006823E2" w:rsidRDefault="006823E2">
            <w:pPr>
              <w:jc w:val="center"/>
              <w:rPr>
                <w:sz w:val="18"/>
                <w:szCs w:val="18"/>
              </w:rPr>
            </w:pPr>
            <w:r w:rsidRPr="006823E2">
              <w:rPr>
                <w:sz w:val="18"/>
                <w:szCs w:val="18"/>
              </w:rPr>
              <w:t>23.03.2022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2A22C3" w14:textId="77777777" w:rsidR="006823E2" w:rsidRPr="006823E2" w:rsidRDefault="006823E2">
            <w:pPr>
              <w:jc w:val="center"/>
              <w:rPr>
                <w:sz w:val="18"/>
                <w:szCs w:val="18"/>
              </w:rPr>
            </w:pPr>
            <w:r w:rsidRPr="006823E2">
              <w:rPr>
                <w:sz w:val="18"/>
                <w:szCs w:val="18"/>
              </w:rPr>
              <w:t>23.03.2022</w:t>
            </w:r>
          </w:p>
        </w:tc>
      </w:tr>
      <w:tr w:rsidR="006823E2" w14:paraId="5C2E81A5" w14:textId="77777777" w:rsidTr="006823E2">
        <w:trPr>
          <w:trHeight w:val="195"/>
        </w:trPr>
        <w:tc>
          <w:tcPr>
            <w:tcW w:w="311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D269D72" w14:textId="77777777" w:rsidR="006823E2" w:rsidRPr="006823E2" w:rsidRDefault="006823E2" w:rsidP="006823E2">
            <w:pPr>
              <w:jc w:val="center"/>
              <w:rPr>
                <w:color w:val="000000"/>
                <w:sz w:val="18"/>
                <w:szCs w:val="18"/>
              </w:rPr>
            </w:pPr>
            <w:r w:rsidRPr="006823E2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732249" w14:textId="7E826B7C" w:rsidR="006823E2" w:rsidRPr="006823E2" w:rsidRDefault="006823E2" w:rsidP="006823E2">
            <w:pPr>
              <w:jc w:val="center"/>
              <w:rPr>
                <w:sz w:val="18"/>
                <w:szCs w:val="18"/>
              </w:rPr>
            </w:pPr>
            <w:r w:rsidRPr="006823E2"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F73EBC" w14:textId="27F3C6E8" w:rsidR="006823E2" w:rsidRPr="006823E2" w:rsidRDefault="006823E2" w:rsidP="006823E2">
            <w:pPr>
              <w:jc w:val="center"/>
              <w:rPr>
                <w:sz w:val="18"/>
                <w:szCs w:val="18"/>
              </w:rPr>
            </w:pPr>
            <w:r w:rsidRPr="006823E2">
              <w:rPr>
                <w:sz w:val="18"/>
                <w:szCs w:val="18"/>
              </w:rPr>
              <w:t>-</w:t>
            </w:r>
          </w:p>
        </w:tc>
      </w:tr>
      <w:tr w:rsidR="006823E2" w14:paraId="173C47CF" w14:textId="77777777" w:rsidTr="006823E2">
        <w:trPr>
          <w:trHeight w:val="306"/>
        </w:trPr>
        <w:tc>
          <w:tcPr>
            <w:tcW w:w="311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FFF9A3C" w14:textId="77777777" w:rsidR="006823E2" w:rsidRPr="006823E2" w:rsidRDefault="006823E2" w:rsidP="006823E2">
            <w:pPr>
              <w:jc w:val="center"/>
              <w:rPr>
                <w:color w:val="000000"/>
                <w:sz w:val="18"/>
                <w:szCs w:val="18"/>
              </w:rPr>
            </w:pPr>
            <w:r w:rsidRPr="006823E2">
              <w:rPr>
                <w:color w:val="000000"/>
                <w:sz w:val="18"/>
                <w:szCs w:val="18"/>
              </w:rPr>
              <w:t>Coupon amount per instrument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CCEDE7" w14:textId="77777777" w:rsidR="006823E2" w:rsidRPr="006823E2" w:rsidRDefault="006823E2" w:rsidP="006823E2">
            <w:pPr>
              <w:jc w:val="center"/>
              <w:rPr>
                <w:sz w:val="18"/>
                <w:szCs w:val="18"/>
              </w:rPr>
            </w:pPr>
            <w:r w:rsidRPr="006823E2"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CF855E" w14:textId="77777777" w:rsidR="006823E2" w:rsidRPr="006823E2" w:rsidRDefault="006823E2" w:rsidP="006823E2">
            <w:pPr>
              <w:jc w:val="center"/>
              <w:rPr>
                <w:sz w:val="18"/>
                <w:szCs w:val="18"/>
              </w:rPr>
            </w:pPr>
            <w:r w:rsidRPr="006823E2">
              <w:rPr>
                <w:sz w:val="18"/>
                <w:szCs w:val="18"/>
              </w:rPr>
              <w:t>-</w:t>
            </w:r>
          </w:p>
        </w:tc>
      </w:tr>
      <w:tr w:rsidR="006823E2" w14:paraId="07F7B6D5" w14:textId="77777777" w:rsidTr="006823E2">
        <w:trPr>
          <w:trHeight w:val="306"/>
        </w:trPr>
        <w:tc>
          <w:tcPr>
            <w:tcW w:w="311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E9B8FCF" w14:textId="77777777" w:rsidR="006823E2" w:rsidRPr="006823E2" w:rsidRDefault="006823E2" w:rsidP="006823E2">
            <w:pPr>
              <w:jc w:val="center"/>
              <w:rPr>
                <w:color w:val="000000"/>
                <w:sz w:val="18"/>
                <w:szCs w:val="18"/>
              </w:rPr>
            </w:pPr>
            <w:r w:rsidRPr="006823E2">
              <w:rPr>
                <w:color w:val="000000"/>
                <w:sz w:val="18"/>
                <w:szCs w:val="18"/>
              </w:rPr>
              <w:t>Nominal yield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E90092" w14:textId="77777777" w:rsidR="006823E2" w:rsidRPr="006823E2" w:rsidRDefault="006823E2" w:rsidP="006823E2">
            <w:pPr>
              <w:jc w:val="center"/>
              <w:rPr>
                <w:sz w:val="18"/>
                <w:szCs w:val="18"/>
              </w:rPr>
            </w:pPr>
            <w:r w:rsidRPr="006823E2">
              <w:rPr>
                <w:sz w:val="18"/>
                <w:szCs w:val="18"/>
              </w:rPr>
              <w:t>9,70%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C7AAFE" w14:textId="77777777" w:rsidR="006823E2" w:rsidRPr="006823E2" w:rsidRDefault="006823E2" w:rsidP="006823E2">
            <w:pPr>
              <w:jc w:val="center"/>
              <w:rPr>
                <w:sz w:val="18"/>
                <w:szCs w:val="18"/>
              </w:rPr>
            </w:pPr>
            <w:r w:rsidRPr="006823E2">
              <w:rPr>
                <w:sz w:val="18"/>
                <w:szCs w:val="18"/>
              </w:rPr>
              <w:t>11,00%</w:t>
            </w:r>
          </w:p>
        </w:tc>
      </w:tr>
      <w:tr w:rsidR="006823E2" w14:paraId="4C586B8C" w14:textId="77777777" w:rsidTr="006823E2">
        <w:trPr>
          <w:trHeight w:val="306"/>
        </w:trPr>
        <w:tc>
          <w:tcPr>
            <w:tcW w:w="311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52DB3DD" w14:textId="77777777" w:rsidR="006823E2" w:rsidRPr="006823E2" w:rsidRDefault="006823E2" w:rsidP="006823E2">
            <w:pPr>
              <w:jc w:val="center"/>
              <w:rPr>
                <w:color w:val="000000"/>
                <w:sz w:val="18"/>
                <w:szCs w:val="18"/>
              </w:rPr>
            </w:pPr>
            <w:r w:rsidRPr="006823E2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59FEC1" w14:textId="77777777" w:rsidR="006823E2" w:rsidRPr="006823E2" w:rsidRDefault="006823E2" w:rsidP="006823E2">
            <w:pPr>
              <w:jc w:val="center"/>
              <w:rPr>
                <w:sz w:val="18"/>
                <w:szCs w:val="18"/>
              </w:rPr>
            </w:pPr>
            <w:r w:rsidRPr="006823E2">
              <w:rPr>
                <w:sz w:val="18"/>
                <w:szCs w:val="18"/>
              </w:rPr>
              <w:t>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8EE0F1" w14:textId="77777777" w:rsidR="006823E2" w:rsidRPr="006823E2" w:rsidRDefault="006823E2" w:rsidP="006823E2">
            <w:pPr>
              <w:jc w:val="center"/>
              <w:rPr>
                <w:sz w:val="18"/>
                <w:szCs w:val="18"/>
              </w:rPr>
            </w:pPr>
            <w:r w:rsidRPr="006823E2">
              <w:rPr>
                <w:sz w:val="18"/>
                <w:szCs w:val="18"/>
              </w:rPr>
              <w:t>343</w:t>
            </w:r>
          </w:p>
        </w:tc>
      </w:tr>
      <w:tr w:rsidR="006823E2" w14:paraId="7524F156" w14:textId="77777777" w:rsidTr="006823E2">
        <w:trPr>
          <w:trHeight w:val="306"/>
        </w:trPr>
        <w:tc>
          <w:tcPr>
            <w:tcW w:w="311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722A635" w14:textId="77777777" w:rsidR="006823E2" w:rsidRPr="006823E2" w:rsidRDefault="006823E2" w:rsidP="006823E2">
            <w:pPr>
              <w:jc w:val="center"/>
              <w:rPr>
                <w:color w:val="000000"/>
                <w:sz w:val="18"/>
                <w:szCs w:val="18"/>
              </w:rPr>
            </w:pPr>
            <w:r w:rsidRPr="006823E2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4F42FB" w14:textId="77777777" w:rsidR="006823E2" w:rsidRPr="006823E2" w:rsidRDefault="006823E2" w:rsidP="006823E2">
            <w:pPr>
              <w:jc w:val="center"/>
              <w:rPr>
                <w:sz w:val="18"/>
                <w:szCs w:val="18"/>
              </w:rPr>
            </w:pPr>
            <w:r w:rsidRPr="006823E2">
              <w:rPr>
                <w:sz w:val="18"/>
                <w:szCs w:val="18"/>
              </w:rPr>
              <w:t>27.04.2022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C95740" w14:textId="77777777" w:rsidR="006823E2" w:rsidRPr="006823E2" w:rsidRDefault="006823E2" w:rsidP="006823E2">
            <w:pPr>
              <w:jc w:val="center"/>
              <w:rPr>
                <w:sz w:val="18"/>
                <w:szCs w:val="18"/>
              </w:rPr>
            </w:pPr>
            <w:r w:rsidRPr="006823E2">
              <w:rPr>
                <w:sz w:val="18"/>
                <w:szCs w:val="18"/>
              </w:rPr>
              <w:t>01.03.2023</w:t>
            </w:r>
          </w:p>
        </w:tc>
      </w:tr>
      <w:tr w:rsidR="006823E2" w14:paraId="11CA81A3" w14:textId="77777777" w:rsidTr="006823E2">
        <w:trPr>
          <w:trHeight w:val="34"/>
        </w:trPr>
        <w:tc>
          <w:tcPr>
            <w:tcW w:w="311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54B6E33" w14:textId="77777777" w:rsidR="006823E2" w:rsidRPr="006823E2" w:rsidRDefault="006823E2" w:rsidP="006823E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823E2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6823E2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CF5B0A" w14:textId="77777777" w:rsidR="006823E2" w:rsidRPr="006823E2" w:rsidRDefault="006823E2" w:rsidP="006823E2">
            <w:pPr>
              <w:jc w:val="center"/>
              <w:rPr>
                <w:sz w:val="18"/>
                <w:szCs w:val="18"/>
              </w:rPr>
            </w:pPr>
            <w:r w:rsidRPr="006823E2">
              <w:rPr>
                <w:sz w:val="18"/>
                <w:szCs w:val="18"/>
              </w:rPr>
              <w:t>1 170 316 000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E47789" w14:textId="77777777" w:rsidR="006823E2" w:rsidRPr="006823E2" w:rsidRDefault="006823E2" w:rsidP="006823E2">
            <w:pPr>
              <w:jc w:val="center"/>
              <w:rPr>
                <w:sz w:val="18"/>
                <w:szCs w:val="18"/>
              </w:rPr>
            </w:pPr>
            <w:r w:rsidRPr="006823E2">
              <w:rPr>
                <w:sz w:val="18"/>
                <w:szCs w:val="18"/>
              </w:rPr>
              <w:t>5 381 959 000</w:t>
            </w:r>
          </w:p>
        </w:tc>
      </w:tr>
      <w:tr w:rsidR="006823E2" w14:paraId="19830DA8" w14:textId="77777777" w:rsidTr="006823E2">
        <w:trPr>
          <w:trHeight w:val="34"/>
        </w:trPr>
        <w:tc>
          <w:tcPr>
            <w:tcW w:w="311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0DC0CE8" w14:textId="77777777" w:rsidR="006823E2" w:rsidRPr="006823E2" w:rsidRDefault="006823E2" w:rsidP="006823E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823E2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6823E2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E7DDB9" w14:textId="77777777" w:rsidR="006823E2" w:rsidRPr="006823E2" w:rsidRDefault="006823E2" w:rsidP="006823E2">
            <w:pPr>
              <w:jc w:val="center"/>
              <w:rPr>
                <w:sz w:val="18"/>
                <w:szCs w:val="18"/>
              </w:rPr>
            </w:pPr>
            <w:r w:rsidRPr="006823E2">
              <w:rPr>
                <w:sz w:val="18"/>
                <w:szCs w:val="18"/>
              </w:rPr>
              <w:t>1 170 316 000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31D9F3" w14:textId="77777777" w:rsidR="006823E2" w:rsidRPr="006823E2" w:rsidRDefault="006823E2" w:rsidP="006823E2">
            <w:pPr>
              <w:jc w:val="center"/>
              <w:rPr>
                <w:sz w:val="18"/>
                <w:szCs w:val="18"/>
              </w:rPr>
            </w:pPr>
            <w:r w:rsidRPr="006823E2">
              <w:rPr>
                <w:sz w:val="18"/>
                <w:szCs w:val="18"/>
              </w:rPr>
              <w:t>5 381 959 000</w:t>
            </w:r>
          </w:p>
        </w:tc>
      </w:tr>
      <w:tr w:rsidR="006823E2" w14:paraId="40162ABC" w14:textId="77777777" w:rsidTr="006823E2">
        <w:trPr>
          <w:trHeight w:val="306"/>
        </w:trPr>
        <w:tc>
          <w:tcPr>
            <w:tcW w:w="311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3AF995B" w14:textId="77777777" w:rsidR="006823E2" w:rsidRPr="006823E2" w:rsidRDefault="006823E2" w:rsidP="006823E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823E2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9B2229" w14:textId="77777777" w:rsidR="006823E2" w:rsidRPr="006823E2" w:rsidRDefault="006823E2" w:rsidP="006823E2">
            <w:pPr>
              <w:jc w:val="center"/>
              <w:rPr>
                <w:sz w:val="18"/>
                <w:szCs w:val="18"/>
              </w:rPr>
            </w:pPr>
            <w:r w:rsidRPr="006823E2">
              <w:rPr>
                <w:sz w:val="18"/>
                <w:szCs w:val="18"/>
              </w:rPr>
              <w:t>19 330 819 000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7A3A29" w14:textId="77777777" w:rsidR="006823E2" w:rsidRPr="006823E2" w:rsidRDefault="006823E2" w:rsidP="006823E2">
            <w:pPr>
              <w:jc w:val="center"/>
              <w:rPr>
                <w:sz w:val="18"/>
                <w:szCs w:val="18"/>
              </w:rPr>
            </w:pPr>
            <w:r w:rsidRPr="006823E2">
              <w:rPr>
                <w:sz w:val="18"/>
                <w:szCs w:val="18"/>
              </w:rPr>
              <w:t>27 072 828 000</w:t>
            </w:r>
          </w:p>
        </w:tc>
      </w:tr>
      <w:tr w:rsidR="006823E2" w14:paraId="64978939" w14:textId="77777777" w:rsidTr="006823E2">
        <w:trPr>
          <w:trHeight w:val="306"/>
        </w:trPr>
        <w:tc>
          <w:tcPr>
            <w:tcW w:w="311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D724118" w14:textId="77777777" w:rsidR="006823E2" w:rsidRPr="006823E2" w:rsidRDefault="006823E2" w:rsidP="006823E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823E2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38048C" w14:textId="77777777" w:rsidR="006823E2" w:rsidRPr="006823E2" w:rsidRDefault="006823E2" w:rsidP="006823E2">
            <w:pPr>
              <w:jc w:val="center"/>
              <w:rPr>
                <w:sz w:val="18"/>
                <w:szCs w:val="18"/>
              </w:rPr>
            </w:pPr>
            <w:r w:rsidRPr="006823E2">
              <w:rPr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1325A1" w14:textId="77777777" w:rsidR="006823E2" w:rsidRPr="006823E2" w:rsidRDefault="006823E2" w:rsidP="006823E2">
            <w:pPr>
              <w:jc w:val="center"/>
              <w:rPr>
                <w:sz w:val="18"/>
                <w:szCs w:val="18"/>
              </w:rPr>
            </w:pPr>
            <w:r w:rsidRPr="006823E2">
              <w:rPr>
                <w:sz w:val="18"/>
                <w:szCs w:val="18"/>
              </w:rPr>
              <w:t>39</w:t>
            </w:r>
          </w:p>
        </w:tc>
      </w:tr>
      <w:tr w:rsidR="006823E2" w14:paraId="75516681" w14:textId="77777777" w:rsidTr="006823E2">
        <w:trPr>
          <w:trHeight w:val="306"/>
        </w:trPr>
        <w:tc>
          <w:tcPr>
            <w:tcW w:w="311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4783397" w14:textId="77777777" w:rsidR="006823E2" w:rsidRPr="006823E2" w:rsidRDefault="006823E2" w:rsidP="006823E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823E2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5FE034" w14:textId="77777777" w:rsidR="006823E2" w:rsidRPr="006823E2" w:rsidRDefault="006823E2" w:rsidP="006823E2">
            <w:pPr>
              <w:jc w:val="center"/>
              <w:rPr>
                <w:sz w:val="18"/>
                <w:szCs w:val="18"/>
              </w:rPr>
            </w:pPr>
            <w:r w:rsidRPr="006823E2">
              <w:rPr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28F526" w14:textId="77777777" w:rsidR="006823E2" w:rsidRPr="006823E2" w:rsidRDefault="006823E2" w:rsidP="006823E2">
            <w:pPr>
              <w:jc w:val="center"/>
              <w:rPr>
                <w:sz w:val="18"/>
                <w:szCs w:val="18"/>
              </w:rPr>
            </w:pPr>
            <w:r w:rsidRPr="006823E2">
              <w:rPr>
                <w:sz w:val="18"/>
                <w:szCs w:val="18"/>
              </w:rPr>
              <w:t>39</w:t>
            </w:r>
          </w:p>
        </w:tc>
      </w:tr>
      <w:tr w:rsidR="006823E2" w14:paraId="5718B77A" w14:textId="77777777" w:rsidTr="006823E2">
        <w:trPr>
          <w:trHeight w:val="306"/>
        </w:trPr>
        <w:tc>
          <w:tcPr>
            <w:tcW w:w="311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ED64971" w14:textId="77777777" w:rsidR="006823E2" w:rsidRPr="006823E2" w:rsidRDefault="006823E2" w:rsidP="006823E2">
            <w:pPr>
              <w:jc w:val="center"/>
              <w:rPr>
                <w:color w:val="000000"/>
                <w:sz w:val="18"/>
                <w:szCs w:val="18"/>
              </w:rPr>
            </w:pPr>
            <w:r w:rsidRPr="006823E2">
              <w:rPr>
                <w:color w:val="000000"/>
                <w:sz w:val="18"/>
                <w:szCs w:val="18"/>
              </w:rPr>
              <w:t>Maximum yield (%)</w:t>
            </w:r>
          </w:p>
        </w:tc>
        <w:tc>
          <w:tcPr>
            <w:tcW w:w="1843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CC4128" w14:textId="23E2DF1C" w:rsidR="006823E2" w:rsidRPr="006823E2" w:rsidRDefault="006823E2" w:rsidP="006823E2">
            <w:pPr>
              <w:jc w:val="center"/>
              <w:rPr>
                <w:color w:val="FFFFFF"/>
                <w:sz w:val="18"/>
                <w:szCs w:val="18"/>
              </w:rPr>
            </w:pPr>
            <w:r w:rsidRPr="006823E2"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EC4B7C" w14:textId="77777777" w:rsidR="006823E2" w:rsidRPr="006823E2" w:rsidRDefault="006823E2" w:rsidP="006823E2">
            <w:pPr>
              <w:jc w:val="center"/>
              <w:rPr>
                <w:sz w:val="18"/>
                <w:szCs w:val="18"/>
              </w:rPr>
            </w:pPr>
            <w:r w:rsidRPr="006823E2">
              <w:rPr>
                <w:sz w:val="18"/>
                <w:szCs w:val="18"/>
              </w:rPr>
              <w:t>11,00%</w:t>
            </w:r>
          </w:p>
        </w:tc>
      </w:tr>
      <w:tr w:rsidR="006823E2" w14:paraId="73089974" w14:textId="77777777" w:rsidTr="006823E2">
        <w:trPr>
          <w:trHeight w:val="306"/>
        </w:trPr>
        <w:tc>
          <w:tcPr>
            <w:tcW w:w="311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A439EA8" w14:textId="77777777" w:rsidR="006823E2" w:rsidRPr="006823E2" w:rsidRDefault="006823E2" w:rsidP="006823E2">
            <w:pPr>
              <w:jc w:val="center"/>
              <w:rPr>
                <w:color w:val="000000"/>
                <w:sz w:val="18"/>
                <w:szCs w:val="18"/>
              </w:rPr>
            </w:pPr>
            <w:r w:rsidRPr="006823E2">
              <w:rPr>
                <w:color w:val="000000"/>
                <w:sz w:val="18"/>
                <w:szCs w:val="18"/>
              </w:rPr>
              <w:t>Minimum yield (%)</w:t>
            </w:r>
          </w:p>
        </w:tc>
        <w:tc>
          <w:tcPr>
            <w:tcW w:w="1843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2A7CFB" w14:textId="2152926A" w:rsidR="006823E2" w:rsidRPr="006823E2" w:rsidRDefault="006823E2" w:rsidP="006823E2">
            <w:pPr>
              <w:jc w:val="center"/>
              <w:rPr>
                <w:color w:val="FFFFFF"/>
                <w:sz w:val="18"/>
                <w:szCs w:val="18"/>
              </w:rPr>
            </w:pPr>
            <w:r w:rsidRPr="006823E2"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097CE1" w14:textId="77777777" w:rsidR="006823E2" w:rsidRPr="006823E2" w:rsidRDefault="006823E2" w:rsidP="006823E2">
            <w:pPr>
              <w:jc w:val="center"/>
              <w:rPr>
                <w:sz w:val="18"/>
                <w:szCs w:val="18"/>
              </w:rPr>
            </w:pPr>
            <w:r w:rsidRPr="006823E2">
              <w:rPr>
                <w:sz w:val="18"/>
                <w:szCs w:val="18"/>
              </w:rPr>
              <w:t>11,00%</w:t>
            </w:r>
          </w:p>
        </w:tc>
      </w:tr>
      <w:tr w:rsidR="006823E2" w14:paraId="5FFBA51F" w14:textId="77777777" w:rsidTr="006823E2">
        <w:trPr>
          <w:trHeight w:val="306"/>
        </w:trPr>
        <w:tc>
          <w:tcPr>
            <w:tcW w:w="311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BF3EF8D" w14:textId="77777777" w:rsidR="006823E2" w:rsidRPr="006823E2" w:rsidRDefault="006823E2" w:rsidP="006823E2">
            <w:pPr>
              <w:jc w:val="center"/>
              <w:rPr>
                <w:color w:val="000000"/>
                <w:sz w:val="18"/>
                <w:szCs w:val="18"/>
              </w:rPr>
            </w:pPr>
            <w:r w:rsidRPr="006823E2">
              <w:rPr>
                <w:color w:val="000000"/>
                <w:sz w:val="18"/>
                <w:szCs w:val="18"/>
              </w:rPr>
              <w:t>Accepted yield (%)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39CA2A" w14:textId="77777777" w:rsidR="006823E2" w:rsidRPr="006823E2" w:rsidRDefault="006823E2" w:rsidP="006823E2">
            <w:pPr>
              <w:jc w:val="center"/>
              <w:rPr>
                <w:sz w:val="18"/>
                <w:szCs w:val="18"/>
              </w:rPr>
            </w:pPr>
            <w:r w:rsidRPr="006823E2">
              <w:rPr>
                <w:sz w:val="18"/>
                <w:szCs w:val="18"/>
              </w:rPr>
              <w:t>10,00%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0D9435" w14:textId="77777777" w:rsidR="006823E2" w:rsidRPr="006823E2" w:rsidRDefault="006823E2" w:rsidP="006823E2">
            <w:pPr>
              <w:jc w:val="center"/>
              <w:rPr>
                <w:sz w:val="18"/>
                <w:szCs w:val="18"/>
              </w:rPr>
            </w:pPr>
            <w:r w:rsidRPr="006823E2">
              <w:rPr>
                <w:sz w:val="18"/>
                <w:szCs w:val="18"/>
              </w:rPr>
              <w:t>11,00%</w:t>
            </w:r>
          </w:p>
        </w:tc>
      </w:tr>
      <w:tr w:rsidR="006823E2" w14:paraId="024A6FFC" w14:textId="77777777" w:rsidTr="006823E2">
        <w:trPr>
          <w:trHeight w:val="306"/>
        </w:trPr>
        <w:tc>
          <w:tcPr>
            <w:tcW w:w="311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3FA7771" w14:textId="77777777" w:rsidR="006823E2" w:rsidRPr="006823E2" w:rsidRDefault="006823E2" w:rsidP="006823E2">
            <w:pPr>
              <w:jc w:val="center"/>
              <w:rPr>
                <w:color w:val="000000"/>
                <w:sz w:val="18"/>
                <w:szCs w:val="18"/>
              </w:rPr>
            </w:pPr>
            <w:r w:rsidRPr="006823E2">
              <w:rPr>
                <w:color w:val="000000"/>
                <w:sz w:val="18"/>
                <w:szCs w:val="18"/>
              </w:rPr>
              <w:t>Weighted average yield (%)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C51A71" w14:textId="77777777" w:rsidR="006823E2" w:rsidRPr="006823E2" w:rsidRDefault="006823E2" w:rsidP="006823E2">
            <w:pPr>
              <w:jc w:val="center"/>
              <w:rPr>
                <w:sz w:val="18"/>
                <w:szCs w:val="18"/>
              </w:rPr>
            </w:pPr>
            <w:r w:rsidRPr="006823E2">
              <w:rPr>
                <w:sz w:val="18"/>
                <w:szCs w:val="18"/>
              </w:rPr>
              <w:t>0,00%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944C94" w14:textId="77777777" w:rsidR="006823E2" w:rsidRPr="006823E2" w:rsidRDefault="006823E2" w:rsidP="006823E2">
            <w:pPr>
              <w:jc w:val="center"/>
              <w:rPr>
                <w:sz w:val="18"/>
                <w:szCs w:val="18"/>
              </w:rPr>
            </w:pPr>
            <w:r w:rsidRPr="006823E2">
              <w:rPr>
                <w:sz w:val="18"/>
                <w:szCs w:val="18"/>
              </w:rPr>
              <w:t>11,00%</w:t>
            </w:r>
          </w:p>
        </w:tc>
      </w:tr>
      <w:tr w:rsidR="006823E2" w14:paraId="7C88F02B" w14:textId="77777777" w:rsidTr="006823E2">
        <w:trPr>
          <w:trHeight w:val="330"/>
        </w:trPr>
        <w:tc>
          <w:tcPr>
            <w:tcW w:w="311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CB6BC15" w14:textId="77777777" w:rsidR="006823E2" w:rsidRPr="006823E2" w:rsidRDefault="006823E2" w:rsidP="006823E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823E2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5A71EA" w14:textId="77777777" w:rsidR="006823E2" w:rsidRPr="006823E2" w:rsidRDefault="006823E2" w:rsidP="006823E2">
            <w:pPr>
              <w:jc w:val="center"/>
              <w:rPr>
                <w:sz w:val="18"/>
                <w:szCs w:val="18"/>
              </w:rPr>
            </w:pPr>
            <w:r w:rsidRPr="006823E2">
              <w:rPr>
                <w:sz w:val="18"/>
                <w:szCs w:val="18"/>
              </w:rPr>
              <w:t>1 159 197 998,00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D0C0FF" w14:textId="77777777" w:rsidR="006823E2" w:rsidRPr="006823E2" w:rsidRDefault="006823E2" w:rsidP="006823E2">
            <w:pPr>
              <w:jc w:val="center"/>
              <w:rPr>
                <w:sz w:val="18"/>
                <w:szCs w:val="18"/>
              </w:rPr>
            </w:pPr>
            <w:r w:rsidRPr="006823E2">
              <w:rPr>
                <w:sz w:val="18"/>
                <w:szCs w:val="18"/>
              </w:rPr>
              <w:t>4 877 723 261,29</w:t>
            </w:r>
          </w:p>
        </w:tc>
      </w:tr>
    </w:tbl>
    <w:p w14:paraId="6769FF74" w14:textId="6879E186" w:rsidR="006823E2" w:rsidRDefault="006823E2" w:rsidP="002C0755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p w14:paraId="26CDD076" w14:textId="77777777" w:rsidR="006823E2" w:rsidRPr="002C0755" w:rsidRDefault="006823E2" w:rsidP="002C0755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p w14:paraId="3156EEF1" w14:textId="03307703" w:rsidR="002B6FC1" w:rsidRPr="00B60E59" w:rsidRDefault="00AC5E24" w:rsidP="00D327D6">
      <w:pPr>
        <w:jc w:val="center"/>
        <w:rPr>
          <w:b/>
          <w:bCs/>
          <w:color w:val="000000"/>
          <w:lang w:val="uk-UA" w:eastAsia="uk-UA"/>
        </w:rPr>
      </w:pPr>
      <w:r w:rsidRPr="00B60E59">
        <w:rPr>
          <w:b/>
          <w:color w:val="000000"/>
          <w:lang w:val="en-US"/>
        </w:rPr>
        <w:t>Funds raised to the State Budget from the sale of instruments</w:t>
      </w:r>
      <w:r w:rsidR="00535C46" w:rsidRPr="00B60E59">
        <w:rPr>
          <w:b/>
          <w:color w:val="000000"/>
          <w:lang w:val="en-US"/>
        </w:rPr>
        <w:t xml:space="preserve"> </w:t>
      </w:r>
      <w:r w:rsidR="00DA64B0" w:rsidRPr="00B60E59">
        <w:rPr>
          <w:b/>
          <w:color w:val="000000"/>
          <w:lang w:val="en-US"/>
        </w:rPr>
        <w:t xml:space="preserve">on </w:t>
      </w:r>
      <w:r w:rsidR="00022C2F">
        <w:rPr>
          <w:b/>
          <w:color w:val="000000"/>
          <w:lang w:val="en-US"/>
        </w:rPr>
        <w:t>March</w:t>
      </w:r>
      <w:r w:rsidR="00DB23AC" w:rsidRPr="00B60E59">
        <w:rPr>
          <w:b/>
          <w:color w:val="000000"/>
          <w:lang w:val="en-US"/>
        </w:rPr>
        <w:t> </w:t>
      </w:r>
      <w:r w:rsidR="006823E2">
        <w:rPr>
          <w:b/>
          <w:color w:val="000000"/>
          <w:lang w:val="uk-UA"/>
        </w:rPr>
        <w:t>22</w:t>
      </w:r>
      <w:r w:rsidR="00DA64B0" w:rsidRPr="00B60E59">
        <w:rPr>
          <w:b/>
          <w:color w:val="000000"/>
          <w:lang w:val="en-US"/>
        </w:rPr>
        <w:t>, 202</w:t>
      </w:r>
      <w:r w:rsidR="00DB23AC" w:rsidRPr="00B60E59">
        <w:rPr>
          <w:b/>
          <w:color w:val="000000"/>
          <w:lang w:val="en-US"/>
        </w:rPr>
        <w:t>1</w:t>
      </w:r>
      <w:r w:rsidR="00F243D0" w:rsidRPr="00B60E59">
        <w:rPr>
          <w:b/>
          <w:color w:val="000000"/>
          <w:lang w:val="en-US"/>
        </w:rPr>
        <w:t xml:space="preserve"> </w:t>
      </w:r>
      <w:r w:rsidR="001B0F28" w:rsidRPr="00B60E59">
        <w:rPr>
          <w:b/>
          <w:color w:val="000000"/>
          <w:lang w:val="en-US"/>
        </w:rPr>
        <w:t>–</w:t>
      </w:r>
      <w:r w:rsidR="00DB23AC" w:rsidRPr="00B60E59">
        <w:rPr>
          <w:b/>
          <w:color w:val="000000"/>
          <w:lang w:val="en-US"/>
        </w:rPr>
        <w:t xml:space="preserve"> </w:t>
      </w:r>
      <w:r w:rsidR="006823E2">
        <w:rPr>
          <w:b/>
          <w:bCs/>
          <w:lang w:val="uk-UA"/>
        </w:rPr>
        <w:t>6 03</w:t>
      </w:r>
      <w:r w:rsidR="00095F75">
        <w:rPr>
          <w:b/>
          <w:bCs/>
          <w:lang w:val="uk-UA"/>
        </w:rPr>
        <w:t>6</w:t>
      </w:r>
      <w:r w:rsidR="006823E2">
        <w:rPr>
          <w:b/>
          <w:bCs/>
          <w:lang w:val="uk-UA"/>
        </w:rPr>
        <w:t> 921 259</w:t>
      </w:r>
      <w:r w:rsidR="00B60E59" w:rsidRPr="00B60E59">
        <w:rPr>
          <w:b/>
          <w:bCs/>
          <w:lang w:val="en-US"/>
        </w:rPr>
        <w:t>,</w:t>
      </w:r>
      <w:r w:rsidR="006823E2">
        <w:rPr>
          <w:b/>
          <w:bCs/>
          <w:lang w:val="uk-UA"/>
        </w:rPr>
        <w:t>29</w:t>
      </w:r>
      <w:r w:rsidR="00DB23AC" w:rsidRPr="00B60E59">
        <w:rPr>
          <w:b/>
          <w:color w:val="000000"/>
          <w:lang w:val="en-US"/>
        </w:rPr>
        <w:t> </w:t>
      </w:r>
      <w:r w:rsidR="00337664" w:rsidRPr="00B60E59">
        <w:rPr>
          <w:b/>
          <w:bCs/>
          <w:color w:val="000000"/>
          <w:lang w:val="en-US" w:eastAsia="uk-UA"/>
        </w:rPr>
        <w:t>U</w:t>
      </w:r>
      <w:r w:rsidR="00871281" w:rsidRPr="00B60E59">
        <w:rPr>
          <w:b/>
          <w:color w:val="000000"/>
          <w:lang w:val="en-US"/>
        </w:rPr>
        <w:t>AH.</w:t>
      </w:r>
    </w:p>
    <w:sectPr w:rsidR="002B6FC1" w:rsidRPr="00B60E59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B799B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E6B7C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BCF"/>
    <w:rsid w:val="00177FE0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BA9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772B5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3187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950"/>
    <w:rsid w:val="005477E1"/>
    <w:rsid w:val="00547F9B"/>
    <w:rsid w:val="00552283"/>
    <w:rsid w:val="00552E47"/>
    <w:rsid w:val="00553089"/>
    <w:rsid w:val="00555131"/>
    <w:rsid w:val="0055541C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4416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57D"/>
    <w:rsid w:val="00B26FB2"/>
    <w:rsid w:val="00B32A01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3FD9"/>
    <w:rsid w:val="00CD5168"/>
    <w:rsid w:val="00CD60AD"/>
    <w:rsid w:val="00CD7882"/>
    <w:rsid w:val="00CE02CF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E0"/>
    <w:rsid w:val="00DC75B6"/>
    <w:rsid w:val="00DC7AC7"/>
    <w:rsid w:val="00DD512B"/>
    <w:rsid w:val="00DD5580"/>
    <w:rsid w:val="00DD5911"/>
    <w:rsid w:val="00DD61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6A1E"/>
    <w:rsid w:val="00EC1323"/>
    <w:rsid w:val="00EC32E6"/>
    <w:rsid w:val="00EC3A1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DA1E40-A422-4054-B17D-624441042E6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Красовская</cp:lastModifiedBy>
  <cp:revision>9</cp:revision>
  <cp:lastPrinted>2019-12-17T14:00:00Z</cp:lastPrinted>
  <dcterms:created xsi:type="dcterms:W3CDTF">2022-01-11T14:33:00Z</dcterms:created>
  <dcterms:modified xsi:type="dcterms:W3CDTF">2022-03-22T13:12:00Z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