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10" w:rsidRPr="00CE504B" w:rsidRDefault="00A22172" w:rsidP="0005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04B">
        <w:rPr>
          <w:rFonts w:ascii="Times New Roman" w:hAnsi="Times New Roman" w:cs="Times New Roman"/>
          <w:b/>
          <w:sz w:val="24"/>
          <w:szCs w:val="24"/>
        </w:rPr>
        <w:t xml:space="preserve">Повідомлення про оприлюднення </w:t>
      </w:r>
    </w:p>
    <w:p w:rsidR="00A22172" w:rsidRPr="00CE504B" w:rsidRDefault="00A22172" w:rsidP="0005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504B">
        <w:rPr>
          <w:rFonts w:ascii="Times New Roman" w:hAnsi="Times New Roman" w:cs="Times New Roman"/>
          <w:b/>
          <w:sz w:val="24"/>
          <w:szCs w:val="24"/>
        </w:rPr>
        <w:t>про</w:t>
      </w:r>
      <w:r w:rsidR="00606B31">
        <w:rPr>
          <w:rFonts w:ascii="Times New Roman" w:hAnsi="Times New Roman" w:cs="Times New Roman"/>
          <w:b/>
          <w:sz w:val="24"/>
          <w:szCs w:val="24"/>
        </w:rPr>
        <w:t>є</w:t>
      </w:r>
      <w:r w:rsidRPr="00CE504B">
        <w:rPr>
          <w:rFonts w:ascii="Times New Roman" w:hAnsi="Times New Roman" w:cs="Times New Roman"/>
          <w:b/>
          <w:sz w:val="24"/>
          <w:szCs w:val="24"/>
        </w:rPr>
        <w:t>кту</w:t>
      </w:r>
      <w:proofErr w:type="spellEnd"/>
      <w:r w:rsidRPr="00CE504B">
        <w:rPr>
          <w:rFonts w:ascii="Times New Roman" w:hAnsi="Times New Roman" w:cs="Times New Roman"/>
          <w:b/>
          <w:sz w:val="24"/>
          <w:szCs w:val="24"/>
        </w:rPr>
        <w:t xml:space="preserve"> наказу Міністерства фінансів України </w:t>
      </w:r>
    </w:p>
    <w:p w:rsidR="006A3AE7" w:rsidRPr="006A3AE7" w:rsidRDefault="008A5172" w:rsidP="006A3A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2A78">
        <w:rPr>
          <w:rFonts w:ascii="Times New Roman" w:hAnsi="Times New Roman" w:cs="Times New Roman"/>
          <w:b/>
          <w:sz w:val="24"/>
          <w:szCs w:val="24"/>
        </w:rPr>
        <w:t>«</w:t>
      </w:r>
      <w:r w:rsidR="006A3AE7" w:rsidRPr="006A3AE7">
        <w:rPr>
          <w:rFonts w:ascii="Times New Roman" w:hAnsi="Times New Roman" w:cs="Times New Roman"/>
          <w:b/>
          <w:bCs/>
          <w:sz w:val="24"/>
          <w:szCs w:val="24"/>
        </w:rPr>
        <w:t>Про внесення змін до наказу Міністерства фінансів України</w:t>
      </w:r>
    </w:p>
    <w:p w:rsidR="00055510" w:rsidRDefault="006A3AE7" w:rsidP="00055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AE7">
        <w:rPr>
          <w:rFonts w:ascii="Times New Roman" w:hAnsi="Times New Roman" w:cs="Times New Roman"/>
          <w:b/>
          <w:bCs/>
          <w:sz w:val="24"/>
          <w:szCs w:val="24"/>
        </w:rPr>
        <w:t xml:space="preserve">від 29 грудня </w:t>
      </w:r>
      <w:r w:rsidRPr="006A3AE7">
        <w:rPr>
          <w:rFonts w:ascii="Times New Roman" w:hAnsi="Times New Roman" w:cs="Times New Roman"/>
          <w:b/>
          <w:bCs/>
          <w:sz w:val="24"/>
          <w:szCs w:val="24"/>
          <w:lang w:val="ru-RU"/>
        </w:rPr>
        <w:t>2002 року № 1098</w:t>
      </w:r>
      <w:r w:rsidR="008A5172" w:rsidRPr="00452A78">
        <w:rPr>
          <w:rFonts w:ascii="Times New Roman" w:hAnsi="Times New Roman" w:cs="Times New Roman"/>
          <w:b/>
          <w:sz w:val="24"/>
          <w:szCs w:val="24"/>
        </w:rPr>
        <w:t>»</w:t>
      </w:r>
      <w:r w:rsidR="008A5172" w:rsidRPr="004B42F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A22172" w:rsidRPr="00A2217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0645C" w:rsidRDefault="00C0645C" w:rsidP="00CE5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5510" w:rsidRDefault="00A22172" w:rsidP="009373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04B">
        <w:rPr>
          <w:rFonts w:ascii="Times New Roman" w:hAnsi="Times New Roman" w:cs="Times New Roman"/>
          <w:sz w:val="24"/>
          <w:szCs w:val="24"/>
        </w:rPr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проекту наказу Міністерства фінансів України </w:t>
      </w:r>
      <w:r w:rsidR="008A5172" w:rsidRPr="00452A78">
        <w:rPr>
          <w:rFonts w:ascii="Times New Roman" w:hAnsi="Times New Roman" w:cs="Times New Roman"/>
          <w:sz w:val="24"/>
          <w:szCs w:val="24"/>
        </w:rPr>
        <w:t>«</w:t>
      </w:r>
      <w:r w:rsidR="00937315" w:rsidRPr="00937315">
        <w:rPr>
          <w:rFonts w:ascii="Times New Roman" w:hAnsi="Times New Roman" w:cs="Times New Roman"/>
          <w:bCs/>
          <w:sz w:val="24"/>
          <w:szCs w:val="24"/>
        </w:rPr>
        <w:t xml:space="preserve">Про внесення змін до наказу Міністерства фінансів України від </w:t>
      </w:r>
      <w:r w:rsidR="00937315" w:rsidRPr="00937315">
        <w:rPr>
          <w:rFonts w:ascii="Times New Roman" w:hAnsi="Times New Roman" w:cs="Times New Roman"/>
          <w:bCs/>
          <w:sz w:val="24"/>
          <w:szCs w:val="24"/>
        </w:rPr>
        <w:br/>
        <w:t xml:space="preserve">29 грудня </w:t>
      </w:r>
      <w:r w:rsidR="00937315" w:rsidRPr="00937315">
        <w:rPr>
          <w:rFonts w:ascii="Times New Roman" w:hAnsi="Times New Roman" w:cs="Times New Roman"/>
          <w:bCs/>
          <w:sz w:val="24"/>
          <w:szCs w:val="24"/>
          <w:lang w:val="ru-RU"/>
        </w:rPr>
        <w:t>2002 року № 1098</w:t>
      </w:r>
      <w:r w:rsidR="008A5172" w:rsidRPr="00452A78">
        <w:rPr>
          <w:rFonts w:ascii="Times New Roman" w:hAnsi="Times New Roman" w:cs="Times New Roman"/>
          <w:sz w:val="24"/>
          <w:szCs w:val="24"/>
        </w:rPr>
        <w:t xml:space="preserve">» </w:t>
      </w:r>
      <w:r w:rsidRPr="00CE504B">
        <w:rPr>
          <w:rFonts w:ascii="Times New Roman" w:hAnsi="Times New Roman" w:cs="Times New Roman"/>
          <w:sz w:val="24"/>
          <w:szCs w:val="24"/>
        </w:rPr>
        <w:t xml:space="preserve">(далі – проект наказу). Із проектом наказу можна ознайомитися на офіційному </w:t>
      </w:r>
      <w:proofErr w:type="spellStart"/>
      <w:r w:rsidRPr="00CE504B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CE504B">
        <w:rPr>
          <w:rFonts w:ascii="Times New Roman" w:hAnsi="Times New Roman" w:cs="Times New Roman"/>
          <w:sz w:val="24"/>
          <w:szCs w:val="24"/>
        </w:rPr>
        <w:t xml:space="preserve"> Міністерства фінансів України за </w:t>
      </w:r>
      <w:proofErr w:type="spellStart"/>
      <w:r w:rsidRPr="00CE504B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CE504B">
        <w:rPr>
          <w:rFonts w:ascii="Times New Roman" w:hAnsi="Times New Roman" w:cs="Times New Roman"/>
          <w:sz w:val="24"/>
          <w:szCs w:val="24"/>
        </w:rPr>
        <w:t>: www.mof.gov.ua у рубриці «Законодавство/Проекти нормативно-правових актів/Проекти нормативно-правових актів у 202</w:t>
      </w:r>
      <w:r w:rsidR="00695BF6" w:rsidRPr="00CE504B">
        <w:rPr>
          <w:rFonts w:ascii="Times New Roman" w:hAnsi="Times New Roman" w:cs="Times New Roman"/>
          <w:sz w:val="24"/>
          <w:szCs w:val="24"/>
        </w:rPr>
        <w:t>3</w:t>
      </w:r>
      <w:r w:rsidRPr="00CE504B">
        <w:rPr>
          <w:rFonts w:ascii="Times New Roman" w:hAnsi="Times New Roman" w:cs="Times New Roman"/>
          <w:sz w:val="24"/>
          <w:szCs w:val="24"/>
        </w:rPr>
        <w:t xml:space="preserve"> р.». </w:t>
      </w:r>
    </w:p>
    <w:p w:rsidR="00CE504B" w:rsidRPr="00CE504B" w:rsidRDefault="00CE504B" w:rsidP="00CE5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034B" w:rsidRDefault="00A22172" w:rsidP="00CE5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04B">
        <w:rPr>
          <w:rFonts w:ascii="Times New Roman" w:hAnsi="Times New Roman" w:cs="Times New Roman"/>
          <w:sz w:val="24"/>
          <w:szCs w:val="24"/>
        </w:rPr>
        <w:t>Проект наказу розроблено відповідно до</w:t>
      </w:r>
      <w:r w:rsidR="00262E27" w:rsidRPr="00CE504B">
        <w:rPr>
          <w:rFonts w:ascii="Times New Roman" w:hAnsi="Times New Roman" w:cs="Times New Roman"/>
          <w:sz w:val="24"/>
          <w:szCs w:val="24"/>
        </w:rPr>
        <w:t xml:space="preserve"> </w:t>
      </w:r>
      <w:r w:rsidR="00D83AFD">
        <w:rPr>
          <w:rFonts w:ascii="Times New Roman" w:hAnsi="Times New Roman" w:cs="Times New Roman"/>
          <w:sz w:val="24"/>
          <w:szCs w:val="24"/>
        </w:rPr>
        <w:t xml:space="preserve">Бюджетного кодексу України, </w:t>
      </w:r>
      <w:r w:rsidRPr="00CE504B">
        <w:rPr>
          <w:rFonts w:ascii="Times New Roman" w:hAnsi="Times New Roman" w:cs="Times New Roman"/>
          <w:sz w:val="24"/>
          <w:szCs w:val="24"/>
        </w:rPr>
        <w:t>Положення про Міністерство фінансів України, затвердженого постановою Кабінету Міністрів України від 20.08.2014 № 375</w:t>
      </w:r>
      <w:r w:rsidR="00F57D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7D5E"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 w:rsidR="00F57D5E">
        <w:rPr>
          <w:rFonts w:ascii="Times New Roman" w:hAnsi="Times New Roman" w:cs="Times New Roman"/>
          <w:sz w:val="24"/>
          <w:szCs w:val="24"/>
        </w:rPr>
        <w:t xml:space="preserve"> наказу передбачено</w:t>
      </w:r>
      <w:r w:rsidR="00D83AFD" w:rsidRPr="00D83AFD">
        <w:rPr>
          <w:rFonts w:ascii="Times New Roman" w:hAnsi="Times New Roman" w:cs="Times New Roman"/>
          <w:sz w:val="24"/>
          <w:szCs w:val="24"/>
        </w:rPr>
        <w:t xml:space="preserve"> узгод</w:t>
      </w:r>
      <w:r w:rsidR="00F57D5E">
        <w:rPr>
          <w:rFonts w:ascii="Times New Roman" w:hAnsi="Times New Roman" w:cs="Times New Roman"/>
          <w:sz w:val="24"/>
          <w:szCs w:val="24"/>
        </w:rPr>
        <w:t>ити</w:t>
      </w:r>
      <w:r w:rsidR="00D83AFD" w:rsidRPr="00D83AFD">
        <w:rPr>
          <w:rFonts w:ascii="Times New Roman" w:hAnsi="Times New Roman" w:cs="Times New Roman"/>
          <w:sz w:val="24"/>
          <w:szCs w:val="24"/>
        </w:rPr>
        <w:t xml:space="preserve"> підход</w:t>
      </w:r>
      <w:r w:rsidR="00F57D5E">
        <w:rPr>
          <w:rFonts w:ascii="Times New Roman" w:hAnsi="Times New Roman" w:cs="Times New Roman"/>
          <w:sz w:val="24"/>
          <w:szCs w:val="24"/>
        </w:rPr>
        <w:t>и</w:t>
      </w:r>
      <w:r w:rsidR="00D83AFD" w:rsidRPr="00D83AFD">
        <w:rPr>
          <w:rFonts w:ascii="Times New Roman" w:hAnsi="Times New Roman" w:cs="Times New Roman"/>
          <w:sz w:val="24"/>
          <w:szCs w:val="24"/>
        </w:rPr>
        <w:t xml:space="preserve"> до формування характеристик бюджетних програм, що застосовуються на різних стадіях бюджетного процесу, унормува</w:t>
      </w:r>
      <w:r w:rsidR="00F57D5E">
        <w:rPr>
          <w:rFonts w:ascii="Times New Roman" w:hAnsi="Times New Roman" w:cs="Times New Roman"/>
          <w:sz w:val="24"/>
          <w:szCs w:val="24"/>
        </w:rPr>
        <w:t xml:space="preserve">ти </w:t>
      </w:r>
      <w:r w:rsidR="00D83AFD" w:rsidRPr="00D83AFD">
        <w:rPr>
          <w:rFonts w:ascii="Times New Roman" w:hAnsi="Times New Roman" w:cs="Times New Roman"/>
          <w:sz w:val="24"/>
          <w:szCs w:val="24"/>
        </w:rPr>
        <w:t>особливост</w:t>
      </w:r>
      <w:r w:rsidR="00F57D5E">
        <w:rPr>
          <w:rFonts w:ascii="Times New Roman" w:hAnsi="Times New Roman" w:cs="Times New Roman"/>
          <w:sz w:val="24"/>
          <w:szCs w:val="24"/>
        </w:rPr>
        <w:t>і</w:t>
      </w:r>
      <w:r w:rsidR="00D83AFD" w:rsidRPr="00D83AFD">
        <w:rPr>
          <w:rFonts w:ascii="Times New Roman" w:hAnsi="Times New Roman" w:cs="Times New Roman"/>
          <w:sz w:val="24"/>
          <w:szCs w:val="24"/>
        </w:rPr>
        <w:t xml:space="preserve"> звітування про виконання паспортів бюджетних програм головними розпорядниками коштів державного бюджету,</w:t>
      </w:r>
      <w:r w:rsidR="00D83AFD" w:rsidRPr="00D83AFD">
        <w:rPr>
          <w:rFonts w:ascii="Times New Roman" w:hAnsi="Times New Roman" w:cs="Times New Roman"/>
          <w:bCs/>
          <w:sz w:val="24"/>
          <w:szCs w:val="24"/>
        </w:rPr>
        <w:t xml:space="preserve"> що належать до сектору безпеки і оборони, </w:t>
      </w:r>
      <w:r w:rsidR="00D83AFD" w:rsidRPr="00D83AFD">
        <w:rPr>
          <w:rFonts w:ascii="Times New Roman" w:hAnsi="Times New Roman" w:cs="Times New Roman"/>
          <w:sz w:val="24"/>
          <w:szCs w:val="24"/>
        </w:rPr>
        <w:t>забезпеч</w:t>
      </w:r>
      <w:r w:rsidR="00F57D5E">
        <w:rPr>
          <w:rFonts w:ascii="Times New Roman" w:hAnsi="Times New Roman" w:cs="Times New Roman"/>
          <w:sz w:val="24"/>
          <w:szCs w:val="24"/>
        </w:rPr>
        <w:t>ити</w:t>
      </w:r>
      <w:r w:rsidR="00D83AFD" w:rsidRPr="00D83AFD">
        <w:rPr>
          <w:rFonts w:ascii="Times New Roman" w:hAnsi="Times New Roman" w:cs="Times New Roman"/>
          <w:sz w:val="24"/>
          <w:szCs w:val="24"/>
        </w:rPr>
        <w:t xml:space="preserve"> включення головними розпорядниками до звітів про виконання паспортів бюджетних програм повної та актуальної інформації щодо витрачених ресурсів та досягнутих результатів</w:t>
      </w:r>
      <w:r w:rsidR="0057034B" w:rsidRPr="00D83AFD">
        <w:rPr>
          <w:rFonts w:ascii="Times New Roman" w:hAnsi="Times New Roman" w:cs="Times New Roman"/>
          <w:sz w:val="24"/>
          <w:szCs w:val="24"/>
        </w:rPr>
        <w:t>.</w:t>
      </w:r>
    </w:p>
    <w:p w:rsidR="00CE504B" w:rsidRPr="00CE504B" w:rsidRDefault="00CE504B" w:rsidP="00CE50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2172" w:rsidRPr="00CE504B" w:rsidRDefault="00A22172" w:rsidP="00CE5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04B">
        <w:rPr>
          <w:rFonts w:ascii="Times New Roman" w:hAnsi="Times New Roman" w:cs="Times New Roman"/>
          <w:sz w:val="24"/>
          <w:szCs w:val="24"/>
        </w:rPr>
        <w:t xml:space="preserve">Зауваження та пропозиції до проекту наказу надавати протягом 10 робочих днів з дня оприлюднення на офіційному </w:t>
      </w:r>
      <w:proofErr w:type="spellStart"/>
      <w:r w:rsidRPr="00CE504B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CE504B">
        <w:rPr>
          <w:rFonts w:ascii="Times New Roman" w:hAnsi="Times New Roman" w:cs="Times New Roman"/>
          <w:sz w:val="24"/>
          <w:szCs w:val="24"/>
        </w:rPr>
        <w:t xml:space="preserve"> Мінфіну у письмовій та/або електронній формі за такими адресами: Міністерство фінансів України, вул. Грушевського,</w:t>
      </w:r>
      <w:r w:rsidR="008A5172" w:rsidRPr="00CE504B">
        <w:rPr>
          <w:rFonts w:ascii="Times New Roman" w:hAnsi="Times New Roman" w:cs="Times New Roman"/>
          <w:sz w:val="24"/>
          <w:szCs w:val="24"/>
        </w:rPr>
        <w:t xml:space="preserve"> 12/2, м. Київ, 01008, </w:t>
      </w:r>
      <w:r w:rsidR="008A5172" w:rsidRPr="00CE504B">
        <w:rPr>
          <w:rFonts w:ascii="Times New Roman" w:hAnsi="Times New Roman" w:cs="Times New Roman"/>
          <w:sz w:val="24"/>
          <w:szCs w:val="24"/>
        </w:rPr>
        <w:br/>
        <w:t>e-</w:t>
      </w:r>
      <w:proofErr w:type="spellStart"/>
      <w:r w:rsidR="008A5172" w:rsidRPr="00CE504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8A5172" w:rsidRPr="00CE504B">
        <w:rPr>
          <w:rFonts w:ascii="Times New Roman" w:hAnsi="Times New Roman" w:cs="Times New Roman"/>
          <w:sz w:val="24"/>
          <w:szCs w:val="24"/>
        </w:rPr>
        <w:t xml:space="preserve">: </w:t>
      </w:r>
      <w:r w:rsidR="001622B2">
        <w:rPr>
          <w:rFonts w:ascii="Times New Roman" w:hAnsi="Times New Roman" w:cs="Times New Roman"/>
          <w:sz w:val="24"/>
          <w:szCs w:val="24"/>
          <w:lang w:val="en-US"/>
        </w:rPr>
        <w:t>ndybko</w:t>
      </w:r>
      <w:r w:rsidRPr="00CE504B">
        <w:rPr>
          <w:rFonts w:ascii="Times New Roman" w:hAnsi="Times New Roman" w:cs="Times New Roman"/>
          <w:sz w:val="24"/>
          <w:szCs w:val="24"/>
        </w:rPr>
        <w:t>@minfin.gov.ua</w:t>
      </w:r>
      <w:r w:rsidR="00492B7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A22172" w:rsidRPr="00CE50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72"/>
    <w:rsid w:val="000403F9"/>
    <w:rsid w:val="00043D97"/>
    <w:rsid w:val="00055510"/>
    <w:rsid w:val="001622B2"/>
    <w:rsid w:val="00262E27"/>
    <w:rsid w:val="00275CB5"/>
    <w:rsid w:val="00452A78"/>
    <w:rsid w:val="0049207F"/>
    <w:rsid w:val="00492B79"/>
    <w:rsid w:val="0057034B"/>
    <w:rsid w:val="00606B31"/>
    <w:rsid w:val="00695BF6"/>
    <w:rsid w:val="006A3AE7"/>
    <w:rsid w:val="006D28C0"/>
    <w:rsid w:val="00826358"/>
    <w:rsid w:val="008A5172"/>
    <w:rsid w:val="008E1C3E"/>
    <w:rsid w:val="00937315"/>
    <w:rsid w:val="00941F3C"/>
    <w:rsid w:val="00956334"/>
    <w:rsid w:val="00A22172"/>
    <w:rsid w:val="00C0645C"/>
    <w:rsid w:val="00C70320"/>
    <w:rsid w:val="00C920DE"/>
    <w:rsid w:val="00CE504B"/>
    <w:rsid w:val="00D83AFD"/>
    <w:rsid w:val="00F5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C3B13"/>
  <w15:docId w15:val="{4BD8C586-A6FC-4A7F-AF36-8FF30FF3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70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1103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ДИБКО Наталія Миколаївна</cp:lastModifiedBy>
  <cp:revision>36</cp:revision>
  <cp:lastPrinted>2023-01-06T11:27:00Z</cp:lastPrinted>
  <dcterms:created xsi:type="dcterms:W3CDTF">2023-10-27T13:00:00Z</dcterms:created>
  <dcterms:modified xsi:type="dcterms:W3CDTF">2023-10-31T10:16:00Z</dcterms:modified>
</cp:coreProperties>
</file>