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4E79156C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12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01E62">
            <w:rPr>
              <w:b/>
              <w:bCs/>
              <w:lang w:val="uk-UA"/>
            </w:rPr>
            <w:t>21 грудня 2021 року</w:t>
          </w:r>
        </w:sdtContent>
      </w:sdt>
    </w:p>
    <w:tbl>
      <w:tblPr>
        <w:tblW w:w="14791" w:type="dxa"/>
        <w:tblInd w:w="-431" w:type="dxa"/>
        <w:tblLook w:val="04A0" w:firstRow="1" w:lastRow="0" w:firstColumn="1" w:lastColumn="0" w:noHBand="0" w:noVBand="1"/>
      </w:tblPr>
      <w:tblGrid>
        <w:gridCol w:w="2271"/>
        <w:gridCol w:w="1248"/>
        <w:gridCol w:w="1248"/>
        <w:gridCol w:w="1248"/>
        <w:gridCol w:w="1248"/>
        <w:gridCol w:w="1248"/>
        <w:gridCol w:w="1248"/>
        <w:gridCol w:w="1248"/>
        <w:gridCol w:w="1248"/>
        <w:gridCol w:w="1248"/>
        <w:gridCol w:w="1288"/>
      </w:tblGrid>
      <w:tr w:rsidR="00101E62" w:rsidRPr="00101E62" w14:paraId="6436C358" w14:textId="77777777" w:rsidTr="0045520D">
        <w:trPr>
          <w:trHeight w:val="255"/>
        </w:trPr>
        <w:tc>
          <w:tcPr>
            <w:tcW w:w="241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8F9965" w14:textId="77777777" w:rsidR="00101E62" w:rsidRPr="00101E62" w:rsidRDefault="00101E62" w:rsidP="00101E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FC6999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278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BC501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279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71C0EF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280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03572F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281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346F0E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282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9542C6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283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2FAC33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284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EE0D8D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285</w:t>
            </w:r>
          </w:p>
        </w:tc>
        <w:tc>
          <w:tcPr>
            <w:tcW w:w="121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8A98B6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286</w:t>
            </w:r>
          </w:p>
        </w:tc>
        <w:tc>
          <w:tcPr>
            <w:tcW w:w="118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116AB1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287</w:t>
            </w:r>
          </w:p>
        </w:tc>
      </w:tr>
      <w:tr w:rsidR="00101E62" w:rsidRPr="00101E62" w14:paraId="5C22EA90" w14:textId="77777777" w:rsidTr="0045520D">
        <w:trPr>
          <w:trHeight w:val="631"/>
        </w:trPr>
        <w:tc>
          <w:tcPr>
            <w:tcW w:w="2411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F0E5E8" w14:textId="77777777" w:rsidR="00101E62" w:rsidRPr="00101E62" w:rsidRDefault="00101E62" w:rsidP="00101E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5D5E9E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6BB0AE13" w14:textId="35F9EA01" w:rsidR="00101E62" w:rsidRPr="00101E62" w:rsidRDefault="00101E62" w:rsidP="00455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UA4000209886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792050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741302F7" w14:textId="1D1B2904" w:rsidR="00101E62" w:rsidRPr="00101E62" w:rsidRDefault="00101E62" w:rsidP="00455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UA4000222145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E00EB8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1865A582" w14:textId="5DBCC8E6" w:rsidR="00101E62" w:rsidRPr="00101E62" w:rsidRDefault="00101E62" w:rsidP="00455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UA4000200885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A6099D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0E8B35BC" w14:textId="028BE08D" w:rsidR="00101E62" w:rsidRPr="00101E62" w:rsidRDefault="00101E62" w:rsidP="00455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UA4000213227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274ACE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0D99280B" w14:textId="67BF84C1" w:rsidR="00101E62" w:rsidRPr="00101E62" w:rsidRDefault="00101E62" w:rsidP="00455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UA4000207880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BFD62B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47A1F10F" w14:textId="6A5E9D0D" w:rsidR="00101E62" w:rsidRPr="00101E62" w:rsidRDefault="00101E62" w:rsidP="00455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UA4000219208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414EB3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2AA995BB" w14:textId="1ACE6DC7" w:rsidR="00101E62" w:rsidRPr="00101E62" w:rsidRDefault="00101E62" w:rsidP="00455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UA4000222152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2324D4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46E1F323" w14:textId="4F99CF54" w:rsidR="00101E62" w:rsidRPr="00101E62" w:rsidRDefault="00101E62" w:rsidP="00455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UA4000207518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C6F208" w14:textId="77777777" w:rsidR="00101E62" w:rsidRPr="001D4B1B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D4B1B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14:paraId="65395523" w14:textId="0F47825F" w:rsidR="00101E62" w:rsidRPr="001D4B1B" w:rsidRDefault="0045520D" w:rsidP="00455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D4B1B">
              <w:rPr>
                <w:rFonts w:eastAsia="Times New Roman"/>
                <w:sz w:val="16"/>
                <w:szCs w:val="16"/>
                <w:lang w:val="uk-UA" w:eastAsia="uk-UA"/>
              </w:rPr>
              <w:t>UA4000</w:t>
            </w:r>
            <w:r w:rsidR="001D4B1B" w:rsidRPr="001D4B1B">
              <w:rPr>
                <w:rFonts w:eastAsia="Times New Roman"/>
                <w:sz w:val="16"/>
                <w:szCs w:val="16"/>
                <w:lang w:val="uk-UA" w:eastAsia="uk-UA"/>
              </w:rPr>
              <w:t>223853</w:t>
            </w:r>
            <w:r w:rsidRPr="001D4B1B">
              <w:rPr>
                <w:rFonts w:eastAsia="Times New Roman"/>
                <w:sz w:val="16"/>
                <w:szCs w:val="16"/>
                <w:lang w:val="uk-UA" w:eastAsia="uk-UA"/>
              </w:rPr>
              <w:t xml:space="preserve"> </w:t>
            </w:r>
            <w:r w:rsidR="00101E62" w:rsidRPr="001D4B1B">
              <w:rPr>
                <w:rFonts w:eastAsia="Times New Roman"/>
                <w:sz w:val="16"/>
                <w:szCs w:val="16"/>
                <w:lang w:val="uk-UA" w:eastAsia="uk-UA"/>
              </w:rPr>
              <w:t>(Ном. в ін.вал. дол.США)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8CC4C3" w14:textId="77777777" w:rsidR="00101E62" w:rsidRPr="001D4B1B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D4B1B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14:paraId="63840E3B" w14:textId="6C54D3B9" w:rsidR="00101E62" w:rsidRPr="001D4B1B" w:rsidRDefault="0045520D" w:rsidP="00455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D4B1B">
              <w:rPr>
                <w:rFonts w:eastAsia="Times New Roman"/>
                <w:sz w:val="16"/>
                <w:szCs w:val="16"/>
                <w:lang w:val="uk-UA" w:eastAsia="uk-UA"/>
              </w:rPr>
              <w:t>UA4000</w:t>
            </w:r>
            <w:r w:rsidR="001D4B1B" w:rsidRPr="001D4B1B">
              <w:rPr>
                <w:rFonts w:eastAsia="Times New Roman"/>
                <w:sz w:val="16"/>
                <w:szCs w:val="16"/>
                <w:lang w:val="uk-UA" w:eastAsia="uk-UA"/>
              </w:rPr>
              <w:t>223861</w:t>
            </w:r>
            <w:r w:rsidR="00101E62" w:rsidRPr="001D4B1B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101E62" w:rsidRPr="00101E62" w14:paraId="1C87544D" w14:textId="77777777" w:rsidTr="0045520D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4107AB" w14:textId="77777777" w:rsidR="00101E62" w:rsidRPr="00101E62" w:rsidRDefault="00101E62" w:rsidP="00101E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D001E3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E54857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151A82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A6AC17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24D768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687D95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A69DF0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05CDBC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B2A56C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811174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101E62" w:rsidRPr="00101E62" w14:paraId="728F0F2E" w14:textId="77777777" w:rsidTr="0045520D">
        <w:trPr>
          <w:trHeight w:val="141"/>
        </w:trPr>
        <w:tc>
          <w:tcPr>
            <w:tcW w:w="24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B9DA8D" w14:textId="77777777" w:rsidR="00101E62" w:rsidRPr="00101E62" w:rsidRDefault="00101E62" w:rsidP="00101E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021F21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70E889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95CEC5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2A5746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62EDFF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513A1D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2F2248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430365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E5E7FF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020539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101E62" w:rsidRPr="00101E62" w14:paraId="7E9DCC29" w14:textId="77777777" w:rsidTr="0045520D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464FBE" w14:textId="77777777" w:rsidR="00101E62" w:rsidRPr="00101E62" w:rsidRDefault="00101E62" w:rsidP="00101E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6E2BEE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21.12.2021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97FF56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21.12.2021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2B50B8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21.12.2021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C491D0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21.12.2021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1AB2DB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21.12.2021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4C2A51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21.12.2021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002617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21.12.2021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C21F37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21.12.2021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34592C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21.12.2021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4DBECE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21.12.2021</w:t>
            </w:r>
          </w:p>
        </w:tc>
      </w:tr>
      <w:tr w:rsidR="00101E62" w:rsidRPr="00101E62" w14:paraId="67DACBE6" w14:textId="77777777" w:rsidTr="0045520D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AE2D3F" w14:textId="77777777" w:rsidR="00101E62" w:rsidRPr="00101E62" w:rsidRDefault="00101E62" w:rsidP="00101E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0A702C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22.12.2021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7E4138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22.12.2021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98D723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22.12.2021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8232BA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22.12.2021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E101AE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22.12.2021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0A5091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22.12.2021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C1BB24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22.12.2021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354692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22.12.2021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E1177F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22.12.2021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4F2F6A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22.12.2021</w:t>
            </w:r>
          </w:p>
        </w:tc>
      </w:tr>
      <w:tr w:rsidR="0045520D" w:rsidRPr="00101E62" w14:paraId="3ECFD411" w14:textId="77777777" w:rsidTr="0045520D">
        <w:trPr>
          <w:trHeight w:val="1784"/>
        </w:trPr>
        <w:tc>
          <w:tcPr>
            <w:tcW w:w="24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CD20F4" w14:textId="77777777" w:rsidR="0045520D" w:rsidRPr="00101E62" w:rsidRDefault="0045520D" w:rsidP="00101E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124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7607C9" w14:textId="6B8599D9" w:rsidR="0045520D" w:rsidRPr="00101E62" w:rsidRDefault="0045520D" w:rsidP="00455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23.02.2022</w:t>
            </w:r>
          </w:p>
        </w:tc>
        <w:tc>
          <w:tcPr>
            <w:tcW w:w="124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EC1AD7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15.06.2022</w:t>
            </w:r>
          </w:p>
          <w:p w14:paraId="4A156703" w14:textId="40E6D45A" w:rsidR="0045520D" w:rsidRPr="00101E62" w:rsidRDefault="0045520D" w:rsidP="00455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14.12.2022</w:t>
            </w:r>
          </w:p>
        </w:tc>
        <w:tc>
          <w:tcPr>
            <w:tcW w:w="124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4DC84D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20.04.2022</w:t>
            </w:r>
          </w:p>
          <w:p w14:paraId="5509FD20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19.10.2022</w:t>
            </w:r>
          </w:p>
          <w:p w14:paraId="321DB263" w14:textId="06E72B7B" w:rsidR="0045520D" w:rsidRPr="00101E62" w:rsidRDefault="0045520D" w:rsidP="00455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19.04.2023</w:t>
            </w:r>
          </w:p>
        </w:tc>
        <w:tc>
          <w:tcPr>
            <w:tcW w:w="124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030CFD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04.05.2022</w:t>
            </w:r>
          </w:p>
          <w:p w14:paraId="74162152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02.11.2022</w:t>
            </w:r>
          </w:p>
          <w:p w14:paraId="100937B6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03.05.2023</w:t>
            </w:r>
          </w:p>
          <w:p w14:paraId="385140B4" w14:textId="37858A41" w:rsidR="0045520D" w:rsidRPr="00101E62" w:rsidRDefault="0045520D" w:rsidP="00455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01.11.2023</w:t>
            </w:r>
          </w:p>
        </w:tc>
        <w:tc>
          <w:tcPr>
            <w:tcW w:w="124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FBCB7E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25.05.2022</w:t>
            </w:r>
          </w:p>
          <w:p w14:paraId="47BA7272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  <w:p w14:paraId="56C558CD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24.05.2023</w:t>
            </w:r>
          </w:p>
          <w:p w14:paraId="6BECA50F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22.11.2023</w:t>
            </w:r>
          </w:p>
          <w:p w14:paraId="202C10D6" w14:textId="108A334C" w:rsidR="0045520D" w:rsidRPr="00101E62" w:rsidRDefault="0045520D" w:rsidP="00455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22.05.2024</w:t>
            </w:r>
          </w:p>
        </w:tc>
        <w:tc>
          <w:tcPr>
            <w:tcW w:w="124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16AC0D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05.01.2022</w:t>
            </w:r>
          </w:p>
          <w:p w14:paraId="25D3681C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06.07.2022</w:t>
            </w:r>
          </w:p>
          <w:p w14:paraId="3A4DB78A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04.01.2023</w:t>
            </w:r>
          </w:p>
          <w:p w14:paraId="5286F9E8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05.07.2023</w:t>
            </w:r>
          </w:p>
          <w:p w14:paraId="1F2E0BC8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03.01.2024</w:t>
            </w:r>
          </w:p>
          <w:p w14:paraId="558E943E" w14:textId="396FB593" w:rsidR="0045520D" w:rsidRPr="00101E62" w:rsidRDefault="0045520D" w:rsidP="00455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03.07.2024</w:t>
            </w:r>
          </w:p>
        </w:tc>
        <w:tc>
          <w:tcPr>
            <w:tcW w:w="124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373E26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04.05.2022</w:t>
            </w:r>
          </w:p>
          <w:p w14:paraId="7A582113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02.11.2022</w:t>
            </w:r>
          </w:p>
          <w:p w14:paraId="21F9DE0D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03.05.2023</w:t>
            </w:r>
          </w:p>
          <w:p w14:paraId="09C84DDA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01.11.2023</w:t>
            </w:r>
          </w:p>
          <w:p w14:paraId="645F4F5A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01.05.2024</w:t>
            </w:r>
          </w:p>
          <w:p w14:paraId="59D9F8B2" w14:textId="209C7EF7" w:rsidR="0045520D" w:rsidRPr="00101E62" w:rsidRDefault="0045520D" w:rsidP="00455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30.10.2024</w:t>
            </w:r>
          </w:p>
        </w:tc>
        <w:tc>
          <w:tcPr>
            <w:tcW w:w="124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231105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01.06.2022</w:t>
            </w:r>
          </w:p>
          <w:p w14:paraId="6B50C382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30.11.2022</w:t>
            </w:r>
          </w:p>
          <w:p w14:paraId="14693223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31.05.2023</w:t>
            </w:r>
          </w:p>
          <w:p w14:paraId="22B52F60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29.11.2023</w:t>
            </w:r>
          </w:p>
          <w:p w14:paraId="1BE7345E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29.05.2024</w:t>
            </w:r>
          </w:p>
          <w:p w14:paraId="0FD0C05C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27.11.2024</w:t>
            </w:r>
          </w:p>
          <w:p w14:paraId="56704477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28.05.2025</w:t>
            </w:r>
          </w:p>
          <w:p w14:paraId="2BFF682B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26.11.2025</w:t>
            </w:r>
          </w:p>
          <w:p w14:paraId="004BF26C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25.11.2026</w:t>
            </w:r>
          </w:p>
          <w:p w14:paraId="7C9FC092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25.11.2026</w:t>
            </w:r>
          </w:p>
          <w:p w14:paraId="1A26AD44" w14:textId="03B4861C" w:rsidR="0045520D" w:rsidRPr="00101E62" w:rsidRDefault="0045520D" w:rsidP="00455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26.05.2027</w:t>
            </w:r>
          </w:p>
        </w:tc>
        <w:tc>
          <w:tcPr>
            <w:tcW w:w="121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BF514B" w14:textId="77777777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23.06.2022</w:t>
            </w:r>
          </w:p>
          <w:p w14:paraId="58D1D30F" w14:textId="37DB2AA7" w:rsidR="0045520D" w:rsidRPr="00101E62" w:rsidRDefault="0045520D" w:rsidP="00455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22.12.2022</w:t>
            </w:r>
          </w:p>
        </w:tc>
        <w:tc>
          <w:tcPr>
            <w:tcW w:w="118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9AB9A0" w14:textId="39FBF749" w:rsidR="0045520D" w:rsidRPr="00101E62" w:rsidRDefault="0045520D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101E62" w:rsidRPr="00101E62" w14:paraId="00DF2ED6" w14:textId="77777777" w:rsidTr="0045520D">
        <w:trPr>
          <w:trHeight w:val="213"/>
        </w:trPr>
        <w:tc>
          <w:tcPr>
            <w:tcW w:w="24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C994A1" w14:textId="77777777" w:rsidR="00101E62" w:rsidRPr="00101E62" w:rsidRDefault="00101E62" w:rsidP="00101E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57B5C9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52,85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E5BCEE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57,50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8DD94B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79,85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D5DC20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54,75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6A9536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49,95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EB0D6F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61,50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6F4CD7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63,50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E3B523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48,95</w:t>
            </w:r>
          </w:p>
        </w:tc>
        <w:tc>
          <w:tcPr>
            <w:tcW w:w="121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A8E23E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18,50</w:t>
            </w:r>
          </w:p>
        </w:tc>
        <w:tc>
          <w:tcPr>
            <w:tcW w:w="118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FC5F42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101E62" w:rsidRPr="00101E62" w14:paraId="423EFC4D" w14:textId="77777777" w:rsidTr="0045520D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1482A4" w14:textId="77777777" w:rsidR="00101E62" w:rsidRPr="00101E62" w:rsidRDefault="00101E62" w:rsidP="00101E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E47836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10,57%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E4A285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11,50%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3BA3E2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15,97%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0AC73A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10,95%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89E9C3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9,99%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D9DB0C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B522EB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12,70%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0956C2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9,79%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520B99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93AC1F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10,80%</w:t>
            </w:r>
          </w:p>
        </w:tc>
      </w:tr>
      <w:tr w:rsidR="00101E62" w:rsidRPr="00101E62" w14:paraId="172FCD9B" w14:textId="77777777" w:rsidTr="0045520D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61E40D" w14:textId="77777777" w:rsidR="00101E62" w:rsidRPr="00101E62" w:rsidRDefault="00101E62" w:rsidP="00101E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(дн.)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76848B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C7765A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357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143AD4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483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21B294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679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CCB042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882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929B4F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924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5CFC8B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1 043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5127FB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1 981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778699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365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738130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154</w:t>
            </w:r>
          </w:p>
        </w:tc>
      </w:tr>
      <w:tr w:rsidR="00101E62" w:rsidRPr="00101E62" w14:paraId="56FCFB6F" w14:textId="77777777" w:rsidTr="0045520D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EF6B82" w14:textId="77777777" w:rsidR="00101E62" w:rsidRPr="00101E62" w:rsidRDefault="00101E62" w:rsidP="00101E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FC168B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23.02.2022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F9B4CD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14.12.2022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9A024C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19.04.2023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57180B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01.11.2023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423057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22.05.2024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456B59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03.07.2024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3404FB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30.10.2024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AFEE3F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26.05.2027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53B14A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22.12.2022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C54BE3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25.05.2022</w:t>
            </w:r>
          </w:p>
        </w:tc>
      </w:tr>
      <w:tr w:rsidR="00101E62" w:rsidRPr="00101E62" w14:paraId="7AB14CC7" w14:textId="77777777" w:rsidTr="0045520D">
        <w:trPr>
          <w:trHeight w:val="174"/>
        </w:trPr>
        <w:tc>
          <w:tcPr>
            <w:tcW w:w="24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46C577" w14:textId="77777777" w:rsidR="00101E62" w:rsidRPr="00101E62" w:rsidRDefault="00101E62" w:rsidP="00101E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122E8A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1 736 684 000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902279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2 597 824 000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875A97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3 781 000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AB3C82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4 820 635 000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3CFF0C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930 000 000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115590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884 886 000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0C45DC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96 025 000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E0ECE0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68 498 000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EC330E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307 963 000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6F6639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4 000 315 000</w:t>
            </w:r>
          </w:p>
        </w:tc>
      </w:tr>
      <w:tr w:rsidR="00101E62" w:rsidRPr="009F782A" w14:paraId="66829937" w14:textId="77777777" w:rsidTr="0045520D">
        <w:trPr>
          <w:trHeight w:val="207"/>
        </w:trPr>
        <w:tc>
          <w:tcPr>
            <w:tcW w:w="24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DB77B5" w14:textId="77777777" w:rsidR="00101E62" w:rsidRPr="00101E62" w:rsidRDefault="00101E62" w:rsidP="00101E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8C600D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1 636 684 000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4DB1F5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2 597 824 000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B0D8AC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3 781 000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752211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2 070 635 000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A8A904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930 000 000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68B2D4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884 886 000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A14794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71 025 000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43ED6D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68 498 000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F867B0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307 463 000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AE6C6E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4 000 315 000</w:t>
            </w:r>
          </w:p>
        </w:tc>
      </w:tr>
      <w:tr w:rsidR="00101E62" w:rsidRPr="00101E62" w14:paraId="1114A93F" w14:textId="77777777" w:rsidTr="0045520D">
        <w:trPr>
          <w:trHeight w:val="397"/>
        </w:trPr>
        <w:tc>
          <w:tcPr>
            <w:tcW w:w="24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3CCA58" w14:textId="77777777" w:rsidR="00101E62" w:rsidRPr="00101E62" w:rsidRDefault="00101E62" w:rsidP="00101E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2B5302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12 921 310 000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1C40AD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12 846 519 000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EA1B98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12 497 008 000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315B87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16 417 087 000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91248E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19 034 789 000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34459C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5 106 329 000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5F4C6A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4 811 480 000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0330B5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15 268 739 000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70846C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307 463 000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94DDFA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4 000 315 000</w:t>
            </w:r>
          </w:p>
        </w:tc>
      </w:tr>
      <w:tr w:rsidR="00101E62" w:rsidRPr="00101E62" w14:paraId="6A183705" w14:textId="77777777" w:rsidTr="0045520D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AD9F2A" w14:textId="77777777" w:rsidR="00101E62" w:rsidRPr="00101E62" w:rsidRDefault="00101E62" w:rsidP="00101E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C000D2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EC6E15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47BD6D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3AAF00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5879E1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486F59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E49587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4940F9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4E5DA2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6AED23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3</w:t>
            </w:r>
          </w:p>
        </w:tc>
      </w:tr>
      <w:tr w:rsidR="00101E62" w:rsidRPr="00101E62" w14:paraId="2BBED387" w14:textId="77777777" w:rsidTr="0045520D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03BCD1" w14:textId="77777777" w:rsidR="00101E62" w:rsidRPr="00101E62" w:rsidRDefault="00101E62" w:rsidP="00101E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6F7D63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2A022D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A24F91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D331A3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240A64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AF5F70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ED45F8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A225B7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8DC999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7BF6FC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3</w:t>
            </w:r>
          </w:p>
        </w:tc>
      </w:tr>
      <w:tr w:rsidR="00101E62" w:rsidRPr="00101E62" w14:paraId="6770361A" w14:textId="77777777" w:rsidTr="0045520D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C59B70" w14:textId="77777777" w:rsidR="00101E62" w:rsidRPr="00101E62" w:rsidRDefault="00101E62" w:rsidP="00101E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E8F6C7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10,70%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4FD0A9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11,90%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04CF38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11,88%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8E706F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13,09%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7C2B0A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12,85%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8BFADF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12,90%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24077D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12,95%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403561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13,25%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4CA473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3,75%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4DC44A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10,80%</w:t>
            </w:r>
          </w:p>
        </w:tc>
      </w:tr>
      <w:tr w:rsidR="00101E62" w:rsidRPr="00101E62" w14:paraId="5E6E4ADA" w14:textId="77777777" w:rsidTr="0045520D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D880E0" w14:textId="77777777" w:rsidR="00101E62" w:rsidRPr="00101E62" w:rsidRDefault="00101E62" w:rsidP="00101E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D4EDC3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10,50%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B22A41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11,85%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0BE656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11,88%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907292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12,65%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88124B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12,85%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32BD7B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12,80%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9C09CD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12,85%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30C987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13,25%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B00188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378ECE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10,80%</w:t>
            </w:r>
          </w:p>
        </w:tc>
      </w:tr>
      <w:tr w:rsidR="00101E62" w:rsidRPr="00101E62" w14:paraId="1156F3AF" w14:textId="77777777" w:rsidTr="0045520D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3A7B1D" w14:textId="77777777" w:rsidR="00101E62" w:rsidRPr="00101E62" w:rsidRDefault="00101E62" w:rsidP="00101E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91F349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10,50%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2EF2A4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11,90%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1F3D1E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11,88%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7882F0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12,85%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43FF43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12,85%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A49185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12,90%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6F6F89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12,90%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16BAE8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13,25%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0D0B7B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7E462D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10,80%</w:t>
            </w:r>
          </w:p>
        </w:tc>
      </w:tr>
      <w:tr w:rsidR="00101E62" w:rsidRPr="00101E62" w14:paraId="5274CB8A" w14:textId="77777777" w:rsidTr="0045520D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CF310D" w14:textId="77777777" w:rsidR="00101E62" w:rsidRPr="00101E62" w:rsidRDefault="00101E62" w:rsidP="00101E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99AD91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10,50%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A47874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11,88%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ADDFBE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11,88%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6D618D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12,78%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443CC8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12,85%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DCA755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12,90%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0C708D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12,88%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4690B0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13,25%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298402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BA12EC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10,80%</w:t>
            </w:r>
          </w:p>
        </w:tc>
      </w:tr>
      <w:tr w:rsidR="00101E62" w:rsidRPr="00101E62" w14:paraId="4440017D" w14:textId="77777777" w:rsidTr="0045520D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B144DF" w14:textId="77777777" w:rsidR="00101E62" w:rsidRPr="00101E62" w:rsidRDefault="00101E62" w:rsidP="00101E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AC13C0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1 692 936 829,08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7E8670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2 594 589 860,88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F860CA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4 068 356,00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A5E0A6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2 039 301 156,60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A83425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883 044 300,00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E54262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923 807 975,58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30ACBB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71 911 031,05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5F309C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59 885 061,48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D8D717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307 463 000,00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C08877" w14:textId="77777777" w:rsidR="00101E62" w:rsidRPr="00101E62" w:rsidRDefault="00101E62" w:rsidP="00101E6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01E62">
              <w:rPr>
                <w:rFonts w:eastAsia="Times New Roman"/>
                <w:sz w:val="16"/>
                <w:szCs w:val="16"/>
                <w:lang w:val="uk-UA" w:eastAsia="uk-UA"/>
              </w:rPr>
              <w:t>3 825 981 272,30</w:t>
            </w:r>
          </w:p>
        </w:tc>
      </w:tr>
    </w:tbl>
    <w:p w14:paraId="6012328E" w14:textId="7BA6B1A8" w:rsidR="0019238C" w:rsidRPr="00273351" w:rsidRDefault="002861D6" w:rsidP="00273351">
      <w:pPr>
        <w:jc w:val="both"/>
        <w:rPr>
          <w:b/>
          <w:bCs/>
          <w:sz w:val="20"/>
          <w:szCs w:val="20"/>
          <w:lang w:val="uk-UA"/>
        </w:rPr>
      </w:pPr>
      <w:r w:rsidRPr="0045520D">
        <w:rPr>
          <w:sz w:val="20"/>
          <w:szCs w:val="20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 w:val="20"/>
            <w:szCs w:val="20"/>
            <w:lang w:val="uk-UA"/>
          </w:rPr>
          <w:id w:val="120190702"/>
          <w:placeholder>
            <w:docPart w:val="AF673DA203CE43A7922F1056003B7BB4"/>
          </w:placeholder>
          <w:date w:fullDate="2021-12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01E62" w:rsidRPr="0045520D">
            <w:rPr>
              <w:sz w:val="20"/>
              <w:szCs w:val="20"/>
              <w:lang w:val="uk-UA"/>
            </w:rPr>
            <w:t>21 грудня 2021 року</w:t>
          </w:r>
        </w:sdtContent>
      </w:sdt>
      <w:r w:rsidRPr="0045520D">
        <w:rPr>
          <w:sz w:val="20"/>
          <w:szCs w:val="20"/>
          <w:lang w:val="uk-UA"/>
        </w:rPr>
        <w:t>, до державного бюджету залучено</w:t>
      </w:r>
      <w:r w:rsidR="0019238C" w:rsidRPr="0045520D">
        <w:rPr>
          <w:sz w:val="20"/>
          <w:szCs w:val="20"/>
        </w:rPr>
        <w:t xml:space="preserve"> </w:t>
      </w:r>
      <w:r w:rsidR="00E940F7" w:rsidRPr="0045520D">
        <w:rPr>
          <w:b/>
          <w:bCs/>
          <w:sz w:val="20"/>
          <w:szCs w:val="20"/>
          <w:lang w:val="uk-UA"/>
        </w:rPr>
        <w:t xml:space="preserve"> </w:t>
      </w:r>
      <w:r w:rsidR="00101E62" w:rsidRPr="0045520D">
        <w:rPr>
          <w:b/>
          <w:bCs/>
          <w:sz w:val="20"/>
          <w:szCs w:val="20"/>
          <w:lang w:val="uk-UA"/>
        </w:rPr>
        <w:t>20 484 530 812</w:t>
      </w:r>
      <w:r w:rsidR="00EE7681" w:rsidRPr="0045520D">
        <w:rPr>
          <w:b/>
          <w:bCs/>
          <w:sz w:val="20"/>
          <w:szCs w:val="20"/>
          <w:lang w:val="uk-UA"/>
        </w:rPr>
        <w:t>,</w:t>
      </w:r>
      <w:r w:rsidR="00C02817" w:rsidRPr="0045520D">
        <w:rPr>
          <w:b/>
          <w:bCs/>
          <w:sz w:val="20"/>
          <w:szCs w:val="20"/>
          <w:lang w:val="uk-UA"/>
        </w:rPr>
        <w:t>7</w:t>
      </w:r>
      <w:r w:rsidR="00101E62" w:rsidRPr="0045520D">
        <w:rPr>
          <w:b/>
          <w:bCs/>
          <w:sz w:val="20"/>
          <w:szCs w:val="20"/>
          <w:lang w:val="uk-UA"/>
        </w:rPr>
        <w:t>7</w:t>
      </w:r>
      <w:r w:rsidR="00EE7681" w:rsidRPr="0045520D">
        <w:rPr>
          <w:b/>
          <w:bCs/>
          <w:sz w:val="20"/>
          <w:szCs w:val="20"/>
          <w:lang w:val="uk-UA"/>
        </w:rPr>
        <w:t xml:space="preserve"> </w:t>
      </w:r>
      <w:r w:rsidR="00E940F7" w:rsidRPr="0045520D">
        <w:rPr>
          <w:b/>
          <w:bCs/>
          <w:sz w:val="20"/>
          <w:szCs w:val="20"/>
          <w:lang w:val="uk-UA"/>
        </w:rPr>
        <w:t>грн</w:t>
      </w:r>
      <w:r w:rsidR="00EE7681" w:rsidRPr="0045520D">
        <w:rPr>
          <w:b/>
          <w:bCs/>
          <w:sz w:val="20"/>
          <w:szCs w:val="20"/>
          <w:lang w:val="uk-UA"/>
        </w:rPr>
        <w:t xml:space="preserve"> (за курсом НБУ)</w:t>
      </w:r>
      <w:r w:rsidR="00E940F7" w:rsidRPr="0045520D">
        <w:rPr>
          <w:b/>
          <w:bCs/>
          <w:sz w:val="20"/>
          <w:szCs w:val="20"/>
          <w:lang w:val="uk-UA"/>
        </w:rPr>
        <w:t>.</w:t>
      </w:r>
      <w:bookmarkStart w:id="0" w:name="_GoBack"/>
      <w:bookmarkEnd w:id="0"/>
    </w:p>
    <w:sectPr w:rsidR="0019238C" w:rsidRPr="00273351" w:rsidSect="00D93CA6">
      <w:pgSz w:w="16838" w:h="11906" w:orient="landscape"/>
      <w:pgMar w:top="284" w:right="3088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9E860" w14:textId="77777777" w:rsidR="004A6FFA" w:rsidRDefault="004A6FFA" w:rsidP="009014ED">
      <w:r>
        <w:separator/>
      </w:r>
    </w:p>
  </w:endnote>
  <w:endnote w:type="continuationSeparator" w:id="0">
    <w:p w14:paraId="4B5F24B4" w14:textId="77777777" w:rsidR="004A6FFA" w:rsidRDefault="004A6FF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B8672" w14:textId="77777777" w:rsidR="004A6FFA" w:rsidRDefault="004A6FFA" w:rsidP="009014ED">
      <w:r>
        <w:separator/>
      </w:r>
    </w:p>
  </w:footnote>
  <w:footnote w:type="continuationSeparator" w:id="0">
    <w:p w14:paraId="3F7A5E1F" w14:textId="77777777" w:rsidR="004A6FFA" w:rsidRDefault="004A6FF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30D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4CF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62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5C59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1F66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4B1B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D11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5E99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351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CCD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805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C4B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20D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6FFA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37A90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98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5F73FB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130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1ED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103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2E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3F9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6EAC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2FAB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3D9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82A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5C10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B68"/>
    <w:rsid w:val="00A12CF6"/>
    <w:rsid w:val="00A13089"/>
    <w:rsid w:val="00A134DC"/>
    <w:rsid w:val="00A15AAC"/>
    <w:rsid w:val="00A15B0B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354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1D97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17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5953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AA9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DE7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3A1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035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57D"/>
    <w:rsid w:val="00D5272C"/>
    <w:rsid w:val="00D534F5"/>
    <w:rsid w:val="00D53672"/>
    <w:rsid w:val="00D53CBE"/>
    <w:rsid w:val="00D5560D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0BF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3CA6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E03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140C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0D1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0F7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55F"/>
    <w:rsid w:val="00EB70B5"/>
    <w:rsid w:val="00EB75A5"/>
    <w:rsid w:val="00EB77E0"/>
    <w:rsid w:val="00EB7889"/>
    <w:rsid w:val="00EC0320"/>
    <w:rsid w:val="00EC0366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0DE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49F"/>
    <w:rsid w:val="00EE45EE"/>
    <w:rsid w:val="00EE4C86"/>
    <w:rsid w:val="00EE4E10"/>
    <w:rsid w:val="00EE5BC4"/>
    <w:rsid w:val="00EE62A3"/>
    <w:rsid w:val="00EE7681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5B73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0F2818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08AA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E4BEF"/>
    <w:rsid w:val="00CF1078"/>
    <w:rsid w:val="00CF4146"/>
    <w:rsid w:val="00D15C29"/>
    <w:rsid w:val="00D33882"/>
    <w:rsid w:val="00D36FF1"/>
    <w:rsid w:val="00D5237C"/>
    <w:rsid w:val="00D66D9C"/>
    <w:rsid w:val="00D94CE9"/>
    <w:rsid w:val="00D97E21"/>
    <w:rsid w:val="00DC7E08"/>
    <w:rsid w:val="00DE08AA"/>
    <w:rsid w:val="00E247DC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E530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65A1AF3-3FAE-4686-B098-2FC1649E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2045</Words>
  <Characters>1166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2021-12-21T14:07:00Z</cp:lastPrinted>
  <dcterms:created xsi:type="dcterms:W3CDTF">2021-12-21T16:04:00Z</dcterms:created>
  <dcterms:modified xsi:type="dcterms:W3CDTF">2021-12-21T16:04:00Z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