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236944" w:rsidRPr="00236944">
        <w:rPr>
          <w:b/>
          <w:color w:val="000000"/>
          <w:lang w:val="en-US"/>
        </w:rPr>
        <w:t>March 03</w:t>
      </w:r>
      <w:r w:rsidR="00504E29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:rsidR="00236944" w:rsidRDefault="00236944" w:rsidP="00F00D63">
      <w:pPr>
        <w:jc w:val="both"/>
        <w:rPr>
          <w:b/>
          <w:color w:val="000000"/>
          <w:spacing w:val="-6"/>
          <w:lang w:val="en-US"/>
        </w:rPr>
      </w:pPr>
    </w:p>
    <w:tbl>
      <w:tblPr>
        <w:tblW w:w="6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1728"/>
        <w:gridCol w:w="1728"/>
      </w:tblGrid>
      <w:tr w:rsidR="00236944" w:rsidRPr="00236944" w:rsidTr="00236944">
        <w:trPr>
          <w:trHeight w:val="283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3694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27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28</w:t>
            </w:r>
          </w:p>
        </w:tc>
      </w:tr>
      <w:tr w:rsidR="00236944" w:rsidRPr="00236944" w:rsidTr="00236944">
        <w:trPr>
          <w:trHeight w:val="1279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</w:rPr>
            </w:pPr>
            <w:r w:rsidRPr="0023694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proofErr w:type="spellStart"/>
            <w:r w:rsidRPr="00236944">
              <w:rPr>
                <w:sz w:val="18"/>
                <w:szCs w:val="18"/>
              </w:rPr>
              <w:t>Reopening</w:t>
            </w:r>
            <w:proofErr w:type="spellEnd"/>
          </w:p>
          <w:p w:rsidR="00236944" w:rsidRPr="00236944" w:rsidRDefault="00236944" w:rsidP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UA4000198873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  <w:lang w:val="en-US"/>
              </w:rPr>
            </w:pPr>
            <w:r w:rsidRPr="00236944">
              <w:rPr>
                <w:sz w:val="18"/>
                <w:szCs w:val="18"/>
                <w:lang w:val="en-US"/>
              </w:rPr>
              <w:t>Primary placement</w:t>
            </w:r>
          </w:p>
          <w:p w:rsidR="00236944" w:rsidRPr="00236944" w:rsidRDefault="00236944">
            <w:pPr>
              <w:jc w:val="center"/>
              <w:rPr>
                <w:sz w:val="18"/>
                <w:szCs w:val="18"/>
                <w:lang w:val="en-US"/>
              </w:rPr>
            </w:pPr>
            <w:r w:rsidRPr="00236944">
              <w:rPr>
                <w:sz w:val="18"/>
                <w:szCs w:val="18"/>
                <w:lang w:val="en-US"/>
              </w:rPr>
              <w:t>UA4000208151</w:t>
            </w:r>
          </w:p>
          <w:p w:rsidR="00236944" w:rsidRPr="00236944" w:rsidRDefault="00236944" w:rsidP="00445098">
            <w:pPr>
              <w:jc w:val="center"/>
              <w:rPr>
                <w:sz w:val="18"/>
                <w:szCs w:val="18"/>
                <w:lang w:val="en-US"/>
              </w:rPr>
            </w:pPr>
            <w:r w:rsidRPr="00236944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236944" w:rsidRPr="00236944" w:rsidTr="00236944">
        <w:trPr>
          <w:trHeight w:val="227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694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168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260</w:t>
            </w:r>
          </w:p>
        </w:tc>
      </w:tr>
      <w:tr w:rsidR="00236944" w:rsidRPr="00236944" w:rsidTr="00236944">
        <w:trPr>
          <w:trHeight w:val="227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3694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1 000 000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200 000</w:t>
            </w:r>
          </w:p>
        </w:tc>
      </w:tr>
      <w:tr w:rsidR="00236944" w:rsidRPr="00236944" w:rsidTr="00236944">
        <w:trPr>
          <w:trHeight w:val="227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694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03.03.2020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03.03.2020</w:t>
            </w:r>
          </w:p>
        </w:tc>
      </w:tr>
      <w:tr w:rsidR="00236944" w:rsidRPr="00236944" w:rsidTr="00236944">
        <w:trPr>
          <w:trHeight w:val="227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694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04.03.2020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04.03.2020</w:t>
            </w:r>
          </w:p>
        </w:tc>
      </w:tr>
      <w:tr w:rsidR="00236944" w:rsidRPr="00236944" w:rsidTr="00236944">
        <w:trPr>
          <w:trHeight w:val="227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694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19.08.2020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19.11.2020</w:t>
            </w:r>
          </w:p>
        </w:tc>
      </w:tr>
      <w:tr w:rsidR="00236944" w:rsidRPr="00236944" w:rsidTr="00236944">
        <w:trPr>
          <w:trHeight w:val="632"/>
          <w:jc w:val="center"/>
        </w:trPr>
        <w:tc>
          <w:tcPr>
            <w:tcW w:w="3371" w:type="dxa"/>
            <w:shd w:val="clear" w:color="000000" w:fill="FFFFFF"/>
            <w:vAlign w:val="center"/>
            <w:hideMark/>
          </w:tcPr>
          <w:p w:rsidR="00236944" w:rsidRPr="00236944" w:rsidRDefault="0023694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3694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369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694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 w:rsidP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19.08.2020</w:t>
            </w:r>
          </w:p>
        </w:tc>
        <w:tc>
          <w:tcPr>
            <w:tcW w:w="1728" w:type="dxa"/>
            <w:shd w:val="clear" w:color="000000" w:fill="FFFFFF"/>
            <w:noWrap/>
            <w:vAlign w:val="center"/>
            <w:hideMark/>
          </w:tcPr>
          <w:p w:rsidR="00236944" w:rsidRPr="00236944" w:rsidRDefault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21.05.2020</w:t>
            </w:r>
          </w:p>
          <w:p w:rsidR="00236944" w:rsidRPr="00236944" w:rsidRDefault="00236944" w:rsidP="00236944">
            <w:pPr>
              <w:jc w:val="center"/>
              <w:rPr>
                <w:sz w:val="18"/>
                <w:szCs w:val="18"/>
              </w:rPr>
            </w:pPr>
            <w:r w:rsidRPr="00236944">
              <w:rPr>
                <w:sz w:val="18"/>
                <w:szCs w:val="18"/>
              </w:rPr>
              <w:t>19.11.2020</w:t>
            </w:r>
          </w:p>
        </w:tc>
      </w:tr>
    </w:tbl>
    <w:p w:rsidR="00236944" w:rsidRDefault="00236944" w:rsidP="00F00D63">
      <w:pPr>
        <w:jc w:val="both"/>
        <w:rPr>
          <w:b/>
          <w:color w:val="000000"/>
          <w:spacing w:val="-6"/>
          <w:lang w:val="en-US"/>
        </w:rPr>
      </w:pPr>
    </w:p>
    <w:p w:rsidR="002B6FC1" w:rsidRPr="00871281" w:rsidRDefault="00AC5E24" w:rsidP="00236944">
      <w:pPr>
        <w:jc w:val="center"/>
        <w:rPr>
          <w:b/>
          <w:color w:val="000000"/>
          <w:spacing w:val="-4"/>
          <w:lang w:val="uk-UA"/>
        </w:rPr>
      </w:pPr>
      <w:r w:rsidRPr="00871281">
        <w:rPr>
          <w:b/>
          <w:color w:val="000000"/>
          <w:spacing w:val="-6"/>
          <w:lang w:val="en-US"/>
        </w:rPr>
        <w:t>Funds raised to the State Budget from the sale of instruments</w:t>
      </w:r>
      <w:r w:rsidR="00535C46" w:rsidRPr="00871281">
        <w:rPr>
          <w:b/>
          <w:color w:val="000000"/>
          <w:spacing w:val="-6"/>
          <w:lang w:val="en-US"/>
        </w:rPr>
        <w:t xml:space="preserve"> on</w:t>
      </w:r>
      <w:r w:rsidR="00743F59" w:rsidRPr="00871281">
        <w:rPr>
          <w:b/>
          <w:color w:val="000000"/>
          <w:spacing w:val="-6"/>
          <w:lang w:val="en-US"/>
        </w:rPr>
        <w:t xml:space="preserve"> </w:t>
      </w:r>
      <w:r w:rsidR="00236944" w:rsidRPr="00871281">
        <w:rPr>
          <w:b/>
          <w:color w:val="000000"/>
          <w:spacing w:val="-6"/>
          <w:lang w:val="en-US"/>
        </w:rPr>
        <w:t>March 03</w:t>
      </w:r>
      <w:r w:rsidR="00743F59" w:rsidRPr="00871281">
        <w:rPr>
          <w:b/>
          <w:color w:val="000000"/>
          <w:spacing w:val="-6"/>
          <w:lang w:val="en-US"/>
        </w:rPr>
        <w:t xml:space="preserve">, 2020 </w:t>
      </w:r>
      <w:r w:rsidR="001B0F28" w:rsidRPr="00871281">
        <w:rPr>
          <w:b/>
          <w:color w:val="000000"/>
          <w:spacing w:val="-6"/>
          <w:lang w:val="en-US"/>
        </w:rPr>
        <w:t>–</w:t>
      </w:r>
      <w:r w:rsidR="00236944" w:rsidRPr="00871281">
        <w:rPr>
          <w:b/>
          <w:color w:val="000000"/>
          <w:spacing w:val="-6"/>
          <w:lang w:val="en-US"/>
        </w:rPr>
        <w:t xml:space="preserve"> 6 582 529 344</w:t>
      </w:r>
      <w:proofErr w:type="gramStart"/>
      <w:r w:rsidR="00236944" w:rsidRPr="00871281">
        <w:rPr>
          <w:b/>
          <w:color w:val="000000"/>
          <w:spacing w:val="-6"/>
          <w:lang w:val="en-US"/>
        </w:rPr>
        <w:t>,62</w:t>
      </w:r>
      <w:proofErr w:type="gramEnd"/>
      <w:r w:rsidR="00871281" w:rsidRPr="00871281">
        <w:rPr>
          <w:b/>
          <w:color w:val="000000"/>
          <w:lang w:val="en-US"/>
        </w:rPr>
        <w:t xml:space="preserve"> </w:t>
      </w:r>
      <w:r w:rsidR="00871281" w:rsidRPr="00871281">
        <w:rPr>
          <w:b/>
          <w:color w:val="000000"/>
          <w:lang w:val="en-US"/>
        </w:rPr>
        <w:t>UAH</w:t>
      </w:r>
      <w:r w:rsidR="00871281" w:rsidRPr="00871281">
        <w:rPr>
          <w:b/>
          <w:color w:val="000000"/>
          <w:lang w:val="uk-UA"/>
        </w:rPr>
        <w:t xml:space="preserve"> (</w:t>
      </w:r>
      <w:r w:rsidR="00871281" w:rsidRPr="00871281">
        <w:rPr>
          <w:b/>
          <w:color w:val="000000"/>
          <w:spacing w:val="-4"/>
          <w:lang w:val="en-US"/>
        </w:rPr>
        <w:t>at the</w:t>
      </w:r>
      <w:bookmarkStart w:id="0" w:name="_GoBack"/>
      <w:bookmarkEnd w:id="0"/>
      <w:r w:rsidR="00871281" w:rsidRPr="00871281">
        <w:rPr>
          <w:b/>
          <w:color w:val="000000"/>
          <w:spacing w:val="-4"/>
          <w:lang w:val="en-US"/>
        </w:rPr>
        <w:t xml:space="preserve"> NBU rate).</w:t>
      </w:r>
    </w:p>
    <w:sectPr w:rsidR="002B6FC1" w:rsidRPr="0087128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7CA2"/>
    <w:rsid w:val="000603EA"/>
    <w:rsid w:val="00060B17"/>
    <w:rsid w:val="00061901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9035A"/>
    <w:rsid w:val="0019156A"/>
    <w:rsid w:val="00192397"/>
    <w:rsid w:val="00193CD6"/>
    <w:rsid w:val="00194A0E"/>
    <w:rsid w:val="00195728"/>
    <w:rsid w:val="00197E04"/>
    <w:rsid w:val="001A0C73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4041A"/>
    <w:rsid w:val="00344267"/>
    <w:rsid w:val="00345353"/>
    <w:rsid w:val="003454ED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825"/>
    <w:rsid w:val="00387E39"/>
    <w:rsid w:val="003937BF"/>
    <w:rsid w:val="003956C5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6950"/>
    <w:rsid w:val="005477E1"/>
    <w:rsid w:val="00547F9B"/>
    <w:rsid w:val="00552283"/>
    <w:rsid w:val="00553089"/>
    <w:rsid w:val="00555131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2421"/>
    <w:rsid w:val="00692656"/>
    <w:rsid w:val="0069284C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240D"/>
    <w:rsid w:val="006D29F9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E259C"/>
    <w:rsid w:val="00BE29BB"/>
    <w:rsid w:val="00BE325B"/>
    <w:rsid w:val="00BE3480"/>
    <w:rsid w:val="00BE36AD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FFA"/>
    <w:rsid w:val="00C033F4"/>
    <w:rsid w:val="00C035D9"/>
    <w:rsid w:val="00C03A83"/>
    <w:rsid w:val="00C03D8F"/>
    <w:rsid w:val="00C04FBE"/>
    <w:rsid w:val="00C079FA"/>
    <w:rsid w:val="00C104F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3526"/>
    <w:rsid w:val="00CA377E"/>
    <w:rsid w:val="00CA425E"/>
    <w:rsid w:val="00CA5395"/>
    <w:rsid w:val="00CB1A75"/>
    <w:rsid w:val="00CB30D4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1525"/>
    <w:rsid w:val="00D2204F"/>
    <w:rsid w:val="00D26DD0"/>
    <w:rsid w:val="00D27295"/>
    <w:rsid w:val="00D30F23"/>
    <w:rsid w:val="00D311D6"/>
    <w:rsid w:val="00D315F2"/>
    <w:rsid w:val="00D31B4A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D4D"/>
    <w:rsid w:val="00E43244"/>
    <w:rsid w:val="00E44374"/>
    <w:rsid w:val="00E45AE2"/>
    <w:rsid w:val="00E50E9A"/>
    <w:rsid w:val="00E5279D"/>
    <w:rsid w:val="00E52844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3DAC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625C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cedc1b3-a6a6-4744-bb8f-c9b717f8a9c9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AE0849A-861D-43C7-9CA8-C30FBF9D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Онищенко Надія Григорівна</cp:lastModifiedBy>
  <cp:revision>3</cp:revision>
  <cp:lastPrinted>2019-12-17T14:00:00Z</cp:lastPrinted>
  <dcterms:created xsi:type="dcterms:W3CDTF">2020-03-03T14:29:00Z</dcterms:created>
  <dcterms:modified xsi:type="dcterms:W3CDTF">2020-03-03T14:40:00Z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