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3B3593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</w:rPr>
      </w:pPr>
      <w:bookmarkStart w:id="0" w:name="_GoBack"/>
      <w:bookmarkEnd w:id="0"/>
      <w:r w:rsidRPr="003B3593">
        <w:rPr>
          <w:b/>
          <w:bCs/>
          <w:lang w:val="uk-UA"/>
        </w:rPr>
        <w:t>Результати проведення</w:t>
      </w:r>
      <w:r w:rsidR="00820E9C" w:rsidRPr="003B3593">
        <w:rPr>
          <w:b/>
          <w:bCs/>
          <w:lang w:val="uk-UA"/>
        </w:rPr>
        <w:t xml:space="preserve"> </w:t>
      </w:r>
      <w:r w:rsidRPr="003B3593">
        <w:rPr>
          <w:b/>
          <w:bCs/>
          <w:lang w:val="uk-UA"/>
        </w:rPr>
        <w:t>розміщень облігацій внутрішньої державної позики</w:t>
      </w:r>
      <w:r w:rsidRPr="003B3593">
        <w:rPr>
          <w:b/>
          <w:bCs/>
        </w:rPr>
        <w:t xml:space="preserve"> </w:t>
      </w:r>
      <w:sdt>
        <w:sdtPr>
          <w:rPr>
            <w:b/>
            <w:bCs/>
          </w:rPr>
          <w:id w:val="-1469591757"/>
          <w:placeholder>
            <w:docPart w:val="DefaultPlaceholder_-1854013438"/>
          </w:placeholder>
          <w:date w:fullDate="2019-09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B3593" w:rsidRPr="003B3593">
            <w:rPr>
              <w:b/>
              <w:bCs/>
              <w:lang w:val="uk-UA"/>
            </w:rPr>
            <w:t>24 вересня 2019 року</w:t>
          </w:r>
        </w:sdtContent>
      </w:sdt>
    </w:p>
    <w:tbl>
      <w:tblPr>
        <w:tblW w:w="14680" w:type="dxa"/>
        <w:tblLook w:val="04A0" w:firstRow="1" w:lastRow="0" w:firstColumn="1" w:lastColumn="0" w:noHBand="0" w:noVBand="1"/>
      </w:tblPr>
      <w:tblGrid>
        <w:gridCol w:w="5320"/>
        <w:gridCol w:w="2340"/>
        <w:gridCol w:w="2340"/>
        <w:gridCol w:w="2340"/>
        <w:gridCol w:w="2340"/>
      </w:tblGrid>
      <w:tr w:rsidR="003B3593" w:rsidRPr="003B3593" w:rsidTr="003B3593">
        <w:trPr>
          <w:trHeight w:val="255"/>
        </w:trPr>
        <w:tc>
          <w:tcPr>
            <w:tcW w:w="5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bookmarkStart w:id="1" w:name="RANGE!A2:E39"/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253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255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256</w:t>
            </w:r>
          </w:p>
        </w:tc>
      </w:tr>
      <w:tr w:rsidR="003B3593" w:rsidRPr="003B3593" w:rsidTr="003B3593">
        <w:trPr>
          <w:trHeight w:val="42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UA4000201727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UA4000198873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UA4000203236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UA4000204150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24.09.2019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24.09.2019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24.09.2019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24.09.2019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25.09.2019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25.09.2019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25.09.2019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25.09.2019</w:t>
            </w:r>
          </w:p>
        </w:tc>
      </w:tr>
      <w:tr w:rsidR="003B3593" w:rsidRPr="003B3593" w:rsidTr="003B3593">
        <w:trPr>
          <w:trHeight w:val="2656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19.02.2020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19.02.2020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19.08.2020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08.01.2020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08.07.2020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06.01.2021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07.07.2021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04.03.2020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02.09.2020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03.03.2021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01.09.2021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02.03.2022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31.08.2022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01.03.2023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30.08.2023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28.02.2024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28.08.2024</w:t>
            </w:r>
          </w:p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26.02.2025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81,25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72,50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86,25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79,20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16,25%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14,50%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15,84%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329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833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1 981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19.02.2020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19.08.2020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26.02.2025</w:t>
            </w:r>
          </w:p>
        </w:tc>
      </w:tr>
      <w:tr w:rsidR="003B3593" w:rsidRPr="003B3593" w:rsidTr="003B3593">
        <w:trPr>
          <w:trHeight w:val="703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63 929 000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190 790 000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364 665 000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14 590 178 000</w:t>
            </w:r>
          </w:p>
        </w:tc>
      </w:tr>
      <w:tr w:rsidR="003B3593" w:rsidRPr="003B3593" w:rsidTr="003B3593">
        <w:trPr>
          <w:trHeight w:val="703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53 929 000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42 790 000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214 485 000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12 277 678 000</w:t>
            </w:r>
          </w:p>
        </w:tc>
      </w:tr>
      <w:tr w:rsidR="003B3593" w:rsidRPr="003B3593" w:rsidTr="003B3593">
        <w:trPr>
          <w:trHeight w:val="462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625 610 000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4 430 730 000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2 488 262 000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33 865 156 000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77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55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16,00%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15,15%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15,90%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15,24%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15,75%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15,09%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15,40%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14,52%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15,90%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15,09%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15,50%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15,00%</w:t>
            </w:r>
          </w:p>
        </w:tc>
      </w:tr>
      <w:tr w:rsidR="003B3593" w:rsidRPr="003B3593" w:rsidTr="003B3593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15,89%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15,09%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15,50%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14,75%</w:t>
            </w:r>
          </w:p>
        </w:tc>
      </w:tr>
      <w:tr w:rsidR="003B3593" w:rsidRPr="003B3593" w:rsidTr="003B3593">
        <w:trPr>
          <w:trHeight w:val="393"/>
        </w:trPr>
        <w:tc>
          <w:tcPr>
            <w:tcW w:w="5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54 819 527,98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43 163 128,80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229 153 719,00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3B3593" w:rsidRPr="003B3593" w:rsidRDefault="003B3593" w:rsidP="003B359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B3593">
              <w:rPr>
                <w:rFonts w:eastAsia="Times New Roman"/>
                <w:sz w:val="20"/>
                <w:szCs w:val="20"/>
                <w:lang w:val="uk-UA" w:eastAsia="uk-UA"/>
              </w:rPr>
              <w:t>12 875 657 942,79</w:t>
            </w:r>
          </w:p>
        </w:tc>
      </w:tr>
    </w:tbl>
    <w:p w:rsidR="002861D6" w:rsidRPr="003B3593" w:rsidRDefault="002861D6" w:rsidP="002A7E4E">
      <w:pPr>
        <w:jc w:val="both"/>
        <w:rPr>
          <w:rFonts w:eastAsia="Times New Roman"/>
          <w:b/>
          <w:bCs/>
          <w:color w:val="000000" w:themeColor="text1"/>
          <w:sz w:val="20"/>
          <w:szCs w:val="20"/>
          <w:lang w:val="uk-UA" w:eastAsia="uk-UA"/>
        </w:rPr>
      </w:pPr>
      <w:r w:rsidRPr="003B3593">
        <w:rPr>
          <w:spacing w:val="-6"/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pacing w:val="-6"/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19-09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B3593" w:rsidRPr="003B3593">
            <w:rPr>
              <w:spacing w:val="-6"/>
              <w:sz w:val="20"/>
              <w:szCs w:val="20"/>
              <w:lang w:val="uk-UA"/>
            </w:rPr>
            <w:t>24 вересня 2019 року</w:t>
          </w:r>
        </w:sdtContent>
      </w:sdt>
      <w:r w:rsidRPr="003B3593">
        <w:rPr>
          <w:spacing w:val="-6"/>
          <w:sz w:val="20"/>
          <w:szCs w:val="20"/>
          <w:lang w:val="uk-UA"/>
        </w:rPr>
        <w:t>, до державного бюджету залучено</w:t>
      </w:r>
      <w:r w:rsidR="00250A8C" w:rsidRPr="003B3593">
        <w:rPr>
          <w:spacing w:val="-6"/>
          <w:sz w:val="20"/>
          <w:szCs w:val="20"/>
          <w:lang w:val="uk-UA"/>
        </w:rPr>
        <w:t xml:space="preserve"> </w:t>
      </w:r>
      <w:r w:rsidR="003B3593" w:rsidRPr="00FE5C74">
        <w:rPr>
          <w:b/>
          <w:spacing w:val="-6"/>
          <w:sz w:val="20"/>
          <w:szCs w:val="20"/>
          <w:lang w:val="uk-UA"/>
        </w:rPr>
        <w:t>13</w:t>
      </w:r>
      <w:r w:rsidR="00794790" w:rsidRPr="00FE5C74">
        <w:rPr>
          <w:rFonts w:eastAsia="Times New Roman"/>
          <w:b/>
          <w:bCs/>
          <w:color w:val="000000" w:themeColor="text1"/>
          <w:sz w:val="20"/>
          <w:szCs w:val="20"/>
          <w:lang w:val="en-US" w:eastAsia="uk-UA"/>
        </w:rPr>
        <w:t> </w:t>
      </w:r>
      <w:r w:rsidR="003B3593" w:rsidRPr="00FE5C74">
        <w:rPr>
          <w:rFonts w:eastAsia="Times New Roman"/>
          <w:b/>
          <w:bCs/>
          <w:color w:val="000000" w:themeColor="text1"/>
          <w:sz w:val="20"/>
          <w:szCs w:val="20"/>
          <w:lang w:val="uk-UA" w:eastAsia="uk-UA"/>
        </w:rPr>
        <w:t>202</w:t>
      </w:r>
      <w:r w:rsidR="00794790" w:rsidRPr="003B3593">
        <w:rPr>
          <w:rFonts w:eastAsia="Times New Roman"/>
          <w:b/>
          <w:bCs/>
          <w:color w:val="000000" w:themeColor="text1"/>
          <w:sz w:val="20"/>
          <w:szCs w:val="20"/>
          <w:lang w:val="en-US" w:eastAsia="uk-UA"/>
        </w:rPr>
        <w:t> </w:t>
      </w:r>
      <w:r w:rsidR="003B3593" w:rsidRPr="003B3593">
        <w:rPr>
          <w:rFonts w:eastAsia="Times New Roman"/>
          <w:b/>
          <w:bCs/>
          <w:color w:val="000000" w:themeColor="text1"/>
          <w:sz w:val="20"/>
          <w:szCs w:val="20"/>
          <w:lang w:val="uk-UA" w:eastAsia="uk-UA"/>
        </w:rPr>
        <w:t>794</w:t>
      </w:r>
      <w:r w:rsidR="00794790" w:rsidRPr="003B3593">
        <w:rPr>
          <w:rFonts w:eastAsia="Times New Roman"/>
          <w:b/>
          <w:bCs/>
          <w:color w:val="000000" w:themeColor="text1"/>
          <w:sz w:val="20"/>
          <w:szCs w:val="20"/>
          <w:lang w:val="en-US" w:eastAsia="uk-UA"/>
        </w:rPr>
        <w:t> </w:t>
      </w:r>
      <w:r w:rsidR="003B3593" w:rsidRPr="003B3593">
        <w:rPr>
          <w:rFonts w:eastAsia="Times New Roman"/>
          <w:b/>
          <w:bCs/>
          <w:color w:val="000000" w:themeColor="text1"/>
          <w:sz w:val="20"/>
          <w:szCs w:val="20"/>
          <w:lang w:val="uk-UA" w:eastAsia="uk-UA"/>
        </w:rPr>
        <w:t>318</w:t>
      </w:r>
      <w:r w:rsidR="0036507A" w:rsidRPr="003B3593">
        <w:rPr>
          <w:rFonts w:eastAsia="Times New Roman"/>
          <w:b/>
          <w:bCs/>
          <w:color w:val="000000" w:themeColor="text1"/>
          <w:sz w:val="20"/>
          <w:szCs w:val="20"/>
          <w:lang w:val="uk-UA" w:eastAsia="uk-UA"/>
        </w:rPr>
        <w:t>,</w:t>
      </w:r>
      <w:r w:rsidR="003B3593" w:rsidRPr="003B3593">
        <w:rPr>
          <w:rFonts w:eastAsia="Times New Roman"/>
          <w:b/>
          <w:bCs/>
          <w:color w:val="000000" w:themeColor="text1"/>
          <w:sz w:val="20"/>
          <w:szCs w:val="20"/>
          <w:lang w:val="uk-UA" w:eastAsia="uk-UA"/>
        </w:rPr>
        <w:t>57</w:t>
      </w:r>
      <w:r w:rsidR="00794790" w:rsidRPr="003B3593">
        <w:rPr>
          <w:rFonts w:eastAsia="Times New Roman"/>
          <w:b/>
          <w:bCs/>
          <w:color w:val="000000" w:themeColor="text1"/>
          <w:sz w:val="20"/>
          <w:szCs w:val="20"/>
          <w:lang w:val="en-US" w:eastAsia="uk-UA"/>
        </w:rPr>
        <w:t> </w:t>
      </w:r>
      <w:r w:rsidRPr="003B3593">
        <w:rPr>
          <w:b/>
          <w:color w:val="000000" w:themeColor="text1"/>
          <w:spacing w:val="-6"/>
          <w:sz w:val="20"/>
          <w:szCs w:val="20"/>
          <w:lang w:val="uk-UA"/>
        </w:rPr>
        <w:t>грн</w:t>
      </w:r>
      <w:r w:rsidRPr="003B3593">
        <w:rPr>
          <w:b/>
          <w:color w:val="000000" w:themeColor="text1"/>
          <w:sz w:val="20"/>
          <w:szCs w:val="20"/>
          <w:lang w:val="uk-UA"/>
        </w:rPr>
        <w:t>.</w:t>
      </w:r>
      <w:r w:rsidRPr="003B3593">
        <w:rPr>
          <w:color w:val="000000" w:themeColor="text1"/>
          <w:sz w:val="20"/>
          <w:szCs w:val="20"/>
          <w:lang w:val="uk-UA"/>
        </w:rPr>
        <w:t xml:space="preserve"> </w:t>
      </w:r>
    </w:p>
    <w:sectPr w:rsidR="002861D6" w:rsidRPr="003B3593" w:rsidSect="003B359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E8" w:rsidRDefault="004930E8" w:rsidP="009014ED">
      <w:r>
        <w:separator/>
      </w:r>
    </w:p>
  </w:endnote>
  <w:endnote w:type="continuationSeparator" w:id="0">
    <w:p w:rsidR="004930E8" w:rsidRDefault="004930E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E8" w:rsidRDefault="004930E8" w:rsidP="009014ED">
      <w:r>
        <w:separator/>
      </w:r>
    </w:p>
  </w:footnote>
  <w:footnote w:type="continuationSeparator" w:id="0">
    <w:p w:rsidR="004930E8" w:rsidRDefault="004930E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2FE5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010F"/>
    <w:rsid w:val="00361DAB"/>
    <w:rsid w:val="0036233E"/>
    <w:rsid w:val="0036471A"/>
    <w:rsid w:val="00364C33"/>
    <w:rsid w:val="00364F73"/>
    <w:rsid w:val="00364FED"/>
    <w:rsid w:val="0036507A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593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0E8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1CA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575B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C74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56A97"/>
    <w:rsid w:val="00084449"/>
    <w:rsid w:val="00126FC2"/>
    <w:rsid w:val="00142433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B15AC5"/>
    <w:rsid w:val="00B3787D"/>
    <w:rsid w:val="00B60F2A"/>
    <w:rsid w:val="00CF1078"/>
    <w:rsid w:val="00CF4146"/>
    <w:rsid w:val="00D66D9C"/>
    <w:rsid w:val="00DC7E08"/>
    <w:rsid w:val="00E209CC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B65FFC-6337-414E-A317-B5429700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2019-09-24T12:49:00Z</cp:lastPrinted>
  <dcterms:created xsi:type="dcterms:W3CDTF">2019-09-24T14:06:00Z</dcterms:created>
  <dcterms:modified xsi:type="dcterms:W3CDTF">2019-09-24T14:06:00Z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