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B83C63" w:rsidRDefault="00722A95" w:rsidP="00B83C63">
      <w:pPr>
        <w:pStyle w:val="a4"/>
        <w:tabs>
          <w:tab w:val="left" w:pos="993"/>
        </w:tabs>
        <w:spacing w:before="0" w:beforeAutospacing="0" w:after="120" w:afterAutospacing="0"/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B83C63">
        <w:rPr>
          <w:b/>
          <w:bCs/>
          <w:szCs w:val="28"/>
          <w:lang w:val="uk-UA"/>
        </w:rPr>
        <w:t>Результати проведення</w:t>
      </w:r>
      <w:r w:rsidR="00820E9C" w:rsidRPr="00B83C63">
        <w:rPr>
          <w:b/>
          <w:bCs/>
          <w:szCs w:val="28"/>
          <w:lang w:val="uk-UA"/>
        </w:rPr>
        <w:t xml:space="preserve"> </w:t>
      </w:r>
      <w:r w:rsidRPr="00B83C63">
        <w:rPr>
          <w:b/>
          <w:bCs/>
          <w:szCs w:val="28"/>
          <w:lang w:val="uk-UA"/>
        </w:rPr>
        <w:t>розміщень облігацій внутрішньої державної позики</w:t>
      </w:r>
      <w:r w:rsidRPr="00B83C63">
        <w:rPr>
          <w:b/>
          <w:bCs/>
          <w:szCs w:val="28"/>
        </w:rPr>
        <w:t xml:space="preserve"> </w:t>
      </w:r>
      <w:sdt>
        <w:sdtPr>
          <w:rPr>
            <w:b/>
            <w:bCs/>
            <w:szCs w:val="28"/>
          </w:rPr>
          <w:id w:val="-1469591757"/>
          <w:placeholder>
            <w:docPart w:val="DefaultPlaceholder_-1854013438"/>
          </w:placeholder>
          <w:date w:fullDate="2019-07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41142">
            <w:rPr>
              <w:b/>
              <w:bCs/>
              <w:szCs w:val="28"/>
              <w:lang w:val="uk-UA"/>
            </w:rPr>
            <w:t>2 липня 2019 року</w:t>
          </w:r>
        </w:sdtContent>
      </w:sdt>
    </w:p>
    <w:tbl>
      <w:tblPr>
        <w:tblW w:w="11883" w:type="dxa"/>
        <w:jc w:val="center"/>
        <w:tblLook w:val="04A0" w:firstRow="1" w:lastRow="0" w:firstColumn="1" w:lastColumn="0" w:noHBand="0" w:noVBand="1"/>
      </w:tblPr>
      <w:tblGrid>
        <w:gridCol w:w="2157"/>
        <w:gridCol w:w="1843"/>
        <w:gridCol w:w="1842"/>
        <w:gridCol w:w="1524"/>
        <w:gridCol w:w="1507"/>
        <w:gridCol w:w="1505"/>
        <w:gridCol w:w="1505"/>
      </w:tblGrid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202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203</w:t>
            </w:r>
          </w:p>
        </w:tc>
        <w:tc>
          <w:tcPr>
            <w:tcW w:w="152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204</w:t>
            </w:r>
          </w:p>
        </w:tc>
        <w:tc>
          <w:tcPr>
            <w:tcW w:w="150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205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206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207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041142" w:rsidRPr="00041142" w:rsidRDefault="00041142" w:rsidP="00041142">
            <w:pPr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UA4000204184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UA4000203244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UA4000198006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UA4000202469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UA4000195176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UA4000204002</w:t>
            </w:r>
          </w:p>
        </w:tc>
      </w:tr>
      <w:tr w:rsidR="00041142" w:rsidRPr="00041142" w:rsidTr="00041142">
        <w:trPr>
          <w:trHeight w:val="188"/>
          <w:jc w:val="center"/>
        </w:trPr>
        <w:tc>
          <w:tcPr>
            <w:tcW w:w="2157" w:type="dxa"/>
            <w:vMerge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vAlign w:val="center"/>
            <w:hideMark/>
          </w:tcPr>
          <w:p w:rsidR="00041142" w:rsidRPr="00041142" w:rsidRDefault="00041142" w:rsidP="00041142">
            <w:pPr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02.07.2019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02.07.2019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02.07.2019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02.07.2019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02.07.2019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02.07.2019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03.07.2019</w:t>
            </w:r>
          </w:p>
        </w:tc>
      </w:tr>
      <w:tr w:rsidR="00041142" w:rsidRPr="00041142" w:rsidTr="00041142">
        <w:trPr>
          <w:trHeight w:val="999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514C79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514C79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11.12.2019</w:t>
            </w:r>
          </w:p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10.06.2020</w:t>
            </w:r>
          </w:p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02.10.2019</w:t>
            </w:r>
          </w:p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01.04.2020</w:t>
            </w:r>
          </w:p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30.09.2020</w:t>
            </w: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14.08.2019</w:t>
            </w:r>
          </w:p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12.02.2020</w:t>
            </w:r>
          </w:p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12.08.2020</w:t>
            </w:r>
          </w:p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10.02.2021</w:t>
            </w:r>
          </w:p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11.08.2021</w:t>
            </w: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13.11.2019</w:t>
            </w:r>
          </w:p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13.05.2020</w:t>
            </w:r>
          </w:p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11.11.2020</w:t>
            </w:r>
          </w:p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12.05.2021</w:t>
            </w:r>
          </w:p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10.11.2021</w:t>
            </w:r>
          </w:p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11.05.2022 </w:t>
            </w:r>
          </w:p>
        </w:tc>
      </w:tr>
      <w:tr w:rsidR="00041142" w:rsidRPr="00041142" w:rsidTr="00041142">
        <w:trPr>
          <w:trHeight w:val="422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2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73,20</w:t>
            </w:r>
          </w:p>
        </w:tc>
        <w:tc>
          <w:tcPr>
            <w:tcW w:w="150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86,25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85,00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17,85%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18,47%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14,64%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17,00%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343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455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770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1 043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16.10.2019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29.01.2020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10.06.2020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30.09.2020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11.08.2021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11.05.2022</w:t>
            </w:r>
          </w:p>
        </w:tc>
      </w:tr>
      <w:tr w:rsidR="00041142" w:rsidRPr="00041142" w:rsidTr="00041142">
        <w:trPr>
          <w:trHeight w:val="703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859 008 000,00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1 947 967 000,00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2 741 097 000,00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1 445 000 000,00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2 448 990 000,00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1 135 024 000,00</w:t>
            </w:r>
          </w:p>
        </w:tc>
      </w:tr>
      <w:tr w:rsidR="00041142" w:rsidRPr="00041142" w:rsidTr="00041142">
        <w:trPr>
          <w:trHeight w:val="703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500 000 000,00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500 000 000,00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2 129 893 000,00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1 330 000 000,00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2 448 990 000,00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1 110 024 000,00</w:t>
            </w:r>
          </w:p>
        </w:tc>
      </w:tr>
      <w:tr w:rsidR="00041142" w:rsidRPr="00041142" w:rsidTr="00041142">
        <w:trPr>
          <w:trHeight w:val="703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1 420 465 000,00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1 387 972 000,00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7 212 068 000,00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3 064 539 000,00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4 362 057 000,00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2 809 024 000,00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18,35%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18,40%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17,95%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19,95%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17,44%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17,89%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18,19%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17,80%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17,85%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16,90%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17,44%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17,94%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18,30%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17,95%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16,95%</w:t>
            </w:r>
          </w:p>
        </w:tc>
      </w:tr>
      <w:tr w:rsidR="00041142" w:rsidRPr="00041142" w:rsidTr="00041142">
        <w:trPr>
          <w:trHeight w:val="255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17,44%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17,91%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18,23%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17,98%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17,94%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16,93%</w:t>
            </w:r>
          </w:p>
        </w:tc>
      </w:tr>
      <w:tr w:rsidR="00041142" w:rsidRPr="00041142" w:rsidTr="00041142">
        <w:trPr>
          <w:trHeight w:val="620"/>
          <w:jc w:val="center"/>
        </w:trPr>
        <w:tc>
          <w:tcPr>
            <w:tcW w:w="21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476 115 000,00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453 289 720,00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2 083 595 837,95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1 375 716 300,00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2 517 462 531,58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41142" w:rsidRPr="00041142" w:rsidRDefault="00041142" w:rsidP="0004114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41142">
              <w:rPr>
                <w:rFonts w:eastAsia="Times New Roman"/>
                <w:sz w:val="16"/>
                <w:szCs w:val="16"/>
                <w:lang w:val="uk-UA" w:eastAsia="uk-UA"/>
              </w:rPr>
              <w:t>1 136 371 384,00</w:t>
            </w:r>
          </w:p>
        </w:tc>
      </w:tr>
    </w:tbl>
    <w:p w:rsidR="002861D6" w:rsidRDefault="002861D6" w:rsidP="00B83C63">
      <w:pPr>
        <w:spacing w:before="120"/>
        <w:jc w:val="both"/>
        <w:rPr>
          <w:szCs w:val="28"/>
          <w:lang w:val="uk-UA"/>
        </w:rPr>
      </w:pPr>
      <w:r w:rsidRPr="00900C82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7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94C14">
            <w:rPr>
              <w:szCs w:val="28"/>
              <w:lang w:val="uk-UA"/>
            </w:rPr>
            <w:t>2 липня 2019 року</w:t>
          </w:r>
        </w:sdtContent>
      </w:sdt>
      <w:r w:rsidRPr="00900C82">
        <w:rPr>
          <w:szCs w:val="28"/>
          <w:lang w:val="uk-UA"/>
        </w:rPr>
        <w:t>, до державного бюджету залучено</w:t>
      </w:r>
      <w:r w:rsidR="00393A8A">
        <w:rPr>
          <w:szCs w:val="28"/>
          <w:lang w:val="uk-UA"/>
        </w:rPr>
        <w:t xml:space="preserve"> </w:t>
      </w:r>
      <w:r w:rsidR="00594C14">
        <w:rPr>
          <w:b/>
          <w:szCs w:val="28"/>
          <w:lang w:val="uk-UA"/>
        </w:rPr>
        <w:t>8</w:t>
      </w:r>
      <w:r w:rsidR="0002604A">
        <w:rPr>
          <w:b/>
          <w:szCs w:val="28"/>
          <w:lang w:val="uk-UA"/>
        </w:rPr>
        <w:t> </w:t>
      </w:r>
      <w:r w:rsidR="00594C14">
        <w:rPr>
          <w:b/>
          <w:szCs w:val="28"/>
        </w:rPr>
        <w:t>042</w:t>
      </w:r>
      <w:r w:rsidR="0002604A">
        <w:rPr>
          <w:b/>
          <w:szCs w:val="28"/>
          <w:lang w:val="en-US"/>
        </w:rPr>
        <w:t> </w:t>
      </w:r>
      <w:r w:rsidR="00594C14">
        <w:rPr>
          <w:b/>
          <w:szCs w:val="28"/>
        </w:rPr>
        <w:t>550</w:t>
      </w:r>
      <w:r w:rsidR="0002604A">
        <w:rPr>
          <w:b/>
          <w:szCs w:val="28"/>
          <w:lang w:val="en-US"/>
        </w:rPr>
        <w:t> </w:t>
      </w:r>
      <w:r w:rsidR="00594C14">
        <w:rPr>
          <w:b/>
          <w:szCs w:val="28"/>
        </w:rPr>
        <w:t>773</w:t>
      </w:r>
      <w:r w:rsidR="00393A8A" w:rsidRPr="008E508D">
        <w:rPr>
          <w:b/>
          <w:szCs w:val="28"/>
          <w:lang w:val="uk-UA"/>
        </w:rPr>
        <w:t>,</w:t>
      </w:r>
      <w:r w:rsidR="00594C14">
        <w:rPr>
          <w:b/>
          <w:szCs w:val="28"/>
        </w:rPr>
        <w:t>53</w:t>
      </w:r>
      <w:r w:rsidRPr="00900C82">
        <w:rPr>
          <w:b/>
          <w:szCs w:val="28"/>
          <w:lang w:val="uk-UA"/>
        </w:rPr>
        <w:t> грн.</w:t>
      </w:r>
      <w:r w:rsidRPr="00900C82">
        <w:rPr>
          <w:szCs w:val="28"/>
          <w:lang w:val="uk-UA"/>
        </w:rPr>
        <w:t xml:space="preserve"> (за</w:t>
      </w:r>
      <w:r w:rsidRPr="00D30868">
        <w:rPr>
          <w:szCs w:val="28"/>
          <w:lang w:val="uk-UA"/>
        </w:rPr>
        <w:t xml:space="preserve"> о</w:t>
      </w:r>
      <w:r w:rsidRPr="00AD4460">
        <w:rPr>
          <w:szCs w:val="28"/>
          <w:lang w:val="uk-UA"/>
        </w:rPr>
        <w:t>фіційним курсом НБУ).</w:t>
      </w:r>
    </w:p>
    <w:p w:rsidR="00795E62" w:rsidRPr="00041142" w:rsidRDefault="00795E62" w:rsidP="00041142">
      <w:pPr>
        <w:pStyle w:val="a7"/>
        <w:spacing w:before="240"/>
        <w:jc w:val="center"/>
        <w:rPr>
          <w:sz w:val="20"/>
        </w:rPr>
      </w:pPr>
    </w:p>
    <w:sectPr w:rsidR="00795E62" w:rsidRPr="00041142" w:rsidSect="000411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E8" w:rsidRDefault="005B77E8" w:rsidP="009014ED">
      <w:r>
        <w:separator/>
      </w:r>
    </w:p>
  </w:endnote>
  <w:endnote w:type="continuationSeparator" w:id="0">
    <w:p w:rsidR="005B77E8" w:rsidRDefault="005B77E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E8" w:rsidRDefault="005B77E8" w:rsidP="009014ED">
      <w:r>
        <w:separator/>
      </w:r>
    </w:p>
  </w:footnote>
  <w:footnote w:type="continuationSeparator" w:id="0">
    <w:p w:rsidR="005B77E8" w:rsidRDefault="005B77E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142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54A2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226B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5FBD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4C79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C14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B77E8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6883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166866"/>
    <w:rsid w:val="00212F9A"/>
    <w:rsid w:val="0038462D"/>
    <w:rsid w:val="00394F41"/>
    <w:rsid w:val="003D0759"/>
    <w:rsid w:val="003F16EC"/>
    <w:rsid w:val="003F56A0"/>
    <w:rsid w:val="00401800"/>
    <w:rsid w:val="005F753D"/>
    <w:rsid w:val="00754DC3"/>
    <w:rsid w:val="008505B0"/>
    <w:rsid w:val="008F57EA"/>
    <w:rsid w:val="00B15AC5"/>
    <w:rsid w:val="00B3787D"/>
    <w:rsid w:val="00B60F2A"/>
    <w:rsid w:val="00CF1078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94C6600-BB09-4ACB-9978-8661E887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2019-06-25T12:55:00Z</cp:lastPrinted>
  <dcterms:created xsi:type="dcterms:W3CDTF">2019-07-02T14:56:00Z</dcterms:created>
  <dcterms:modified xsi:type="dcterms:W3CDTF">2019-07-02T14:56:00Z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