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FBC2" w14:textId="77777777" w:rsidR="00FB74BD" w:rsidRPr="007913FD" w:rsidRDefault="00FB74BD" w:rsidP="009C416A">
      <w:pPr>
        <w:tabs>
          <w:tab w:val="left" w:pos="567"/>
        </w:tabs>
        <w:spacing w:after="0" w:line="240" w:lineRule="auto"/>
        <w:ind w:firstLine="79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93FE789" w14:textId="77777777" w:rsidR="00FB74BD" w:rsidRPr="007913FD" w:rsidRDefault="00FB74BD" w:rsidP="00FB74B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ЗАТВЕРДЖЕНО </w:t>
      </w:r>
    </w:p>
    <w:p w14:paraId="23A27D77" w14:textId="77777777" w:rsidR="00FB74BD" w:rsidRPr="007913FD" w:rsidRDefault="00FB74BD" w:rsidP="00FB74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</w:t>
      </w:r>
    </w:p>
    <w:p w14:paraId="2BB405A4" w14:textId="7FFDA2E9" w:rsidR="00FB74BD" w:rsidRPr="007913FD" w:rsidRDefault="00CD6353" w:rsidP="00FB74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_____________202</w:t>
      </w:r>
      <w:r w:rsidR="00337DDB"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1C34"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р. № ________</w:t>
      </w:r>
    </w:p>
    <w:p w14:paraId="34491C07" w14:textId="77777777" w:rsidR="00D252B7" w:rsidRPr="007913FD" w:rsidRDefault="00D252B7" w:rsidP="00906EF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C4FBE7" w14:textId="77777777" w:rsidR="00286797" w:rsidRPr="007913FD" w:rsidRDefault="00286797" w:rsidP="007263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00B212" w14:textId="77777777" w:rsidR="00286797" w:rsidRPr="007913FD" w:rsidRDefault="00286797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14:paraId="20BC3EC6" w14:textId="77777777" w:rsidR="009352B2" w:rsidRPr="007913FD" w:rsidRDefault="009959B6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50893397"/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82459E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обровільної сплати єдиного внеску</w:t>
      </w: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загальнообов</w:t>
      </w:r>
      <w:r w:rsidR="00792AEF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язкове державне соціальне страхування</w:t>
      </w:r>
      <w:r w:rsidR="0082459E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платниками єдиного внеску із місцезнаходженням (місцем проживання) на тимчасово окупованій території України</w:t>
      </w:r>
    </w:p>
    <w:bookmarkEnd w:id="1"/>
    <w:p w14:paraId="70C0EA6C" w14:textId="77777777" w:rsidR="00BB6A36" w:rsidRPr="007913FD" w:rsidRDefault="00BB6A36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EE2FCA" w14:textId="77777777" w:rsidR="00286797" w:rsidRPr="007913FD" w:rsidRDefault="00B373B0" w:rsidP="003262E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59B6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8202E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6797"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</w:p>
    <w:p w14:paraId="53AC2A47" w14:textId="77777777" w:rsidR="00BB6A36" w:rsidRPr="007913FD" w:rsidRDefault="00BB6A36" w:rsidP="00BB6A36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BB2599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1. Цей Порядок розроблений з метою реалізації права на добровільну сплату платниками єдиного внеску на загальнообов’язкове державне соціальне страхування платниками (далі – єдиний внесок) із місцезнаходженням (місцем проживання) на тимчасово окупованій території України відповідно до вимог пункту 9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розділу VIII «Прикінцеві та перехідні положення» Закону України  «Про збір та облік єдиного внеску на загальнообов’язкове державне соціальне страхування» (далі – Закон).</w:t>
      </w:r>
    </w:p>
    <w:p w14:paraId="629E454F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5C2BC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2. Дія цього Порядку поширюється на платників єдиного внеску, визначених частиною першою статті 4 Закону, у яких місцезнаходження (місце проживання) є на тимчасово окупованій території України (далі – платники єдиного внеску), та на осіб, які виявили бажання брати участь у загальнообов’язковому державному соціальному страхуванні, у яких місце проживання є на тимчасово окупованій території України.</w:t>
      </w:r>
    </w:p>
    <w:p w14:paraId="5F9C9ABC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902A1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3. Для цілей цього Порядку термін</w:t>
      </w:r>
      <w:r w:rsidRPr="007913FD">
        <w:rPr>
          <w:color w:val="000000" w:themeColor="text1"/>
        </w:rPr>
        <w:t xml:space="preserve"> 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«тимчасово окупована територія» вживається у значенні, визначеному  статтею 3 Закону </w:t>
      </w:r>
      <w:r w:rsidRPr="00A7202D">
        <w:rPr>
          <w:rFonts w:ascii="Times New Roman" w:hAnsi="Times New Roman" w:cs="Times New Roman"/>
          <w:color w:val="000000" w:themeColor="text1"/>
          <w:sz w:val="28"/>
          <w:szCs w:val="28"/>
        </w:rPr>
        <w:t>України від 15 квітня 2014 року № 1207-VII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забезпечення прав і свобод громадян та правовий режим на тимчасово окупованій території» (далі – Закон № 1207).</w:t>
      </w:r>
    </w:p>
    <w:p w14:paraId="27169648" w14:textId="77777777" w:rsidR="007913FD" w:rsidRPr="007913FD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90200D" w14:textId="77777777" w:rsidR="007913FD" w:rsidRPr="007913FD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Умови застосування добровільної сплати єдиного внеску</w:t>
      </w:r>
    </w:p>
    <w:p w14:paraId="3C2A48AC" w14:textId="77777777" w:rsidR="007913FD" w:rsidRPr="007913FD" w:rsidRDefault="007913FD" w:rsidP="007913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32BFEF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1. Платники єдиного внеску, які прийняли рішення про добровільну сплату єдиного внеску, передбаченого Законом:</w:t>
      </w:r>
    </w:p>
    <w:p w14:paraId="5EF9F84F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7C94A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зобов’язані своєчасно та в повному обсязі нараховувати, обчислювати і сплачувати єдиний внесок до податкового органу за основним місцем обліку платника єдиного внеску у розмірі, встановленому статтею 8 Закону до визначеної статтею 7 Закону бази нарахування єдиного внеску; </w:t>
      </w:r>
    </w:p>
    <w:p w14:paraId="43B1E683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50622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на підставі обчислених та сплачених сум єдиного внеску зобов’язані подавати звітність у складі звітності з податку на доходи фізичних осіб (єдиного податку) (далі – звітність) до податкового органу за основним місцем обліку платника єдиного внеску у строки та порядку, встановлені Податковим кодексом України. </w:t>
      </w:r>
    </w:p>
    <w:p w14:paraId="5F291852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6F70D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2. Відповідно до</w:t>
      </w:r>
      <w:r w:rsidRPr="007913FD">
        <w:rPr>
          <w:color w:val="000000" w:themeColor="text1"/>
        </w:rPr>
        <w:t xml:space="preserve"> </w:t>
      </w:r>
      <w:hyperlink r:id="rId8" w:anchor="n685" w:tgtFrame="_blank" w:history="1">
        <w:r w:rsidRPr="007913FD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пункту 9</w:t>
        </w:r>
      </w:hyperlink>
      <w:hyperlink r:id="rId9" w:anchor="n685" w:tgtFrame="_blank" w:history="1">
        <w:r w:rsidRPr="007913FD">
          <w:rPr>
            <w:rStyle w:val="af1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vertAlign w:val="superscript"/>
          </w:rPr>
          <w:t>3</w:t>
        </w:r>
      </w:hyperlink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розділу VIII «Прикінцеві та перехідні положення» тимчасово на період дії особливого правового режиму, визначеного Законом № 1207 зупиняється застосування до платників єдиного внеску із місцезнаходженням (місцем проживання) на тимчасово окупованій території України норм статей 25 і 26 Закону.</w:t>
      </w:r>
    </w:p>
    <w:p w14:paraId="289091D4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73F44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3. У разі використання права на добровільну сплату єдиного внеску самостійно визначені зобов’язання з єдиного внеску, зазначені платником  у звітності, не підлягають скасуванню, та, відповідно, добровільно сплачені кошти з єдиного внеску зараховуються у порядку календарної черговості виникнення зобов’язань, у тому числі, за період до дати початку тимчасової окупації, встановленої частиною другою статті 1 Закону № 1207.</w:t>
      </w:r>
    </w:p>
    <w:p w14:paraId="5B82F7F5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 сплачені кошти з єдиного внеску поверненню не підлягають,</w:t>
      </w:r>
      <w:r w:rsidRPr="007913FD">
        <w:rPr>
          <w:color w:val="000000" w:themeColor="text1"/>
        </w:rPr>
        <w:t xml:space="preserve"> 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крім надміру та/або помилково сплачених коштів. Повернення помилково та/або надміру сплачених коштів єдиного внеску здійснюється на рахунки, відкриті на іншій території України, у встановленому порядку.</w:t>
      </w:r>
    </w:p>
    <w:p w14:paraId="4A6F4D31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12CD0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У разі зміни </w:t>
      </w:r>
      <w:r w:rsidRPr="007913FD">
        <w:rPr>
          <w:color w:val="000000" w:themeColor="text1"/>
        </w:rPr>
        <w:t xml:space="preserve"> 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місцезнаходження (місця проживання) з тимчасово окупованої території України на іншу територію України для платників єдиного внеску припиняється дія норм Порядку. </w:t>
      </w:r>
    </w:p>
    <w:p w14:paraId="01510381" w14:textId="77777777" w:rsidR="007913FD" w:rsidRPr="007913FD" w:rsidRDefault="007913FD" w:rsidP="007913F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01A79" w14:textId="77777777" w:rsidR="007913FD" w:rsidRPr="007913FD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Добровільна сплата єдиного внеску громадянами за місцем проживання на тимчасово окупованій території України</w:t>
      </w:r>
    </w:p>
    <w:p w14:paraId="4B0446AF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88BCA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1. Особи, які досягли 16-річного віку та не перебувають у трудових відносинах з роботодавцями, визначеними пунктом 1 частини першої статті 4 Закону, та не належать до платників єдиного внеску, визначених пунктами 4, 5 та 5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першої статті 4 Закону, із місцем проживання  на тимчасово окупованій території України мають право подати до податкового органу на  іншій території України відповідну заяву про добровільну участь у системі загальнообов'язкового державного соціального страхування з урахуванням частини третьої статті 10 Закону.</w:t>
      </w:r>
    </w:p>
    <w:p w14:paraId="0EB7AF3C" w14:textId="14084C23" w:rsid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При цьому, вимоги цієї статті щодо подання заяви за основним місцем проживання, до таких осіб не застосовуються.</w:t>
      </w:r>
    </w:p>
    <w:p w14:paraId="1D5D9B28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A452C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2. Податковий орган, що отримав заяву про добровільну участь у системі загальнообов’язкового державного соціального страхування, має право перевіряти викладені в заяві відомості та вимагати від особи, яка подала заяву, документи, що підтверджують зазначені відомості.</w:t>
      </w:r>
    </w:p>
    <w:p w14:paraId="65CC818C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2CC85" w14:textId="744516C5" w:rsid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3. З особою, яка подала заяву про добровільну участь у системі загальнообов’язкового державного соціального страхування, податковим органом в строк не пізніше ніж 30 календарних днів з дня отримання заяви укладається Договір про добровільну участь у системі загальнообов’язкового державного соціального страхування з урахуванням вимог абзацу третього частини третьої статті 10 Закону (далі – Договір).</w:t>
      </w:r>
    </w:p>
    <w:p w14:paraId="19876700" w14:textId="77777777" w:rsidR="007913FD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B4B145" w14:textId="27BD0367" w:rsidR="00E04AB0" w:rsidRPr="007913FD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добровільної участі осіб які уклали Договір, визначено статтею 10 Закону.</w:t>
      </w:r>
    </w:p>
    <w:p w14:paraId="4601688D" w14:textId="77777777" w:rsidR="00B21227" w:rsidRPr="007913FD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F14C3D0" w14:textId="7752B770" w:rsidR="00B21227" w:rsidRPr="007913FD" w:rsidRDefault="00011D61" w:rsidP="00011D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F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14:paraId="1AA8CD32" w14:textId="77777777" w:rsidR="00B21227" w:rsidRPr="007913FD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4A757" w14:textId="77777777" w:rsidR="00B21227" w:rsidRPr="007913FD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124ACF0" w14:textId="77777777" w:rsidR="00B21227" w:rsidRPr="007913FD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sectPr w:rsidR="00B21227" w:rsidRPr="007913FD" w:rsidSect="007913FD">
      <w:headerReference w:type="default" r:id="rId10"/>
      <w:footerReference w:type="default" r:id="rId11"/>
      <w:footerReference w:type="first" r:id="rId12"/>
      <w:pgSz w:w="11906" w:h="16838" w:code="9"/>
      <w:pgMar w:top="567" w:right="851" w:bottom="1418" w:left="1418" w:header="454" w:footer="141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79CC0" w16cex:dateUtc="2020-09-12T16:15:00Z"/>
  <w16cex:commentExtensible w16cex:durableId="23086B08" w16cex:dateUtc="2020-09-13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6391A7" w16cid:durableId="23078B2D"/>
  <w16cid:commentId w16cid:paraId="7FD788B5" w16cid:durableId="23078B2E"/>
  <w16cid:commentId w16cid:paraId="0AA48E2E" w16cid:durableId="23078B2F"/>
  <w16cid:commentId w16cid:paraId="0673E393" w16cid:durableId="23079CC0"/>
  <w16cid:commentId w16cid:paraId="50210319" w16cid:durableId="23086B08"/>
  <w16cid:commentId w16cid:paraId="2B55B46C" w16cid:durableId="2308BA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B8FD" w14:textId="77777777" w:rsidR="00F307F5" w:rsidRDefault="00F307F5" w:rsidP="009352B2">
      <w:pPr>
        <w:spacing w:after="0" w:line="240" w:lineRule="auto"/>
      </w:pPr>
      <w:r>
        <w:separator/>
      </w:r>
    </w:p>
  </w:endnote>
  <w:endnote w:type="continuationSeparator" w:id="0">
    <w:p w14:paraId="146B989A" w14:textId="77777777" w:rsidR="00F307F5" w:rsidRDefault="00F307F5" w:rsidP="009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780B" w14:textId="69AE307A" w:rsidR="007553FF" w:rsidRDefault="007553FF">
    <w:pPr>
      <w:pStyle w:val="a5"/>
    </w:pPr>
  </w:p>
  <w:p w14:paraId="5A86B1A1" w14:textId="77777777" w:rsidR="007553FF" w:rsidRDefault="007553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9DE9" w14:textId="050B88D6" w:rsidR="00011D61" w:rsidRDefault="00011D61">
    <w:pPr>
      <w:pStyle w:val="a5"/>
    </w:pPr>
  </w:p>
  <w:p w14:paraId="268D3A68" w14:textId="77777777" w:rsidR="00011D61" w:rsidRDefault="00011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AF178" w14:textId="77777777" w:rsidR="00F307F5" w:rsidRDefault="00F307F5" w:rsidP="009352B2">
      <w:pPr>
        <w:spacing w:after="0" w:line="240" w:lineRule="auto"/>
      </w:pPr>
      <w:r>
        <w:separator/>
      </w:r>
    </w:p>
  </w:footnote>
  <w:footnote w:type="continuationSeparator" w:id="0">
    <w:p w14:paraId="3713D518" w14:textId="77777777" w:rsidR="00F307F5" w:rsidRDefault="00F307F5" w:rsidP="0093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523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13D73" w14:textId="6ACA4215" w:rsidR="00DC4903" w:rsidRPr="00B828CE" w:rsidRDefault="00DC4903">
        <w:pPr>
          <w:pStyle w:val="a3"/>
          <w:jc w:val="center"/>
          <w:rPr>
            <w:rFonts w:ascii="Times New Roman" w:hAnsi="Times New Roman" w:cs="Times New Roman"/>
          </w:rPr>
        </w:pPr>
        <w:r w:rsidRPr="00B828CE">
          <w:rPr>
            <w:rFonts w:ascii="Times New Roman" w:hAnsi="Times New Roman" w:cs="Times New Roman"/>
          </w:rPr>
          <w:fldChar w:fldCharType="begin"/>
        </w:r>
        <w:r w:rsidRPr="00B828CE">
          <w:rPr>
            <w:rFonts w:ascii="Times New Roman" w:hAnsi="Times New Roman" w:cs="Times New Roman"/>
          </w:rPr>
          <w:instrText>PAGE   \* MERGEFORMAT</w:instrText>
        </w:r>
        <w:r w:rsidRPr="00B828CE">
          <w:rPr>
            <w:rFonts w:ascii="Times New Roman" w:hAnsi="Times New Roman" w:cs="Times New Roman"/>
          </w:rPr>
          <w:fldChar w:fldCharType="separate"/>
        </w:r>
        <w:r w:rsidR="00AF56BA" w:rsidRPr="00AF56BA">
          <w:rPr>
            <w:rFonts w:ascii="Times New Roman" w:hAnsi="Times New Roman" w:cs="Times New Roman"/>
            <w:noProof/>
            <w:lang w:val="ru-RU"/>
          </w:rPr>
          <w:t>3</w:t>
        </w:r>
        <w:r w:rsidRPr="00B828CE">
          <w:rPr>
            <w:rFonts w:ascii="Times New Roman" w:hAnsi="Times New Roman" w:cs="Times New Roman"/>
          </w:rPr>
          <w:fldChar w:fldCharType="end"/>
        </w:r>
      </w:p>
    </w:sdtContent>
  </w:sdt>
  <w:p w14:paraId="445F34CD" w14:textId="77777777" w:rsidR="00DC4903" w:rsidRDefault="00DC49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858"/>
    <w:multiLevelType w:val="hybridMultilevel"/>
    <w:tmpl w:val="C52CC47C"/>
    <w:lvl w:ilvl="0" w:tplc="D2C8D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0B0"/>
    <w:multiLevelType w:val="hybridMultilevel"/>
    <w:tmpl w:val="379CB48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D63657"/>
    <w:multiLevelType w:val="hybridMultilevel"/>
    <w:tmpl w:val="E3A6E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5B44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AA611C"/>
    <w:multiLevelType w:val="hybridMultilevel"/>
    <w:tmpl w:val="47EE0940"/>
    <w:lvl w:ilvl="0" w:tplc="EE6A13A0">
      <w:start w:val="1"/>
      <w:numFmt w:val="decimal"/>
      <w:lvlText w:val="%1)"/>
      <w:lvlJc w:val="left"/>
      <w:pPr>
        <w:ind w:left="2022" w:hanging="14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F2FD0"/>
    <w:multiLevelType w:val="hybridMultilevel"/>
    <w:tmpl w:val="E1448B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0A5F94"/>
    <w:multiLevelType w:val="multilevel"/>
    <w:tmpl w:val="FD4861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B1728"/>
    <w:multiLevelType w:val="multilevel"/>
    <w:tmpl w:val="25521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494B0735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0C0296"/>
    <w:multiLevelType w:val="multilevel"/>
    <w:tmpl w:val="873EEF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3D3AEA"/>
    <w:multiLevelType w:val="hybridMultilevel"/>
    <w:tmpl w:val="C172D5D0"/>
    <w:lvl w:ilvl="0" w:tplc="9940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61B2"/>
    <w:multiLevelType w:val="multilevel"/>
    <w:tmpl w:val="6DDE3E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A7C9E"/>
    <w:multiLevelType w:val="hybridMultilevel"/>
    <w:tmpl w:val="2E4C74F8"/>
    <w:lvl w:ilvl="0" w:tplc="B37C1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4550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A4298"/>
    <w:multiLevelType w:val="hybridMultilevel"/>
    <w:tmpl w:val="1DFE0DF2"/>
    <w:lvl w:ilvl="0" w:tplc="BEBE38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57"/>
    <w:rsid w:val="000038B9"/>
    <w:rsid w:val="00011D61"/>
    <w:rsid w:val="000124EB"/>
    <w:rsid w:val="000155BA"/>
    <w:rsid w:val="00015978"/>
    <w:rsid w:val="00015FAE"/>
    <w:rsid w:val="0001639E"/>
    <w:rsid w:val="00017A0A"/>
    <w:rsid w:val="00020FDE"/>
    <w:rsid w:val="000233EF"/>
    <w:rsid w:val="00025722"/>
    <w:rsid w:val="00030FA7"/>
    <w:rsid w:val="00036A3C"/>
    <w:rsid w:val="00036E88"/>
    <w:rsid w:val="0003713C"/>
    <w:rsid w:val="00037CD5"/>
    <w:rsid w:val="00040EF5"/>
    <w:rsid w:val="000438EE"/>
    <w:rsid w:val="00044982"/>
    <w:rsid w:val="000450E6"/>
    <w:rsid w:val="00053D61"/>
    <w:rsid w:val="000610DA"/>
    <w:rsid w:val="0006245E"/>
    <w:rsid w:val="00064FC0"/>
    <w:rsid w:val="000724E2"/>
    <w:rsid w:val="00083BC2"/>
    <w:rsid w:val="000850F9"/>
    <w:rsid w:val="000865B9"/>
    <w:rsid w:val="000A0ACF"/>
    <w:rsid w:val="000A17FA"/>
    <w:rsid w:val="000A3FB1"/>
    <w:rsid w:val="000B0434"/>
    <w:rsid w:val="000B2550"/>
    <w:rsid w:val="000B2583"/>
    <w:rsid w:val="000B2FAA"/>
    <w:rsid w:val="000C5364"/>
    <w:rsid w:val="000C6AC5"/>
    <w:rsid w:val="000D271E"/>
    <w:rsid w:val="000D2F10"/>
    <w:rsid w:val="000E1B6D"/>
    <w:rsid w:val="000E4140"/>
    <w:rsid w:val="000E7C6B"/>
    <w:rsid w:val="000F31D3"/>
    <w:rsid w:val="000F480D"/>
    <w:rsid w:val="000F6F6D"/>
    <w:rsid w:val="000F7AC9"/>
    <w:rsid w:val="00100287"/>
    <w:rsid w:val="001009F8"/>
    <w:rsid w:val="00107E2A"/>
    <w:rsid w:val="0011203E"/>
    <w:rsid w:val="00113BC4"/>
    <w:rsid w:val="00117CEB"/>
    <w:rsid w:val="00117ED6"/>
    <w:rsid w:val="001210F3"/>
    <w:rsid w:val="00122271"/>
    <w:rsid w:val="001227A6"/>
    <w:rsid w:val="00125353"/>
    <w:rsid w:val="001400ED"/>
    <w:rsid w:val="00147E78"/>
    <w:rsid w:val="001504A5"/>
    <w:rsid w:val="00154805"/>
    <w:rsid w:val="00161E6F"/>
    <w:rsid w:val="0016439E"/>
    <w:rsid w:val="00192CB5"/>
    <w:rsid w:val="001A05C2"/>
    <w:rsid w:val="001A07FB"/>
    <w:rsid w:val="001A1564"/>
    <w:rsid w:val="001A1FBD"/>
    <w:rsid w:val="001A7254"/>
    <w:rsid w:val="001B0CEE"/>
    <w:rsid w:val="001B2ADF"/>
    <w:rsid w:val="001D0CAE"/>
    <w:rsid w:val="001D27E8"/>
    <w:rsid w:val="001D3709"/>
    <w:rsid w:val="001D6C39"/>
    <w:rsid w:val="001E3EB9"/>
    <w:rsid w:val="001E5D1B"/>
    <w:rsid w:val="001F1C83"/>
    <w:rsid w:val="001F4B39"/>
    <w:rsid w:val="00200311"/>
    <w:rsid w:val="00207016"/>
    <w:rsid w:val="00211598"/>
    <w:rsid w:val="0021271E"/>
    <w:rsid w:val="00217344"/>
    <w:rsid w:val="0022015F"/>
    <w:rsid w:val="00220830"/>
    <w:rsid w:val="00231ECD"/>
    <w:rsid w:val="00235D6B"/>
    <w:rsid w:val="00243169"/>
    <w:rsid w:val="002623F9"/>
    <w:rsid w:val="00263F6B"/>
    <w:rsid w:val="00265228"/>
    <w:rsid w:val="00267552"/>
    <w:rsid w:val="00267877"/>
    <w:rsid w:val="00275CE2"/>
    <w:rsid w:val="00276654"/>
    <w:rsid w:val="00276680"/>
    <w:rsid w:val="002856B3"/>
    <w:rsid w:val="00286797"/>
    <w:rsid w:val="00287C04"/>
    <w:rsid w:val="002B23AB"/>
    <w:rsid w:val="002B3033"/>
    <w:rsid w:val="002B390E"/>
    <w:rsid w:val="002B4826"/>
    <w:rsid w:val="002B6D61"/>
    <w:rsid w:val="002C366D"/>
    <w:rsid w:val="002C7F5E"/>
    <w:rsid w:val="002D0252"/>
    <w:rsid w:val="002D2D0D"/>
    <w:rsid w:val="002D3052"/>
    <w:rsid w:val="002E2E90"/>
    <w:rsid w:val="002E63B7"/>
    <w:rsid w:val="002F2D90"/>
    <w:rsid w:val="002F5611"/>
    <w:rsid w:val="002F71EE"/>
    <w:rsid w:val="003004EE"/>
    <w:rsid w:val="0030091A"/>
    <w:rsid w:val="00300C0F"/>
    <w:rsid w:val="00307CCF"/>
    <w:rsid w:val="00312EF6"/>
    <w:rsid w:val="00316C32"/>
    <w:rsid w:val="00320263"/>
    <w:rsid w:val="00323D50"/>
    <w:rsid w:val="003241B2"/>
    <w:rsid w:val="003262E3"/>
    <w:rsid w:val="00331A9C"/>
    <w:rsid w:val="00337DDB"/>
    <w:rsid w:val="00337FB4"/>
    <w:rsid w:val="00340CAC"/>
    <w:rsid w:val="003425C4"/>
    <w:rsid w:val="00342EA4"/>
    <w:rsid w:val="0034419D"/>
    <w:rsid w:val="00345069"/>
    <w:rsid w:val="00350CD1"/>
    <w:rsid w:val="00351C34"/>
    <w:rsid w:val="00360803"/>
    <w:rsid w:val="00360F2A"/>
    <w:rsid w:val="00365B0B"/>
    <w:rsid w:val="00367589"/>
    <w:rsid w:val="0037238D"/>
    <w:rsid w:val="00380036"/>
    <w:rsid w:val="00380BF6"/>
    <w:rsid w:val="003815AA"/>
    <w:rsid w:val="003821C5"/>
    <w:rsid w:val="0038351C"/>
    <w:rsid w:val="003863A6"/>
    <w:rsid w:val="0039005F"/>
    <w:rsid w:val="00392C76"/>
    <w:rsid w:val="003A4A52"/>
    <w:rsid w:val="003B140D"/>
    <w:rsid w:val="003B1ABE"/>
    <w:rsid w:val="003B3233"/>
    <w:rsid w:val="003B3432"/>
    <w:rsid w:val="003C197E"/>
    <w:rsid w:val="003C518C"/>
    <w:rsid w:val="003C525D"/>
    <w:rsid w:val="003C6491"/>
    <w:rsid w:val="003E468C"/>
    <w:rsid w:val="003E60DB"/>
    <w:rsid w:val="003E74E1"/>
    <w:rsid w:val="003E7AA9"/>
    <w:rsid w:val="003F1AB8"/>
    <w:rsid w:val="003F5116"/>
    <w:rsid w:val="00400D1B"/>
    <w:rsid w:val="00401570"/>
    <w:rsid w:val="00402B39"/>
    <w:rsid w:val="00403D9D"/>
    <w:rsid w:val="00405D0A"/>
    <w:rsid w:val="00426B4C"/>
    <w:rsid w:val="00430582"/>
    <w:rsid w:val="004314AA"/>
    <w:rsid w:val="00433487"/>
    <w:rsid w:val="004364DC"/>
    <w:rsid w:val="004410E3"/>
    <w:rsid w:val="00442542"/>
    <w:rsid w:val="0045036D"/>
    <w:rsid w:val="00450986"/>
    <w:rsid w:val="00455613"/>
    <w:rsid w:val="00455922"/>
    <w:rsid w:val="004607C7"/>
    <w:rsid w:val="00464692"/>
    <w:rsid w:val="00484AD4"/>
    <w:rsid w:val="004950A6"/>
    <w:rsid w:val="004A08DB"/>
    <w:rsid w:val="004A3A03"/>
    <w:rsid w:val="004A4EB0"/>
    <w:rsid w:val="004B3D56"/>
    <w:rsid w:val="004C0A63"/>
    <w:rsid w:val="004D36C1"/>
    <w:rsid w:val="004D36C8"/>
    <w:rsid w:val="004D395C"/>
    <w:rsid w:val="004D52CC"/>
    <w:rsid w:val="004E3818"/>
    <w:rsid w:val="0050409D"/>
    <w:rsid w:val="00505DCC"/>
    <w:rsid w:val="00506B80"/>
    <w:rsid w:val="005134FE"/>
    <w:rsid w:val="005163AA"/>
    <w:rsid w:val="005164A6"/>
    <w:rsid w:val="00517643"/>
    <w:rsid w:val="0052522A"/>
    <w:rsid w:val="005255A8"/>
    <w:rsid w:val="00530635"/>
    <w:rsid w:val="00530A64"/>
    <w:rsid w:val="00540857"/>
    <w:rsid w:val="0054526D"/>
    <w:rsid w:val="00547632"/>
    <w:rsid w:val="005505FE"/>
    <w:rsid w:val="00552599"/>
    <w:rsid w:val="005564B4"/>
    <w:rsid w:val="00563279"/>
    <w:rsid w:val="005653AF"/>
    <w:rsid w:val="005732DA"/>
    <w:rsid w:val="0058413F"/>
    <w:rsid w:val="00584EEB"/>
    <w:rsid w:val="00595650"/>
    <w:rsid w:val="005A1A1B"/>
    <w:rsid w:val="005A5942"/>
    <w:rsid w:val="005A71D5"/>
    <w:rsid w:val="005B0115"/>
    <w:rsid w:val="005B4860"/>
    <w:rsid w:val="005C511A"/>
    <w:rsid w:val="005E0B15"/>
    <w:rsid w:val="005E560D"/>
    <w:rsid w:val="005E5F86"/>
    <w:rsid w:val="005E67D3"/>
    <w:rsid w:val="005F0834"/>
    <w:rsid w:val="005F4973"/>
    <w:rsid w:val="005F60CD"/>
    <w:rsid w:val="00600931"/>
    <w:rsid w:val="006141A5"/>
    <w:rsid w:val="00614A6F"/>
    <w:rsid w:val="0061612A"/>
    <w:rsid w:val="00622070"/>
    <w:rsid w:val="006249CC"/>
    <w:rsid w:val="00624AF6"/>
    <w:rsid w:val="006272EF"/>
    <w:rsid w:val="00627C11"/>
    <w:rsid w:val="00631A23"/>
    <w:rsid w:val="00634A6F"/>
    <w:rsid w:val="00635A64"/>
    <w:rsid w:val="00642F0F"/>
    <w:rsid w:val="0064341E"/>
    <w:rsid w:val="0064549B"/>
    <w:rsid w:val="006463F9"/>
    <w:rsid w:val="00647974"/>
    <w:rsid w:val="00651BC0"/>
    <w:rsid w:val="006541FF"/>
    <w:rsid w:val="00665A22"/>
    <w:rsid w:val="00666EAB"/>
    <w:rsid w:val="00671ED8"/>
    <w:rsid w:val="006724C1"/>
    <w:rsid w:val="0068141A"/>
    <w:rsid w:val="0068179B"/>
    <w:rsid w:val="00684C47"/>
    <w:rsid w:val="00685636"/>
    <w:rsid w:val="00686661"/>
    <w:rsid w:val="00691145"/>
    <w:rsid w:val="006A47F5"/>
    <w:rsid w:val="006A493B"/>
    <w:rsid w:val="006A49B3"/>
    <w:rsid w:val="006B7EF7"/>
    <w:rsid w:val="006C06AB"/>
    <w:rsid w:val="006C161A"/>
    <w:rsid w:val="006C1A90"/>
    <w:rsid w:val="006C2ACC"/>
    <w:rsid w:val="006C59E4"/>
    <w:rsid w:val="006C66F7"/>
    <w:rsid w:val="006D276D"/>
    <w:rsid w:val="006D3819"/>
    <w:rsid w:val="006D7E76"/>
    <w:rsid w:val="006E278D"/>
    <w:rsid w:val="006E7D75"/>
    <w:rsid w:val="006F52B9"/>
    <w:rsid w:val="00703A41"/>
    <w:rsid w:val="00707648"/>
    <w:rsid w:val="0071096F"/>
    <w:rsid w:val="007159BD"/>
    <w:rsid w:val="00721AA2"/>
    <w:rsid w:val="007263D8"/>
    <w:rsid w:val="00731E13"/>
    <w:rsid w:val="00744450"/>
    <w:rsid w:val="00746A21"/>
    <w:rsid w:val="00751B90"/>
    <w:rsid w:val="00751EC4"/>
    <w:rsid w:val="007520A3"/>
    <w:rsid w:val="00752C2C"/>
    <w:rsid w:val="007553FF"/>
    <w:rsid w:val="007559D7"/>
    <w:rsid w:val="00757A4B"/>
    <w:rsid w:val="007625B5"/>
    <w:rsid w:val="00764370"/>
    <w:rsid w:val="00764D33"/>
    <w:rsid w:val="00767AE7"/>
    <w:rsid w:val="00775A30"/>
    <w:rsid w:val="00777CEC"/>
    <w:rsid w:val="00784BD0"/>
    <w:rsid w:val="00784CA5"/>
    <w:rsid w:val="00790542"/>
    <w:rsid w:val="007913FD"/>
    <w:rsid w:val="00792AEF"/>
    <w:rsid w:val="00794551"/>
    <w:rsid w:val="007A06D4"/>
    <w:rsid w:val="007A0FA1"/>
    <w:rsid w:val="007B437A"/>
    <w:rsid w:val="007B482F"/>
    <w:rsid w:val="007C3BDA"/>
    <w:rsid w:val="007C44EB"/>
    <w:rsid w:val="007C4D79"/>
    <w:rsid w:val="007C6931"/>
    <w:rsid w:val="007C7332"/>
    <w:rsid w:val="007D50EC"/>
    <w:rsid w:val="007E09FB"/>
    <w:rsid w:val="007E2C59"/>
    <w:rsid w:val="007E5DB6"/>
    <w:rsid w:val="007F3E22"/>
    <w:rsid w:val="008146CF"/>
    <w:rsid w:val="008152D7"/>
    <w:rsid w:val="0082459E"/>
    <w:rsid w:val="0082714D"/>
    <w:rsid w:val="00833BCA"/>
    <w:rsid w:val="008350B2"/>
    <w:rsid w:val="00843A88"/>
    <w:rsid w:val="00845FB4"/>
    <w:rsid w:val="00846BA3"/>
    <w:rsid w:val="00850963"/>
    <w:rsid w:val="00860DDF"/>
    <w:rsid w:val="008633C5"/>
    <w:rsid w:val="00866629"/>
    <w:rsid w:val="0087055B"/>
    <w:rsid w:val="00872A70"/>
    <w:rsid w:val="00892E6C"/>
    <w:rsid w:val="00893BC2"/>
    <w:rsid w:val="008950D1"/>
    <w:rsid w:val="0089662D"/>
    <w:rsid w:val="008A2A1B"/>
    <w:rsid w:val="008A383E"/>
    <w:rsid w:val="008A51E9"/>
    <w:rsid w:val="008A7D24"/>
    <w:rsid w:val="008B3A14"/>
    <w:rsid w:val="008B5B29"/>
    <w:rsid w:val="008C05F6"/>
    <w:rsid w:val="008C46DF"/>
    <w:rsid w:val="008D017B"/>
    <w:rsid w:val="008D16F2"/>
    <w:rsid w:val="008D23C7"/>
    <w:rsid w:val="008D47AD"/>
    <w:rsid w:val="008D7A4A"/>
    <w:rsid w:val="008E1417"/>
    <w:rsid w:val="008E4A1C"/>
    <w:rsid w:val="008E5932"/>
    <w:rsid w:val="008F088C"/>
    <w:rsid w:val="008F30F5"/>
    <w:rsid w:val="00906EF3"/>
    <w:rsid w:val="00916392"/>
    <w:rsid w:val="009246F2"/>
    <w:rsid w:val="00924747"/>
    <w:rsid w:val="00931F85"/>
    <w:rsid w:val="009352B2"/>
    <w:rsid w:val="00935D72"/>
    <w:rsid w:val="00936D2C"/>
    <w:rsid w:val="00937382"/>
    <w:rsid w:val="00943448"/>
    <w:rsid w:val="00945CBA"/>
    <w:rsid w:val="00947F3D"/>
    <w:rsid w:val="00950AE6"/>
    <w:rsid w:val="00951C24"/>
    <w:rsid w:val="00951F39"/>
    <w:rsid w:val="009532F8"/>
    <w:rsid w:val="00971990"/>
    <w:rsid w:val="00973A8B"/>
    <w:rsid w:val="00977E52"/>
    <w:rsid w:val="0098202E"/>
    <w:rsid w:val="00986C33"/>
    <w:rsid w:val="0099164D"/>
    <w:rsid w:val="0099227D"/>
    <w:rsid w:val="00995128"/>
    <w:rsid w:val="009959B6"/>
    <w:rsid w:val="009A0DAE"/>
    <w:rsid w:val="009A22B9"/>
    <w:rsid w:val="009A28A7"/>
    <w:rsid w:val="009A65A8"/>
    <w:rsid w:val="009B0A4B"/>
    <w:rsid w:val="009B1506"/>
    <w:rsid w:val="009B4D34"/>
    <w:rsid w:val="009B635C"/>
    <w:rsid w:val="009B7CC5"/>
    <w:rsid w:val="009B7F0B"/>
    <w:rsid w:val="009C0527"/>
    <w:rsid w:val="009C416A"/>
    <w:rsid w:val="009C5073"/>
    <w:rsid w:val="009C793B"/>
    <w:rsid w:val="009D1EDE"/>
    <w:rsid w:val="009D4983"/>
    <w:rsid w:val="009D7E30"/>
    <w:rsid w:val="009E3F0D"/>
    <w:rsid w:val="009E5487"/>
    <w:rsid w:val="009E5C1B"/>
    <w:rsid w:val="009F0F87"/>
    <w:rsid w:val="009F100B"/>
    <w:rsid w:val="00A021BB"/>
    <w:rsid w:val="00A13198"/>
    <w:rsid w:val="00A15981"/>
    <w:rsid w:val="00A24E51"/>
    <w:rsid w:val="00A25F18"/>
    <w:rsid w:val="00A306D2"/>
    <w:rsid w:val="00A31B19"/>
    <w:rsid w:val="00A35B31"/>
    <w:rsid w:val="00A40514"/>
    <w:rsid w:val="00A44694"/>
    <w:rsid w:val="00A46959"/>
    <w:rsid w:val="00A470C5"/>
    <w:rsid w:val="00A51E0F"/>
    <w:rsid w:val="00A60029"/>
    <w:rsid w:val="00A658F9"/>
    <w:rsid w:val="00A6777D"/>
    <w:rsid w:val="00A70134"/>
    <w:rsid w:val="00A70627"/>
    <w:rsid w:val="00A71151"/>
    <w:rsid w:val="00A7202D"/>
    <w:rsid w:val="00A778F7"/>
    <w:rsid w:val="00A8596E"/>
    <w:rsid w:val="00A91335"/>
    <w:rsid w:val="00A93207"/>
    <w:rsid w:val="00AA3D91"/>
    <w:rsid w:val="00AA43D9"/>
    <w:rsid w:val="00AB2F02"/>
    <w:rsid w:val="00AB486E"/>
    <w:rsid w:val="00AC1FFB"/>
    <w:rsid w:val="00AC3C14"/>
    <w:rsid w:val="00AC48B7"/>
    <w:rsid w:val="00AC7F89"/>
    <w:rsid w:val="00AD260A"/>
    <w:rsid w:val="00AD289C"/>
    <w:rsid w:val="00AD5DCD"/>
    <w:rsid w:val="00AE7740"/>
    <w:rsid w:val="00AF32E4"/>
    <w:rsid w:val="00AF4E69"/>
    <w:rsid w:val="00AF56BA"/>
    <w:rsid w:val="00AF6030"/>
    <w:rsid w:val="00AF6F8C"/>
    <w:rsid w:val="00B022C7"/>
    <w:rsid w:val="00B03FC8"/>
    <w:rsid w:val="00B0743B"/>
    <w:rsid w:val="00B07FF3"/>
    <w:rsid w:val="00B1079E"/>
    <w:rsid w:val="00B11735"/>
    <w:rsid w:val="00B11971"/>
    <w:rsid w:val="00B137A0"/>
    <w:rsid w:val="00B21227"/>
    <w:rsid w:val="00B2164F"/>
    <w:rsid w:val="00B30893"/>
    <w:rsid w:val="00B309CA"/>
    <w:rsid w:val="00B30BFD"/>
    <w:rsid w:val="00B373B0"/>
    <w:rsid w:val="00B46898"/>
    <w:rsid w:val="00B5081A"/>
    <w:rsid w:val="00B50FB7"/>
    <w:rsid w:val="00B572B7"/>
    <w:rsid w:val="00B602DC"/>
    <w:rsid w:val="00B604EB"/>
    <w:rsid w:val="00B61CFA"/>
    <w:rsid w:val="00B70494"/>
    <w:rsid w:val="00B723D5"/>
    <w:rsid w:val="00B810DA"/>
    <w:rsid w:val="00B81229"/>
    <w:rsid w:val="00B8155C"/>
    <w:rsid w:val="00B828CE"/>
    <w:rsid w:val="00B8301F"/>
    <w:rsid w:val="00B879C9"/>
    <w:rsid w:val="00B9048C"/>
    <w:rsid w:val="00B90AAE"/>
    <w:rsid w:val="00BA073D"/>
    <w:rsid w:val="00BA3D84"/>
    <w:rsid w:val="00BA593F"/>
    <w:rsid w:val="00BA5F6A"/>
    <w:rsid w:val="00BA6CDE"/>
    <w:rsid w:val="00BA749F"/>
    <w:rsid w:val="00BB1972"/>
    <w:rsid w:val="00BB1ABC"/>
    <w:rsid w:val="00BB6A36"/>
    <w:rsid w:val="00BB6C57"/>
    <w:rsid w:val="00BD224D"/>
    <w:rsid w:val="00BD3EB3"/>
    <w:rsid w:val="00BD5A15"/>
    <w:rsid w:val="00BD660F"/>
    <w:rsid w:val="00BD6DDD"/>
    <w:rsid w:val="00BE0713"/>
    <w:rsid w:val="00BE08D4"/>
    <w:rsid w:val="00BE0CFB"/>
    <w:rsid w:val="00BE33A2"/>
    <w:rsid w:val="00BE4C85"/>
    <w:rsid w:val="00BF0964"/>
    <w:rsid w:val="00BF16B9"/>
    <w:rsid w:val="00BF5256"/>
    <w:rsid w:val="00BF7CA7"/>
    <w:rsid w:val="00C049DD"/>
    <w:rsid w:val="00C06A69"/>
    <w:rsid w:val="00C07AA3"/>
    <w:rsid w:val="00C16098"/>
    <w:rsid w:val="00C240C1"/>
    <w:rsid w:val="00C25EAC"/>
    <w:rsid w:val="00C30D2E"/>
    <w:rsid w:val="00C453EF"/>
    <w:rsid w:val="00C56152"/>
    <w:rsid w:val="00C62298"/>
    <w:rsid w:val="00C71F2B"/>
    <w:rsid w:val="00C72759"/>
    <w:rsid w:val="00C74D36"/>
    <w:rsid w:val="00C75D9D"/>
    <w:rsid w:val="00C76FDD"/>
    <w:rsid w:val="00C77F70"/>
    <w:rsid w:val="00C80281"/>
    <w:rsid w:val="00C816EA"/>
    <w:rsid w:val="00C82B50"/>
    <w:rsid w:val="00C85412"/>
    <w:rsid w:val="00C91E53"/>
    <w:rsid w:val="00C95F66"/>
    <w:rsid w:val="00CC2EF2"/>
    <w:rsid w:val="00CC360C"/>
    <w:rsid w:val="00CD0378"/>
    <w:rsid w:val="00CD6353"/>
    <w:rsid w:val="00CD6AC3"/>
    <w:rsid w:val="00CE3794"/>
    <w:rsid w:val="00CF64B2"/>
    <w:rsid w:val="00D00DA5"/>
    <w:rsid w:val="00D02685"/>
    <w:rsid w:val="00D072B0"/>
    <w:rsid w:val="00D12A25"/>
    <w:rsid w:val="00D13438"/>
    <w:rsid w:val="00D13760"/>
    <w:rsid w:val="00D14624"/>
    <w:rsid w:val="00D17561"/>
    <w:rsid w:val="00D206BB"/>
    <w:rsid w:val="00D21541"/>
    <w:rsid w:val="00D225CC"/>
    <w:rsid w:val="00D23863"/>
    <w:rsid w:val="00D252B7"/>
    <w:rsid w:val="00D34D82"/>
    <w:rsid w:val="00D4729D"/>
    <w:rsid w:val="00D53764"/>
    <w:rsid w:val="00D5391F"/>
    <w:rsid w:val="00D56D07"/>
    <w:rsid w:val="00D625A4"/>
    <w:rsid w:val="00D6518F"/>
    <w:rsid w:val="00D71CE0"/>
    <w:rsid w:val="00D77724"/>
    <w:rsid w:val="00D803A6"/>
    <w:rsid w:val="00D80F5E"/>
    <w:rsid w:val="00D90798"/>
    <w:rsid w:val="00D97035"/>
    <w:rsid w:val="00DA0736"/>
    <w:rsid w:val="00DA59A3"/>
    <w:rsid w:val="00DA6CE8"/>
    <w:rsid w:val="00DB0CEC"/>
    <w:rsid w:val="00DB1219"/>
    <w:rsid w:val="00DB179A"/>
    <w:rsid w:val="00DB238A"/>
    <w:rsid w:val="00DB4274"/>
    <w:rsid w:val="00DC0696"/>
    <w:rsid w:val="00DC2265"/>
    <w:rsid w:val="00DC4903"/>
    <w:rsid w:val="00DC5BED"/>
    <w:rsid w:val="00DC7BE4"/>
    <w:rsid w:val="00DD1ADB"/>
    <w:rsid w:val="00DE22B0"/>
    <w:rsid w:val="00DE72C5"/>
    <w:rsid w:val="00DF04AB"/>
    <w:rsid w:val="00DF10C9"/>
    <w:rsid w:val="00DF647D"/>
    <w:rsid w:val="00E0386C"/>
    <w:rsid w:val="00E04AB0"/>
    <w:rsid w:val="00E07278"/>
    <w:rsid w:val="00E10421"/>
    <w:rsid w:val="00E12C22"/>
    <w:rsid w:val="00E1641E"/>
    <w:rsid w:val="00E2135A"/>
    <w:rsid w:val="00E22B96"/>
    <w:rsid w:val="00E30DC8"/>
    <w:rsid w:val="00E33A3D"/>
    <w:rsid w:val="00E35CBB"/>
    <w:rsid w:val="00E36D0D"/>
    <w:rsid w:val="00E42D98"/>
    <w:rsid w:val="00E44A6F"/>
    <w:rsid w:val="00E478EE"/>
    <w:rsid w:val="00E50639"/>
    <w:rsid w:val="00E53041"/>
    <w:rsid w:val="00E61F17"/>
    <w:rsid w:val="00E70657"/>
    <w:rsid w:val="00E70F18"/>
    <w:rsid w:val="00E728AA"/>
    <w:rsid w:val="00E762B1"/>
    <w:rsid w:val="00E809D5"/>
    <w:rsid w:val="00E81B7F"/>
    <w:rsid w:val="00E860E5"/>
    <w:rsid w:val="00E90533"/>
    <w:rsid w:val="00E91AF8"/>
    <w:rsid w:val="00EB1AA8"/>
    <w:rsid w:val="00EB3056"/>
    <w:rsid w:val="00EB565D"/>
    <w:rsid w:val="00EB77EA"/>
    <w:rsid w:val="00EB7E7E"/>
    <w:rsid w:val="00EC01F9"/>
    <w:rsid w:val="00EC0FEA"/>
    <w:rsid w:val="00EC1324"/>
    <w:rsid w:val="00EC70F8"/>
    <w:rsid w:val="00ED4F5E"/>
    <w:rsid w:val="00EE0507"/>
    <w:rsid w:val="00EE4DEF"/>
    <w:rsid w:val="00EE75FC"/>
    <w:rsid w:val="00F03CA8"/>
    <w:rsid w:val="00F2707D"/>
    <w:rsid w:val="00F2744E"/>
    <w:rsid w:val="00F307F5"/>
    <w:rsid w:val="00F311E6"/>
    <w:rsid w:val="00F3170B"/>
    <w:rsid w:val="00F34ADF"/>
    <w:rsid w:val="00F37631"/>
    <w:rsid w:val="00F438F3"/>
    <w:rsid w:val="00F50EF3"/>
    <w:rsid w:val="00F53825"/>
    <w:rsid w:val="00F62364"/>
    <w:rsid w:val="00F6539A"/>
    <w:rsid w:val="00F65DC7"/>
    <w:rsid w:val="00F717ED"/>
    <w:rsid w:val="00F73611"/>
    <w:rsid w:val="00F73C33"/>
    <w:rsid w:val="00F757E2"/>
    <w:rsid w:val="00F770DE"/>
    <w:rsid w:val="00F77F42"/>
    <w:rsid w:val="00F82020"/>
    <w:rsid w:val="00F84996"/>
    <w:rsid w:val="00F86A0A"/>
    <w:rsid w:val="00F93F3D"/>
    <w:rsid w:val="00F95999"/>
    <w:rsid w:val="00FA148F"/>
    <w:rsid w:val="00FA3AB4"/>
    <w:rsid w:val="00FB1F3B"/>
    <w:rsid w:val="00FB464F"/>
    <w:rsid w:val="00FB49ED"/>
    <w:rsid w:val="00FB74BD"/>
    <w:rsid w:val="00FC1F90"/>
    <w:rsid w:val="00FC3ECD"/>
    <w:rsid w:val="00FC5123"/>
    <w:rsid w:val="00FC5357"/>
    <w:rsid w:val="00FC7697"/>
    <w:rsid w:val="00FD000D"/>
    <w:rsid w:val="00FD19F2"/>
    <w:rsid w:val="00FD4562"/>
    <w:rsid w:val="00FD6876"/>
    <w:rsid w:val="00FE102B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597A4"/>
  <w15:docId w15:val="{24C859B9-B0AF-4D32-AFA2-3C4DE1A8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352B2"/>
  </w:style>
  <w:style w:type="paragraph" w:styleId="a5">
    <w:name w:val="footer"/>
    <w:basedOn w:val="a"/>
    <w:link w:val="a6"/>
    <w:uiPriority w:val="99"/>
    <w:unhideWhenUsed/>
    <w:rsid w:val="009352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352B2"/>
  </w:style>
  <w:style w:type="paragraph" w:styleId="a7">
    <w:name w:val="List Paragraph"/>
    <w:basedOn w:val="a"/>
    <w:uiPriority w:val="34"/>
    <w:qFormat/>
    <w:rsid w:val="00B022C7"/>
    <w:pPr>
      <w:ind w:left="720"/>
      <w:contextualSpacing/>
    </w:pPr>
  </w:style>
  <w:style w:type="character" w:customStyle="1" w:styleId="xfm49120559">
    <w:name w:val="xfm_49120559"/>
    <w:basedOn w:val="a0"/>
    <w:rsid w:val="00220830"/>
  </w:style>
  <w:style w:type="paragraph" w:styleId="a8">
    <w:name w:val="Normal (Web)"/>
    <w:basedOn w:val="a"/>
    <w:rsid w:val="002208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styleId="a9">
    <w:name w:val="annotation reference"/>
    <w:basedOn w:val="a0"/>
    <w:uiPriority w:val="99"/>
    <w:semiHidden/>
    <w:unhideWhenUsed/>
    <w:rsid w:val="00EC0F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FE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C0F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FE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C0F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0FE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F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66EAB"/>
    <w:rPr>
      <w:color w:val="0000FF" w:themeColor="hyperlink"/>
      <w:u w:val="single"/>
    </w:rPr>
  </w:style>
  <w:style w:type="paragraph" w:customStyle="1" w:styleId="rvps2">
    <w:name w:val="rvps2"/>
    <w:basedOn w:val="a"/>
    <w:rsid w:val="00F4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C45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4-17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4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602A-D44D-4AB4-B12F-54544E3B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3294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Апар Олена Миколаївна</cp:lastModifiedBy>
  <cp:revision>2</cp:revision>
  <cp:lastPrinted>2021-09-30T08:12:00Z</cp:lastPrinted>
  <dcterms:created xsi:type="dcterms:W3CDTF">2021-11-08T14:17:00Z</dcterms:created>
  <dcterms:modified xsi:type="dcterms:W3CDTF">2021-11-08T14:17:00Z</dcterms:modified>
</cp:coreProperties>
</file>