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7A" w:rsidRDefault="00EE147A" w:rsidP="00564AE2">
      <w:pPr>
        <w:jc w:val="center"/>
        <w:rPr>
          <w:sz w:val="28"/>
          <w:szCs w:val="28"/>
          <w:lang w:val="uk-UA"/>
        </w:rPr>
      </w:pPr>
    </w:p>
    <w:p w:rsidR="00EE147A" w:rsidRDefault="00EE147A" w:rsidP="00564AE2">
      <w:pPr>
        <w:jc w:val="center"/>
        <w:rPr>
          <w:sz w:val="28"/>
          <w:szCs w:val="28"/>
          <w:lang w:val="uk-UA"/>
        </w:rPr>
      </w:pPr>
    </w:p>
    <w:p w:rsidR="00564AE2" w:rsidRDefault="00564AE2" w:rsidP="00564AE2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842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E2" w:rsidRDefault="00564AE2" w:rsidP="00564AE2">
      <w:pPr>
        <w:jc w:val="center"/>
        <w:rPr>
          <w:b/>
          <w:sz w:val="28"/>
          <w:szCs w:val="28"/>
          <w:lang w:val="uk-UA"/>
        </w:rPr>
      </w:pPr>
    </w:p>
    <w:p w:rsidR="00564AE2" w:rsidRDefault="00564AE2" w:rsidP="00564A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ФІНАНСІВ УКРАЇНИ</w:t>
      </w:r>
    </w:p>
    <w:p w:rsidR="00564AE2" w:rsidRDefault="00564AE2" w:rsidP="00564AE2">
      <w:pPr>
        <w:jc w:val="center"/>
        <w:rPr>
          <w:b/>
          <w:sz w:val="28"/>
          <w:szCs w:val="28"/>
          <w:lang w:val="uk-UA"/>
        </w:rPr>
      </w:pPr>
    </w:p>
    <w:p w:rsidR="00564AE2" w:rsidRDefault="00564AE2" w:rsidP="00564AE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НАКАЗ</w:t>
      </w:r>
    </w:p>
    <w:p w:rsidR="00564AE2" w:rsidRDefault="00564AE2" w:rsidP="00564AE2">
      <w:pPr>
        <w:jc w:val="center"/>
        <w:rPr>
          <w:sz w:val="28"/>
          <w:szCs w:val="28"/>
          <w:lang w:val="uk-UA"/>
        </w:rPr>
      </w:pPr>
    </w:p>
    <w:p w:rsidR="00564AE2" w:rsidRDefault="00564AE2" w:rsidP="00564A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 </w:t>
      </w:r>
      <w:r w:rsidR="00AF3A31">
        <w:rPr>
          <w:sz w:val="28"/>
          <w:szCs w:val="28"/>
          <w:lang w:val="uk-UA"/>
        </w:rPr>
        <w:t xml:space="preserve">18.09.2023    </w:t>
      </w:r>
      <w:r>
        <w:rPr>
          <w:sz w:val="28"/>
          <w:szCs w:val="28"/>
          <w:lang w:val="uk-UA"/>
        </w:rPr>
        <w:t xml:space="preserve">                    </w:t>
      </w:r>
      <w:r w:rsidR="00AF3A31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Київ                                   № </w:t>
      </w:r>
      <w:r w:rsidR="00AF3A31">
        <w:rPr>
          <w:sz w:val="28"/>
          <w:szCs w:val="28"/>
          <w:lang w:val="uk-UA"/>
        </w:rPr>
        <w:t>502</w:t>
      </w:r>
      <w:r>
        <w:rPr>
          <w:sz w:val="28"/>
          <w:szCs w:val="28"/>
          <w:lang w:val="uk-UA"/>
        </w:rPr>
        <w:t xml:space="preserve"> </w:t>
      </w:r>
    </w:p>
    <w:p w:rsidR="00A72473" w:rsidRPr="00A72473" w:rsidRDefault="00A72473" w:rsidP="00564AE2">
      <w:pPr>
        <w:jc w:val="both"/>
        <w:rPr>
          <w:b/>
          <w:sz w:val="16"/>
          <w:szCs w:val="16"/>
          <w:lang w:val="uk-UA"/>
        </w:rPr>
      </w:pPr>
    </w:p>
    <w:p w:rsidR="00564AE2" w:rsidRPr="00A72473" w:rsidRDefault="00564AE2" w:rsidP="00564AE2">
      <w:pPr>
        <w:jc w:val="both"/>
        <w:rPr>
          <w:sz w:val="28"/>
          <w:szCs w:val="28"/>
          <w:lang w:val="uk-UA"/>
        </w:rPr>
      </w:pPr>
      <w:r w:rsidRPr="00A72473">
        <w:rPr>
          <w:b/>
          <w:sz w:val="28"/>
          <w:szCs w:val="28"/>
          <w:lang w:val="uk-UA"/>
        </w:rPr>
        <w:t>Про затвердження Порядку і умов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</w:t>
      </w:r>
    </w:p>
    <w:p w:rsidR="00564AE2" w:rsidRPr="00A72473" w:rsidRDefault="00564AE2" w:rsidP="00564AE2">
      <w:pPr>
        <w:jc w:val="both"/>
        <w:rPr>
          <w:b/>
          <w:sz w:val="16"/>
          <w:szCs w:val="16"/>
          <w:lang w:val="uk-UA"/>
        </w:rPr>
      </w:pPr>
    </w:p>
    <w:p w:rsidR="00564AE2" w:rsidRPr="00A72473" w:rsidRDefault="00564AE2" w:rsidP="00564AE2">
      <w:pPr>
        <w:ind w:firstLine="567"/>
        <w:jc w:val="both"/>
        <w:rPr>
          <w:sz w:val="28"/>
          <w:szCs w:val="28"/>
          <w:lang w:val="uk-UA"/>
        </w:rPr>
      </w:pPr>
      <w:r w:rsidRPr="00A72473">
        <w:rPr>
          <w:sz w:val="28"/>
          <w:szCs w:val="28"/>
          <w:lang w:val="uk-UA"/>
        </w:rPr>
        <w:t>Відповідно до пункту 13 Положення про  порядок формування та зберігання Державного фонду дорогоцінних металів і дорогоцінного каміння України, затвердженого постановою Кабінету Міністрів України від 30 березня 1998 року</w:t>
      </w:r>
      <w:r w:rsidR="00A72473" w:rsidRPr="00A72473">
        <w:rPr>
          <w:sz w:val="28"/>
          <w:szCs w:val="28"/>
          <w:lang w:val="uk-UA"/>
        </w:rPr>
        <w:t xml:space="preserve"> </w:t>
      </w:r>
      <w:r w:rsidRPr="00A72473">
        <w:rPr>
          <w:sz w:val="28"/>
          <w:szCs w:val="28"/>
          <w:lang w:val="uk-UA"/>
        </w:rPr>
        <w:t>№ 387, та постанови Кабінету Міністрів України від 02 травня  2023 року № 435 «</w:t>
      </w:r>
      <w:r w:rsidRPr="00A72473">
        <w:rPr>
          <w:sz w:val="28"/>
          <w:szCs w:val="28"/>
          <w:shd w:val="clear" w:color="auto" w:fill="FFFFFF"/>
          <w:lang w:val="uk-UA"/>
        </w:rPr>
        <w:t>Про зарахування дорогоцінного каміння органогенного утворення (бурштин-сировина унікальний) до Історичного фонду дорогоцінних металів і дорогоцінного каміння України»</w:t>
      </w:r>
    </w:p>
    <w:p w:rsidR="00564AE2" w:rsidRPr="00A72473" w:rsidRDefault="00564AE2" w:rsidP="00564AE2">
      <w:pPr>
        <w:ind w:firstLine="709"/>
        <w:jc w:val="both"/>
        <w:rPr>
          <w:sz w:val="16"/>
          <w:szCs w:val="16"/>
          <w:lang w:val="uk-UA"/>
        </w:rPr>
      </w:pPr>
    </w:p>
    <w:p w:rsidR="00564AE2" w:rsidRDefault="00564AE2" w:rsidP="00564A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564AE2" w:rsidRPr="00A60BD4" w:rsidRDefault="00564AE2" w:rsidP="00564AE2">
      <w:pPr>
        <w:jc w:val="both"/>
        <w:rPr>
          <w:b/>
          <w:sz w:val="12"/>
          <w:szCs w:val="12"/>
          <w:lang w:val="uk-UA"/>
        </w:rPr>
      </w:pPr>
    </w:p>
    <w:p w:rsidR="00564AE2" w:rsidRPr="00A72473" w:rsidRDefault="00564AE2" w:rsidP="00564AE2">
      <w:pPr>
        <w:ind w:firstLine="567"/>
        <w:jc w:val="both"/>
        <w:rPr>
          <w:sz w:val="28"/>
          <w:szCs w:val="28"/>
          <w:lang w:val="uk-UA"/>
        </w:rPr>
      </w:pPr>
      <w:r w:rsidRPr="00A72473">
        <w:rPr>
          <w:sz w:val="28"/>
          <w:szCs w:val="28"/>
          <w:lang w:val="uk-UA"/>
        </w:rPr>
        <w:t>1. Затвердити Порядок і умови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дослідження, що додаються.</w:t>
      </w:r>
    </w:p>
    <w:p w:rsidR="00564AE2" w:rsidRPr="00A72473" w:rsidRDefault="00564AE2" w:rsidP="002646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72473">
        <w:rPr>
          <w:sz w:val="28"/>
          <w:szCs w:val="28"/>
          <w:lang w:val="uk-UA"/>
        </w:rPr>
        <w:t>2. Державній установі «Державне сховище дорогоцінних металів і дорогоцінного каміння України»:</w:t>
      </w:r>
    </w:p>
    <w:p w:rsidR="00564AE2" w:rsidRPr="00A72473" w:rsidRDefault="00564AE2" w:rsidP="00564AE2">
      <w:pPr>
        <w:ind w:firstLine="567"/>
        <w:jc w:val="both"/>
        <w:rPr>
          <w:sz w:val="28"/>
          <w:szCs w:val="28"/>
          <w:lang w:val="uk-UA"/>
        </w:rPr>
      </w:pPr>
      <w:r w:rsidRPr="00A72473">
        <w:rPr>
          <w:sz w:val="28"/>
          <w:szCs w:val="28"/>
          <w:lang w:val="uk-UA"/>
        </w:rPr>
        <w:t>з</w:t>
      </w:r>
      <w:r w:rsidR="00D75ECC" w:rsidRPr="00A72473">
        <w:rPr>
          <w:sz w:val="28"/>
          <w:szCs w:val="28"/>
          <w:lang w:val="uk-UA"/>
        </w:rPr>
        <w:t>абезпечи</w:t>
      </w:r>
      <w:r w:rsidRPr="00A72473">
        <w:rPr>
          <w:sz w:val="28"/>
          <w:szCs w:val="28"/>
          <w:lang w:val="uk-UA"/>
        </w:rPr>
        <w:t xml:space="preserve">ти передавання дорогоцінного каміння органогенного утворення (бурштину-сировини унікального), зарахованого </w:t>
      </w:r>
      <w:r w:rsidRPr="00A72473">
        <w:rPr>
          <w:sz w:val="28"/>
          <w:szCs w:val="28"/>
          <w:shd w:val="clear" w:color="auto" w:fill="FFFFFF"/>
          <w:lang w:val="uk-UA"/>
        </w:rPr>
        <w:t>до Історичного фонду дорогоцінних металів і дорогоцінного каміння України, Державному гемологічному центру України</w:t>
      </w:r>
      <w:r w:rsidRPr="00A72473">
        <w:rPr>
          <w:sz w:val="28"/>
          <w:szCs w:val="28"/>
          <w:lang w:val="uk-UA"/>
        </w:rPr>
        <w:t xml:space="preserve"> для</w:t>
      </w:r>
      <w:r w:rsidRPr="00A72473">
        <w:rPr>
          <w:sz w:val="28"/>
          <w:szCs w:val="28"/>
          <w:shd w:val="clear" w:color="auto" w:fill="FFFFFF"/>
          <w:lang w:val="uk-UA"/>
        </w:rPr>
        <w:t xml:space="preserve"> використання з метою експозиції та наукового дослідження у порядку, встановленому законодавством</w:t>
      </w:r>
      <w:r w:rsidR="00D75ECC" w:rsidRPr="00A72473">
        <w:rPr>
          <w:sz w:val="28"/>
          <w:szCs w:val="28"/>
          <w:shd w:val="clear" w:color="auto" w:fill="FFFFFF"/>
          <w:lang w:val="uk-UA"/>
        </w:rPr>
        <w:t xml:space="preserve"> України</w:t>
      </w:r>
      <w:r w:rsidRPr="00A72473">
        <w:rPr>
          <w:sz w:val="28"/>
          <w:szCs w:val="28"/>
          <w:lang w:val="uk-UA"/>
        </w:rPr>
        <w:t>;</w:t>
      </w:r>
    </w:p>
    <w:p w:rsidR="00564AE2" w:rsidRPr="00A72473" w:rsidRDefault="00564AE2" w:rsidP="00564AE2">
      <w:pPr>
        <w:ind w:firstLine="567"/>
        <w:jc w:val="both"/>
        <w:rPr>
          <w:sz w:val="28"/>
          <w:szCs w:val="28"/>
          <w:lang w:val="uk-UA"/>
        </w:rPr>
      </w:pPr>
      <w:r w:rsidRPr="00A72473">
        <w:rPr>
          <w:sz w:val="28"/>
          <w:szCs w:val="28"/>
          <w:lang w:val="uk-UA"/>
        </w:rPr>
        <w:t xml:space="preserve">у п’ятиденний строк із дня передачі </w:t>
      </w:r>
      <w:r w:rsidR="00A72473" w:rsidRPr="00A72473">
        <w:rPr>
          <w:sz w:val="28"/>
          <w:szCs w:val="28"/>
          <w:lang w:val="uk-UA"/>
        </w:rPr>
        <w:t>дорогоцінного каміння органогенного утворення (бурштину-сировини унікального)</w:t>
      </w:r>
      <w:r w:rsidRPr="00A72473">
        <w:rPr>
          <w:sz w:val="28"/>
          <w:szCs w:val="28"/>
          <w:lang w:val="uk-UA"/>
        </w:rPr>
        <w:t xml:space="preserve"> надати Міністерству фінансів України копії документів  щодо приймання-передачі цінностей.</w:t>
      </w:r>
    </w:p>
    <w:p w:rsidR="00A60BD4" w:rsidRDefault="00564AE2" w:rsidP="002646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72473">
        <w:rPr>
          <w:sz w:val="28"/>
          <w:szCs w:val="28"/>
          <w:lang w:val="uk-UA"/>
        </w:rPr>
        <w:t>3.</w:t>
      </w:r>
      <w:r w:rsidR="008C2AAA" w:rsidRPr="00A72473">
        <w:rPr>
          <w:sz w:val="28"/>
          <w:szCs w:val="28"/>
          <w:lang w:val="uk-UA"/>
        </w:rPr>
        <w:t> </w:t>
      </w:r>
      <w:r w:rsidR="00BA1E6F" w:rsidRPr="00A72473">
        <w:rPr>
          <w:sz w:val="28"/>
          <w:szCs w:val="28"/>
          <w:lang w:val="uk-UA"/>
        </w:rPr>
        <w:t>Управлінню державної політики у сфері пробірного контролю, документів суворої звітності в установленому порядку</w:t>
      </w:r>
      <w:r w:rsidR="00A60BD4">
        <w:rPr>
          <w:sz w:val="28"/>
          <w:szCs w:val="28"/>
          <w:lang w:val="uk-UA"/>
        </w:rPr>
        <w:t xml:space="preserve"> забезпечити:</w:t>
      </w:r>
      <w:r w:rsidR="00BA1E6F" w:rsidRPr="00A72473">
        <w:rPr>
          <w:sz w:val="28"/>
          <w:szCs w:val="28"/>
          <w:lang w:val="uk-UA"/>
        </w:rPr>
        <w:t xml:space="preserve"> </w:t>
      </w:r>
    </w:p>
    <w:p w:rsidR="00A60BD4" w:rsidRDefault="00BA1E6F" w:rsidP="00564AE2">
      <w:pPr>
        <w:ind w:firstLine="567"/>
        <w:jc w:val="both"/>
        <w:rPr>
          <w:sz w:val="28"/>
          <w:szCs w:val="28"/>
          <w:lang w:val="uk-UA"/>
        </w:rPr>
      </w:pPr>
      <w:r w:rsidRPr="00A72473">
        <w:rPr>
          <w:sz w:val="28"/>
          <w:szCs w:val="28"/>
          <w:lang w:val="uk-UA"/>
        </w:rPr>
        <w:t>подання цього наказу на державну реєстраці</w:t>
      </w:r>
      <w:r w:rsidR="00A60BD4">
        <w:rPr>
          <w:sz w:val="28"/>
          <w:szCs w:val="28"/>
          <w:lang w:val="uk-UA"/>
        </w:rPr>
        <w:t>ю</w:t>
      </w:r>
      <w:r w:rsidRPr="00A72473">
        <w:rPr>
          <w:sz w:val="28"/>
          <w:szCs w:val="28"/>
          <w:lang w:val="uk-UA"/>
        </w:rPr>
        <w:t xml:space="preserve"> до Міністерства юстиції України</w:t>
      </w:r>
      <w:r w:rsidR="00A60BD4">
        <w:rPr>
          <w:sz w:val="28"/>
          <w:szCs w:val="28"/>
          <w:lang w:val="uk-UA"/>
        </w:rPr>
        <w:t>;</w:t>
      </w:r>
    </w:p>
    <w:p w:rsidR="00BA1E6F" w:rsidRDefault="00A60BD4" w:rsidP="00564A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цього наказу</w:t>
      </w:r>
      <w:r w:rsidR="00BA1E6F" w:rsidRPr="00A72473">
        <w:rPr>
          <w:sz w:val="28"/>
          <w:szCs w:val="28"/>
          <w:lang w:val="uk-UA"/>
        </w:rPr>
        <w:t>.</w:t>
      </w:r>
    </w:p>
    <w:p w:rsidR="0026466E" w:rsidRPr="00A72473" w:rsidRDefault="0026466E" w:rsidP="0026466E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8C2AAA" w:rsidRPr="00A7247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564AE2" w:rsidRDefault="0026466E" w:rsidP="0026466E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1E6F" w:rsidRPr="00A72473">
        <w:rPr>
          <w:sz w:val="28"/>
          <w:szCs w:val="28"/>
          <w:lang w:val="uk-UA"/>
        </w:rPr>
        <w:t>.</w:t>
      </w:r>
      <w:r w:rsidR="008C2AAA" w:rsidRPr="00A72473">
        <w:rPr>
          <w:sz w:val="28"/>
          <w:szCs w:val="28"/>
          <w:lang w:val="uk-UA"/>
        </w:rPr>
        <w:t> </w:t>
      </w:r>
      <w:r w:rsidR="00564AE2" w:rsidRPr="00A72473">
        <w:rPr>
          <w:sz w:val="28"/>
          <w:szCs w:val="28"/>
          <w:lang w:val="uk-UA"/>
        </w:rPr>
        <w:t xml:space="preserve">Контроль за виконанням цього наказу покласти на першого заступника Міністра </w:t>
      </w:r>
      <w:proofErr w:type="spellStart"/>
      <w:r w:rsidR="00564AE2" w:rsidRPr="00A72473">
        <w:rPr>
          <w:sz w:val="28"/>
          <w:szCs w:val="28"/>
          <w:lang w:val="uk-UA"/>
        </w:rPr>
        <w:t>Улютіна</w:t>
      </w:r>
      <w:proofErr w:type="spellEnd"/>
      <w:r w:rsidR="00564AE2" w:rsidRPr="00A72473">
        <w:rPr>
          <w:sz w:val="28"/>
          <w:szCs w:val="28"/>
          <w:lang w:val="uk-UA"/>
        </w:rPr>
        <w:t xml:space="preserve"> Д. В.</w:t>
      </w:r>
    </w:p>
    <w:p w:rsidR="00EE147A" w:rsidRPr="00A72473" w:rsidRDefault="00EE147A" w:rsidP="0026466E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564AE2" w:rsidRDefault="00564AE2" w:rsidP="00564AE2">
      <w:pPr>
        <w:jc w:val="both"/>
        <w:rPr>
          <w:b/>
          <w:sz w:val="16"/>
          <w:szCs w:val="16"/>
          <w:lang w:val="uk-UA"/>
        </w:rPr>
      </w:pPr>
    </w:p>
    <w:p w:rsidR="00042676" w:rsidRPr="00564AE2" w:rsidRDefault="00564AE2" w:rsidP="00A7247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Міністр</w:t>
      </w:r>
      <w:r>
        <w:rPr>
          <w:b/>
          <w:bCs/>
          <w:sz w:val="28"/>
          <w:lang w:val="uk-UA"/>
        </w:rPr>
        <w:tab/>
        <w:t xml:space="preserve">                                                                                Сергій МАРЧЕНКО</w:t>
      </w:r>
    </w:p>
    <w:sectPr w:rsidR="00042676" w:rsidRPr="00564AE2" w:rsidSect="00EE147A">
      <w:headerReference w:type="default" r:id="rId8"/>
      <w:pgSz w:w="11906" w:h="16838"/>
      <w:pgMar w:top="709" w:right="567" w:bottom="1702" w:left="1701" w:header="62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E" w:rsidRDefault="00947D5E" w:rsidP="0050667D">
      <w:r>
        <w:separator/>
      </w:r>
    </w:p>
  </w:endnote>
  <w:endnote w:type="continuationSeparator" w:id="0">
    <w:p w:rsidR="00947D5E" w:rsidRDefault="00947D5E" w:rsidP="0050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E" w:rsidRDefault="00947D5E" w:rsidP="0050667D">
      <w:r>
        <w:separator/>
      </w:r>
    </w:p>
  </w:footnote>
  <w:footnote w:type="continuationSeparator" w:id="0">
    <w:p w:rsidR="00947D5E" w:rsidRDefault="00947D5E" w:rsidP="0050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48632"/>
      <w:docPartObj>
        <w:docPartGallery w:val="Page Numbers (Top of Page)"/>
        <w:docPartUnique/>
      </w:docPartObj>
    </w:sdtPr>
    <w:sdtEndPr/>
    <w:sdtContent>
      <w:p w:rsidR="00BA1E6F" w:rsidRDefault="00BA1E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31" w:rsidRPr="00AF3A31">
          <w:rPr>
            <w:noProof/>
            <w:lang w:val="uk-UA"/>
          </w:rPr>
          <w:t>2</w:t>
        </w:r>
        <w:r>
          <w:fldChar w:fldCharType="end"/>
        </w:r>
      </w:p>
    </w:sdtContent>
  </w:sdt>
  <w:p w:rsidR="00BA1E6F" w:rsidRDefault="00BA1E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3C4D"/>
    <w:rsid w:val="00007832"/>
    <w:rsid w:val="000079AE"/>
    <w:rsid w:val="00007F2D"/>
    <w:rsid w:val="000274B0"/>
    <w:rsid w:val="000405E2"/>
    <w:rsid w:val="00042676"/>
    <w:rsid w:val="00077033"/>
    <w:rsid w:val="00080434"/>
    <w:rsid w:val="00083519"/>
    <w:rsid w:val="000955B7"/>
    <w:rsid w:val="000A054B"/>
    <w:rsid w:val="000A23FD"/>
    <w:rsid w:val="000B497F"/>
    <w:rsid w:val="000C653F"/>
    <w:rsid w:val="0011318D"/>
    <w:rsid w:val="0011478B"/>
    <w:rsid w:val="0012545C"/>
    <w:rsid w:val="00132D5B"/>
    <w:rsid w:val="00135578"/>
    <w:rsid w:val="001410FC"/>
    <w:rsid w:val="001576D0"/>
    <w:rsid w:val="00186AD2"/>
    <w:rsid w:val="0019594B"/>
    <w:rsid w:val="001A5422"/>
    <w:rsid w:val="001C4A3F"/>
    <w:rsid w:val="001C619A"/>
    <w:rsid w:val="001D7F09"/>
    <w:rsid w:val="001F0F79"/>
    <w:rsid w:val="001F6263"/>
    <w:rsid w:val="002106A3"/>
    <w:rsid w:val="00230EE7"/>
    <w:rsid w:val="0026466E"/>
    <w:rsid w:val="002670CD"/>
    <w:rsid w:val="0027064B"/>
    <w:rsid w:val="00275255"/>
    <w:rsid w:val="00281A48"/>
    <w:rsid w:val="0029243A"/>
    <w:rsid w:val="002C15D8"/>
    <w:rsid w:val="002C56D9"/>
    <w:rsid w:val="002D5A91"/>
    <w:rsid w:val="002E157D"/>
    <w:rsid w:val="002E2F05"/>
    <w:rsid w:val="00335665"/>
    <w:rsid w:val="003552A5"/>
    <w:rsid w:val="00374559"/>
    <w:rsid w:val="00375563"/>
    <w:rsid w:val="003C2136"/>
    <w:rsid w:val="003D2430"/>
    <w:rsid w:val="00417761"/>
    <w:rsid w:val="00437CC1"/>
    <w:rsid w:val="00477FE6"/>
    <w:rsid w:val="004A569C"/>
    <w:rsid w:val="004E4341"/>
    <w:rsid w:val="0050667D"/>
    <w:rsid w:val="00507BC3"/>
    <w:rsid w:val="00513C11"/>
    <w:rsid w:val="00521959"/>
    <w:rsid w:val="00521DF2"/>
    <w:rsid w:val="00564AE2"/>
    <w:rsid w:val="00585533"/>
    <w:rsid w:val="00595652"/>
    <w:rsid w:val="0062458A"/>
    <w:rsid w:val="00632B10"/>
    <w:rsid w:val="00643D31"/>
    <w:rsid w:val="00655131"/>
    <w:rsid w:val="00667438"/>
    <w:rsid w:val="00670D9C"/>
    <w:rsid w:val="006810A7"/>
    <w:rsid w:val="006816CE"/>
    <w:rsid w:val="006B0270"/>
    <w:rsid w:val="006E1C88"/>
    <w:rsid w:val="00732C17"/>
    <w:rsid w:val="00750EAF"/>
    <w:rsid w:val="00773140"/>
    <w:rsid w:val="007C424C"/>
    <w:rsid w:val="007D43F4"/>
    <w:rsid w:val="007E4F2C"/>
    <w:rsid w:val="007F5E8D"/>
    <w:rsid w:val="00845AB3"/>
    <w:rsid w:val="00863A14"/>
    <w:rsid w:val="00886C2A"/>
    <w:rsid w:val="008934F6"/>
    <w:rsid w:val="008A1F1C"/>
    <w:rsid w:val="008C2AAA"/>
    <w:rsid w:val="008E71B7"/>
    <w:rsid w:val="008F2ACB"/>
    <w:rsid w:val="009177EB"/>
    <w:rsid w:val="00925124"/>
    <w:rsid w:val="00947D5E"/>
    <w:rsid w:val="009509CA"/>
    <w:rsid w:val="00963340"/>
    <w:rsid w:val="00977DDE"/>
    <w:rsid w:val="00981B85"/>
    <w:rsid w:val="0099632D"/>
    <w:rsid w:val="009A1F5D"/>
    <w:rsid w:val="009B5B4F"/>
    <w:rsid w:val="009D61BF"/>
    <w:rsid w:val="009E3002"/>
    <w:rsid w:val="00A036B3"/>
    <w:rsid w:val="00A05A5D"/>
    <w:rsid w:val="00A53B9E"/>
    <w:rsid w:val="00A5538B"/>
    <w:rsid w:val="00A608EF"/>
    <w:rsid w:val="00A60BD4"/>
    <w:rsid w:val="00A72473"/>
    <w:rsid w:val="00A91480"/>
    <w:rsid w:val="00AA4498"/>
    <w:rsid w:val="00AB33FD"/>
    <w:rsid w:val="00AF2353"/>
    <w:rsid w:val="00AF2925"/>
    <w:rsid w:val="00AF3A31"/>
    <w:rsid w:val="00AF3AAC"/>
    <w:rsid w:val="00B25B30"/>
    <w:rsid w:val="00B306FE"/>
    <w:rsid w:val="00B34FBD"/>
    <w:rsid w:val="00B95220"/>
    <w:rsid w:val="00BA1E6F"/>
    <w:rsid w:val="00BE0C6C"/>
    <w:rsid w:val="00C00B60"/>
    <w:rsid w:val="00C10C62"/>
    <w:rsid w:val="00C6257C"/>
    <w:rsid w:val="00CB0049"/>
    <w:rsid w:val="00D107F5"/>
    <w:rsid w:val="00D31DD1"/>
    <w:rsid w:val="00D4180F"/>
    <w:rsid w:val="00D75ECC"/>
    <w:rsid w:val="00DF4532"/>
    <w:rsid w:val="00E4725C"/>
    <w:rsid w:val="00E86317"/>
    <w:rsid w:val="00EA79EF"/>
    <w:rsid w:val="00EB6F52"/>
    <w:rsid w:val="00EC5F9E"/>
    <w:rsid w:val="00ED3326"/>
    <w:rsid w:val="00EE147A"/>
    <w:rsid w:val="00F160D1"/>
    <w:rsid w:val="00F17532"/>
    <w:rsid w:val="00F43364"/>
    <w:rsid w:val="00F72169"/>
    <w:rsid w:val="00F87543"/>
    <w:rsid w:val="00FB2866"/>
    <w:rsid w:val="00FD06B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2C391"/>
  <w15:chartTrackingRefBased/>
  <w15:docId w15:val="{3017AAD4-78BE-4699-9FF2-FDD5F0D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E4725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4725C"/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E4725C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rsid w:val="00E472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ітка таблиці1"/>
    <w:basedOn w:val="a1"/>
    <w:next w:val="a9"/>
    <w:rsid w:val="00D31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50667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50667D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2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07D4-23E8-45D2-A91E-7A449F6C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Ляшок Тетяна Миколаївна</cp:lastModifiedBy>
  <cp:revision>3</cp:revision>
  <cp:lastPrinted>2021-12-15T09:43:00Z</cp:lastPrinted>
  <dcterms:created xsi:type="dcterms:W3CDTF">2023-11-09T07:58:00Z</dcterms:created>
  <dcterms:modified xsi:type="dcterms:W3CDTF">2023-11-09T10:19:00Z</dcterms:modified>
</cp:coreProperties>
</file>