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58DA0A13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2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12B68">
            <w:rPr>
              <w:b/>
              <w:bCs/>
              <w:lang w:val="uk-UA"/>
            </w:rPr>
            <w:t>2 лютого 2021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9196" w:type="dxa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412"/>
        <w:gridCol w:w="1413"/>
        <w:gridCol w:w="1413"/>
        <w:gridCol w:w="1413"/>
      </w:tblGrid>
      <w:tr w:rsidR="00A12B68" w:rsidRPr="00A12B68" w14:paraId="38FA8F7C" w14:textId="77777777" w:rsidTr="00A12B68">
        <w:trPr>
          <w:trHeight w:val="283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17787117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2974558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04BE71D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AEDE21B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3081AD8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A12B68" w:rsidRPr="00A12B68" w14:paraId="3A0072DE" w14:textId="77777777" w:rsidTr="00A12B68">
        <w:trPr>
          <w:trHeight w:val="737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7F5F58AB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C62BE3E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7D9830C" w14:textId="1937888C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UA4000209381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1C46E25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E851EA1" w14:textId="7B2E81EF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UA40002</w:t>
            </w:r>
            <w:r w:rsidR="00A05C10" w:rsidRPr="00A05C10">
              <w:rPr>
                <w:rFonts w:eastAsia="Times New Roman"/>
                <w:sz w:val="18"/>
                <w:szCs w:val="18"/>
                <w:lang w:val="uk-UA" w:eastAsia="uk-UA"/>
              </w:rPr>
              <w:t>15495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2097510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3F4D3F8" w14:textId="60D0D621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2A14860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2747D87" w14:textId="687EF211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</w:tr>
      <w:tr w:rsidR="00A12B68" w:rsidRPr="00A12B68" w14:paraId="2A3F1305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53D8E580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2E92F73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6CE215A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CE2339E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CE2F788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12B68" w:rsidRPr="00A12B68" w14:paraId="7E4DC29D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50C96EF9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AB31D39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474FA96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6BE0F08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45364C6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12B68" w:rsidRPr="00A12B68" w14:paraId="584B4420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082FF434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2B82969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02.02.2021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E1975AA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02.02.2021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1C3D067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02.02.2021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01ECA80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02.02.2021</w:t>
            </w:r>
          </w:p>
        </w:tc>
      </w:tr>
      <w:tr w:rsidR="00A12B68" w:rsidRPr="00A12B68" w14:paraId="71734BF7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5A815F3B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02F51F2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2677FE4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7A21289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FAE0144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</w:tc>
      </w:tr>
      <w:tr w:rsidR="00A12B68" w:rsidRPr="00A12B68" w14:paraId="3629DAEC" w14:textId="77777777" w:rsidTr="00A12B68">
        <w:trPr>
          <w:trHeight w:val="1531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6F3640C2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F5F4066" w14:textId="369A0616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4364E83" w14:textId="31FFDE39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65E9154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  <w:p w14:paraId="74F9F75D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20.10.2021</w:t>
            </w:r>
          </w:p>
          <w:p w14:paraId="34939F4D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1E5311D6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426EE00A" w14:textId="7398D840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E097233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4B6F0CDB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7E4D10FC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6D91952C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05149C1E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02B5EA5E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3295C16A" w14:textId="342F694B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A12B68" w:rsidRPr="00A12B68" w14:paraId="6F7E9A78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3E85A195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pacing w:val="-4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794A281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C2AEC62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5BB23F2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75EEB88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</w:tr>
      <w:tr w:rsidR="00A12B68" w:rsidRPr="00A12B68" w14:paraId="3B1D603B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66F8D42B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72F06915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10,97%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BFC4750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8488520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1281E40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</w:tr>
      <w:tr w:rsidR="00A12B68" w:rsidRPr="00A12B68" w14:paraId="06961C9E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71018F3F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3E15F97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81D1FDC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05C2C5C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805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B1EC5C7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1 204</w:t>
            </w:r>
          </w:p>
        </w:tc>
      </w:tr>
      <w:tr w:rsidR="00A12B68" w:rsidRPr="00A12B68" w14:paraId="13A6DD89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47D48B27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3FEB2206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19.05.2021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A850544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C27C750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D161816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A12B68" w:rsidRPr="00A12B68" w14:paraId="3AB1C16E" w14:textId="77777777" w:rsidTr="00A12B68">
        <w:trPr>
          <w:trHeight w:val="454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038D8692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770528C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338 417 000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B1BB7F3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3 268 521 000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16CBF1E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1 964 396 000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3ECB392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2 078 576 000</w:t>
            </w:r>
          </w:p>
        </w:tc>
      </w:tr>
      <w:tr w:rsidR="00A12B68" w:rsidRPr="00A12B68" w14:paraId="781E464A" w14:textId="77777777" w:rsidTr="00A12B68">
        <w:trPr>
          <w:trHeight w:val="454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5056672F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DC16831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257 072 000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FC6EBC8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D50122D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1 904 396 000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3D61CDD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2 078 576 000</w:t>
            </w:r>
          </w:p>
        </w:tc>
      </w:tr>
      <w:tr w:rsidR="00A12B68" w:rsidRPr="00A12B68" w14:paraId="34BBF014" w14:textId="77777777" w:rsidTr="00A12B68">
        <w:trPr>
          <w:trHeight w:val="454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3C7B7666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77A0816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10 270 979 000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F951673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58B072E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2 550 810 000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19F3B89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6 518 953 000</w:t>
            </w:r>
          </w:p>
        </w:tc>
      </w:tr>
      <w:tr w:rsidR="00A12B68" w:rsidRPr="00A12B68" w14:paraId="0E32E0A7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28F60C07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02383D71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299C3CF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FF9B90A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A3C8122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A12B68" w:rsidRPr="00A12B68" w14:paraId="0D78F806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50E11E57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6755C7DE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0E18ECD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83031AD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BEEA691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A12B68" w:rsidRPr="00A12B68" w14:paraId="26EEB96D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74CFAEA8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5E6C50E0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10,39%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C67864D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A982B84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ACA1E07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A12B68" w:rsidRPr="00A12B68" w14:paraId="22A2767B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2F4C5DFF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1FBEB97C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8,75%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2DE8636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11,20%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DCFC059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0613048E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12,10%</w:t>
            </w:r>
          </w:p>
        </w:tc>
      </w:tr>
      <w:tr w:rsidR="00A12B68" w:rsidRPr="00A12B68" w14:paraId="1448EFD8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4DA81DAE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587839D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7AD0EAFC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11,49%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3BD3B44B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43B866B4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A12B68" w:rsidRPr="00A12B68" w14:paraId="26665521" w14:textId="77777777" w:rsidTr="00A12B68">
        <w:trPr>
          <w:trHeight w:val="170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4D25ECE3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42FD9BE1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9,29%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1651D14B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5BD6F9D2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11,88%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13AC361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</w:tr>
      <w:tr w:rsidR="00A12B68" w:rsidRPr="00A12B68" w14:paraId="27A5EBF6" w14:textId="77777777" w:rsidTr="00A12B68">
        <w:trPr>
          <w:trHeight w:val="454"/>
          <w:jc w:val="center"/>
        </w:trPr>
        <w:tc>
          <w:tcPr>
            <w:tcW w:w="3545" w:type="dxa"/>
            <w:shd w:val="clear" w:color="000000" w:fill="FFFFFF"/>
            <w:vAlign w:val="center"/>
            <w:hideMark/>
          </w:tcPr>
          <w:p w14:paraId="3EDC9440" w14:textId="77777777" w:rsidR="00A12B68" w:rsidRPr="00A12B68" w:rsidRDefault="00A12B68" w:rsidP="00A12B6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12" w:type="dxa"/>
            <w:shd w:val="clear" w:color="000000" w:fill="FFFFFF"/>
            <w:noWrap/>
            <w:vAlign w:val="center"/>
            <w:hideMark/>
          </w:tcPr>
          <w:p w14:paraId="2F303D1C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250 381 921,84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68A51730" w14:textId="77777777" w:rsidR="00A12B68" w:rsidRPr="00A12B68" w:rsidRDefault="00A12B68" w:rsidP="00A12B6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z w:val="18"/>
                <w:szCs w:val="18"/>
                <w:lang w:val="uk-UA" w:eastAsia="uk-UA"/>
              </w:rPr>
              <w:t>897 932 180,11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077793C" w14:textId="77777777" w:rsidR="00A12B68" w:rsidRPr="00A12B68" w:rsidRDefault="00A12B68" w:rsidP="00A12B68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2 138 769 605,97</w:t>
            </w:r>
          </w:p>
        </w:tc>
        <w:tc>
          <w:tcPr>
            <w:tcW w:w="1413" w:type="dxa"/>
            <w:shd w:val="clear" w:color="000000" w:fill="FFFFFF"/>
            <w:noWrap/>
            <w:vAlign w:val="center"/>
            <w:hideMark/>
          </w:tcPr>
          <w:p w14:paraId="2272C2BF" w14:textId="77777777" w:rsidR="00A12B68" w:rsidRPr="00A12B68" w:rsidRDefault="00A12B68" w:rsidP="00A12B68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12B68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1 998 409 735,48</w:t>
            </w:r>
          </w:p>
        </w:tc>
      </w:tr>
    </w:tbl>
    <w:p w14:paraId="2E00FC1E" w14:textId="53F3D3CF" w:rsidR="007B2F93" w:rsidRDefault="007B2F93" w:rsidP="008B411D">
      <w:pPr>
        <w:ind w:firstLine="709"/>
        <w:rPr>
          <w:lang w:val="uk-UA"/>
        </w:rPr>
      </w:pPr>
    </w:p>
    <w:p w14:paraId="30CF2E64" w14:textId="11372A74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A12B6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2-0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12B68" w:rsidRPr="00A12B68">
            <w:rPr>
              <w:lang w:val="uk-UA"/>
            </w:rPr>
            <w:t>2 лютого 2021 року</w:t>
          </w:r>
        </w:sdtContent>
      </w:sdt>
      <w:r w:rsidRPr="00A12B68">
        <w:rPr>
          <w:lang w:val="uk-UA"/>
        </w:rPr>
        <w:t>, до державного бюджету залучено</w:t>
      </w:r>
      <w:r w:rsidR="0019238C" w:rsidRPr="00A12B68">
        <w:t xml:space="preserve"> </w:t>
      </w:r>
      <w:r w:rsidR="00A12B68" w:rsidRPr="00A12B68">
        <w:rPr>
          <w:b/>
        </w:rPr>
        <w:t>5 285</w:t>
      </w:r>
      <w:r w:rsidR="00A12B68" w:rsidRPr="00A12B68">
        <w:rPr>
          <w:b/>
          <w:lang w:val="en-US"/>
        </w:rPr>
        <w:t> </w:t>
      </w:r>
      <w:r w:rsidR="00A12B68" w:rsidRPr="00A12B68">
        <w:rPr>
          <w:b/>
        </w:rPr>
        <w:t>493</w:t>
      </w:r>
      <w:r w:rsidR="00A12B68" w:rsidRPr="00A12B68">
        <w:rPr>
          <w:b/>
          <w:lang w:val="en-US"/>
        </w:rPr>
        <w:t> </w:t>
      </w:r>
      <w:r w:rsidR="00A12B68" w:rsidRPr="00A12B68">
        <w:rPr>
          <w:b/>
        </w:rPr>
        <w:t>443,40</w:t>
      </w:r>
      <w:r w:rsidR="00A12B68" w:rsidRPr="00A12B68">
        <w:rPr>
          <w:lang w:val="en-US"/>
        </w:rPr>
        <w:t> </w:t>
      </w:r>
      <w:r w:rsidR="00BA7931" w:rsidRPr="00A12B68">
        <w:rPr>
          <w:b/>
          <w:bCs/>
          <w:lang w:val="uk-UA"/>
        </w:rPr>
        <w:t>грн</w:t>
      </w:r>
      <w:r w:rsidR="00A311FE" w:rsidRPr="00A12B68">
        <w:rPr>
          <w:b/>
          <w:lang w:val="uk-UA"/>
        </w:rPr>
        <w:t>.</w:t>
      </w:r>
    </w:p>
    <w:p w14:paraId="1C317D5B" w14:textId="1C6EC1EC" w:rsidR="008B411D" w:rsidRDefault="008B411D" w:rsidP="008B411D">
      <w:pPr>
        <w:rPr>
          <w:b/>
          <w:lang w:val="uk-UA"/>
        </w:rPr>
      </w:pPr>
    </w:p>
    <w:p w14:paraId="6012328E" w14:textId="77777777" w:rsidR="0019238C" w:rsidRDefault="0019238C" w:rsidP="008B411D">
      <w:pPr>
        <w:rPr>
          <w:b/>
          <w:lang w:val="uk-UA"/>
        </w:rPr>
      </w:pPr>
    </w:p>
    <w:sectPr w:rsidR="0019238C" w:rsidSect="00537A90">
      <w:pgSz w:w="16838" w:h="11906" w:orient="landscape"/>
      <w:pgMar w:top="851" w:right="138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E4E54" w14:textId="77777777" w:rsidR="00F11E81" w:rsidRDefault="00F11E81" w:rsidP="009014ED">
      <w:r>
        <w:separator/>
      </w:r>
    </w:p>
  </w:endnote>
  <w:endnote w:type="continuationSeparator" w:id="0">
    <w:p w14:paraId="4F96A838" w14:textId="77777777" w:rsidR="00F11E81" w:rsidRDefault="00F11E8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465A9" w14:textId="77777777" w:rsidR="00F11E81" w:rsidRDefault="00F11E81" w:rsidP="009014ED">
      <w:r>
        <w:separator/>
      </w:r>
    </w:p>
  </w:footnote>
  <w:footnote w:type="continuationSeparator" w:id="0">
    <w:p w14:paraId="4FEA4E19" w14:textId="77777777" w:rsidR="00F11E81" w:rsidRDefault="00F11E8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629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043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90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5D09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1E81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20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4C46F08-D893-4D29-B25E-CF72B331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2021-02-02T14:01:00Z</cp:lastPrinted>
  <dcterms:created xsi:type="dcterms:W3CDTF">2021-02-02T14:18:00Z</dcterms:created>
  <dcterms:modified xsi:type="dcterms:W3CDTF">2021-02-02T14:18:00Z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