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B48B" w14:textId="71EBE06E" w:rsidR="00B27EF8" w:rsidRDefault="00E100CE" w:rsidP="00756DAC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4744B8">
        <w:rPr>
          <w:b/>
          <w:bCs/>
          <w:lang w:val="en-US"/>
        </w:rPr>
        <w:t>December 03</w:t>
      </w:r>
      <w:r w:rsidR="00542ACE" w:rsidRPr="00684431">
        <w:rPr>
          <w:b/>
          <w:bCs/>
          <w:lang w:val="en-US"/>
        </w:rPr>
        <w:t>, 202</w:t>
      </w:r>
      <w:r w:rsidR="00542ACE">
        <w:rPr>
          <w:b/>
          <w:bCs/>
          <w:lang w:val="en-US"/>
        </w:rPr>
        <w:t>4</w:t>
      </w:r>
      <w:bookmarkEnd w:id="0"/>
    </w:p>
    <w:p w14:paraId="0E1C3BB2" w14:textId="77777777" w:rsidR="004D0FE3" w:rsidRDefault="004D0FE3" w:rsidP="00756DAC">
      <w:pPr>
        <w:tabs>
          <w:tab w:val="left" w:pos="13608"/>
        </w:tabs>
        <w:jc w:val="center"/>
        <w:rPr>
          <w:b/>
          <w:bCs/>
          <w:sz w:val="18"/>
          <w:szCs w:val="18"/>
          <w:lang w:val="en-US"/>
        </w:rPr>
      </w:pPr>
    </w:p>
    <w:tbl>
      <w:tblPr>
        <w:tblW w:w="12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2140"/>
        <w:gridCol w:w="2140"/>
        <w:gridCol w:w="2140"/>
        <w:gridCol w:w="2140"/>
      </w:tblGrid>
      <w:tr w:rsidR="005F21A4" w14:paraId="12FA3A67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146E19B9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bookmarkStart w:id="1" w:name="_GoBack" w:colFirst="1" w:colLast="4"/>
            <w:proofErr w:type="spellStart"/>
            <w:r w:rsidRPr="005F21A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EDD78C4" w14:textId="77777777" w:rsidR="005F21A4" w:rsidRPr="00FE725B" w:rsidRDefault="005F21A4">
            <w:pPr>
              <w:jc w:val="center"/>
              <w:rPr>
                <w:sz w:val="18"/>
                <w:szCs w:val="18"/>
              </w:rPr>
            </w:pPr>
            <w:r w:rsidRPr="00FE725B">
              <w:rPr>
                <w:sz w:val="18"/>
                <w:szCs w:val="18"/>
              </w:rPr>
              <w:t>188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16ED7A2" w14:textId="77777777" w:rsidR="005F21A4" w:rsidRPr="00FE725B" w:rsidRDefault="005F21A4">
            <w:pPr>
              <w:jc w:val="center"/>
              <w:rPr>
                <w:sz w:val="18"/>
                <w:szCs w:val="18"/>
              </w:rPr>
            </w:pPr>
            <w:r w:rsidRPr="00FE725B">
              <w:rPr>
                <w:sz w:val="18"/>
                <w:szCs w:val="18"/>
              </w:rPr>
              <w:t>189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53594A" w14:textId="77777777" w:rsidR="005F21A4" w:rsidRPr="00FE725B" w:rsidRDefault="005F21A4">
            <w:pPr>
              <w:jc w:val="center"/>
              <w:rPr>
                <w:sz w:val="18"/>
                <w:szCs w:val="18"/>
              </w:rPr>
            </w:pPr>
            <w:r w:rsidRPr="00FE725B">
              <w:rPr>
                <w:sz w:val="18"/>
                <w:szCs w:val="18"/>
              </w:rPr>
              <w:t>190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95340A" w14:textId="77777777" w:rsidR="005F21A4" w:rsidRPr="00FE725B" w:rsidRDefault="005F21A4">
            <w:pPr>
              <w:jc w:val="center"/>
              <w:rPr>
                <w:sz w:val="18"/>
                <w:szCs w:val="18"/>
              </w:rPr>
            </w:pPr>
            <w:r w:rsidRPr="00FE725B">
              <w:rPr>
                <w:sz w:val="18"/>
                <w:szCs w:val="18"/>
              </w:rPr>
              <w:t>191</w:t>
            </w:r>
          </w:p>
        </w:tc>
      </w:tr>
      <w:tr w:rsidR="004744B8" w14:paraId="7DBF92BA" w14:textId="77777777" w:rsidTr="00BB3EC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49F41EF" w14:textId="77777777" w:rsidR="004744B8" w:rsidRPr="005F21A4" w:rsidRDefault="004744B8">
            <w:pPr>
              <w:jc w:val="center"/>
              <w:rPr>
                <w:color w:val="000000"/>
                <w:sz w:val="18"/>
                <w:szCs w:val="18"/>
              </w:rPr>
            </w:pPr>
            <w:r w:rsidRPr="005F21A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80AF9B" w14:textId="77777777" w:rsidR="004744B8" w:rsidRPr="00FE725B" w:rsidRDefault="004744B8">
            <w:pPr>
              <w:jc w:val="center"/>
              <w:rPr>
                <w:sz w:val="18"/>
                <w:szCs w:val="18"/>
              </w:rPr>
            </w:pPr>
            <w:proofErr w:type="spellStart"/>
            <w:r w:rsidRPr="00FE725B">
              <w:rPr>
                <w:sz w:val="18"/>
                <w:szCs w:val="18"/>
              </w:rPr>
              <w:t>Primary</w:t>
            </w:r>
            <w:proofErr w:type="spellEnd"/>
            <w:r w:rsidRPr="00FE725B">
              <w:rPr>
                <w:sz w:val="18"/>
                <w:szCs w:val="18"/>
              </w:rPr>
              <w:t xml:space="preserve"> </w:t>
            </w:r>
            <w:proofErr w:type="spellStart"/>
            <w:r w:rsidRPr="00FE725B">
              <w:rPr>
                <w:sz w:val="18"/>
                <w:szCs w:val="18"/>
              </w:rPr>
              <w:t>placement</w:t>
            </w:r>
            <w:proofErr w:type="spellEnd"/>
          </w:p>
          <w:p w14:paraId="0CB1305D" w14:textId="5056A255" w:rsidR="004744B8" w:rsidRPr="00FE725B" w:rsidRDefault="004744B8" w:rsidP="006B28CA">
            <w:pPr>
              <w:jc w:val="center"/>
              <w:rPr>
                <w:sz w:val="18"/>
                <w:szCs w:val="18"/>
                <w:lang w:val="uk-UA"/>
              </w:rPr>
            </w:pPr>
            <w:r w:rsidRPr="00FE725B">
              <w:rPr>
                <w:sz w:val="18"/>
                <w:szCs w:val="18"/>
              </w:rPr>
              <w:t>UA4000</w:t>
            </w:r>
            <w:r w:rsidR="00FE725B" w:rsidRPr="00FE725B">
              <w:rPr>
                <w:sz w:val="18"/>
                <w:szCs w:val="18"/>
                <w:lang w:val="uk-UA"/>
              </w:rPr>
              <w:t>233696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C63AFE3" w14:textId="77777777" w:rsidR="004744B8" w:rsidRPr="00FE725B" w:rsidRDefault="004744B8">
            <w:pPr>
              <w:jc w:val="center"/>
              <w:rPr>
                <w:sz w:val="18"/>
                <w:szCs w:val="18"/>
              </w:rPr>
            </w:pPr>
            <w:proofErr w:type="spellStart"/>
            <w:r w:rsidRPr="00FE725B">
              <w:rPr>
                <w:sz w:val="18"/>
                <w:szCs w:val="18"/>
              </w:rPr>
              <w:t>Primary</w:t>
            </w:r>
            <w:proofErr w:type="spellEnd"/>
            <w:r w:rsidRPr="00FE725B">
              <w:rPr>
                <w:sz w:val="18"/>
                <w:szCs w:val="18"/>
              </w:rPr>
              <w:t xml:space="preserve"> </w:t>
            </w:r>
            <w:proofErr w:type="spellStart"/>
            <w:r w:rsidRPr="00FE725B">
              <w:rPr>
                <w:sz w:val="18"/>
                <w:szCs w:val="18"/>
              </w:rPr>
              <w:t>placement</w:t>
            </w:r>
            <w:proofErr w:type="spellEnd"/>
          </w:p>
          <w:p w14:paraId="04991EA7" w14:textId="7CB6F83D" w:rsidR="004744B8" w:rsidRPr="00FE725B" w:rsidRDefault="004744B8" w:rsidP="00742F42">
            <w:pPr>
              <w:jc w:val="center"/>
              <w:rPr>
                <w:sz w:val="18"/>
                <w:szCs w:val="18"/>
                <w:lang w:val="uk-UA"/>
              </w:rPr>
            </w:pPr>
            <w:r w:rsidRPr="00FE725B">
              <w:rPr>
                <w:sz w:val="18"/>
                <w:szCs w:val="18"/>
              </w:rPr>
              <w:t>UA4000</w:t>
            </w:r>
            <w:r w:rsidR="00FE725B" w:rsidRPr="00FE725B">
              <w:rPr>
                <w:sz w:val="18"/>
                <w:szCs w:val="18"/>
                <w:lang w:val="uk-UA"/>
              </w:rPr>
              <w:t>233704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C061464" w14:textId="77777777" w:rsidR="004744B8" w:rsidRPr="00FE725B" w:rsidRDefault="004744B8">
            <w:pPr>
              <w:jc w:val="center"/>
              <w:rPr>
                <w:sz w:val="18"/>
                <w:szCs w:val="18"/>
              </w:rPr>
            </w:pPr>
            <w:proofErr w:type="spellStart"/>
            <w:r w:rsidRPr="00FE725B">
              <w:rPr>
                <w:sz w:val="18"/>
                <w:szCs w:val="18"/>
              </w:rPr>
              <w:t>Primary</w:t>
            </w:r>
            <w:proofErr w:type="spellEnd"/>
            <w:r w:rsidRPr="00FE725B">
              <w:rPr>
                <w:sz w:val="18"/>
                <w:szCs w:val="18"/>
              </w:rPr>
              <w:t xml:space="preserve"> </w:t>
            </w:r>
            <w:proofErr w:type="spellStart"/>
            <w:r w:rsidRPr="00FE725B">
              <w:rPr>
                <w:sz w:val="18"/>
                <w:szCs w:val="18"/>
              </w:rPr>
              <w:t>placement</w:t>
            </w:r>
            <w:proofErr w:type="spellEnd"/>
          </w:p>
          <w:p w14:paraId="0139AF5C" w14:textId="14239D3C" w:rsidR="004744B8" w:rsidRPr="00FE725B" w:rsidRDefault="004744B8" w:rsidP="003E25FE">
            <w:pPr>
              <w:jc w:val="center"/>
              <w:rPr>
                <w:sz w:val="18"/>
                <w:szCs w:val="18"/>
                <w:lang w:val="uk-UA"/>
              </w:rPr>
            </w:pPr>
            <w:r w:rsidRPr="00FE725B">
              <w:rPr>
                <w:sz w:val="18"/>
                <w:szCs w:val="18"/>
              </w:rPr>
              <w:t>UA4000</w:t>
            </w:r>
            <w:r w:rsidR="00FE725B" w:rsidRPr="00FE725B">
              <w:rPr>
                <w:sz w:val="18"/>
                <w:szCs w:val="18"/>
                <w:lang w:val="uk-UA"/>
              </w:rPr>
              <w:t>233712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4976F4" w14:textId="77777777" w:rsidR="004744B8" w:rsidRPr="00FE725B" w:rsidRDefault="004744B8">
            <w:pPr>
              <w:jc w:val="center"/>
              <w:rPr>
                <w:sz w:val="18"/>
                <w:szCs w:val="18"/>
              </w:rPr>
            </w:pPr>
            <w:proofErr w:type="spellStart"/>
            <w:r w:rsidRPr="00FE725B">
              <w:rPr>
                <w:sz w:val="18"/>
                <w:szCs w:val="18"/>
              </w:rPr>
              <w:t>Reopening</w:t>
            </w:r>
            <w:proofErr w:type="spellEnd"/>
          </w:p>
          <w:p w14:paraId="1D0902DD" w14:textId="6E7DB7FD" w:rsidR="004744B8" w:rsidRPr="00FE725B" w:rsidRDefault="004744B8" w:rsidP="004744B8">
            <w:pPr>
              <w:jc w:val="center"/>
              <w:rPr>
                <w:sz w:val="18"/>
                <w:szCs w:val="18"/>
              </w:rPr>
            </w:pPr>
            <w:r w:rsidRPr="00FE725B">
              <w:rPr>
                <w:sz w:val="18"/>
                <w:szCs w:val="18"/>
              </w:rPr>
              <w:t>UA4000233613</w:t>
            </w:r>
          </w:p>
        </w:tc>
      </w:tr>
      <w:bookmarkEnd w:id="1"/>
      <w:tr w:rsidR="005F21A4" w14:paraId="206F6FC9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F142600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029782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7B10F8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46E38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932E98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1 000</w:t>
            </w:r>
          </w:p>
        </w:tc>
      </w:tr>
      <w:tr w:rsidR="005F21A4" w14:paraId="2845BBE3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6E204171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7B7A91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1A09E2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3F9EA9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5A93AE8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7 000 000</w:t>
            </w:r>
          </w:p>
        </w:tc>
      </w:tr>
      <w:tr w:rsidR="005F21A4" w14:paraId="698F4385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1645B2A2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AE2A90D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03.12.2024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47C140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03.12.2024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719A5F1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03.12.2024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FFCE04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03.12.2024</w:t>
            </w:r>
          </w:p>
        </w:tc>
      </w:tr>
      <w:tr w:rsidR="005F21A4" w14:paraId="275DBE92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381E3DE0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B389E2D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192274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D4B8A97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04.12.2024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10A383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04.12.2024</w:t>
            </w:r>
          </w:p>
        </w:tc>
      </w:tr>
      <w:tr w:rsidR="004744B8" w14:paraId="3FC741F1" w14:textId="77777777" w:rsidTr="00BB3EC6">
        <w:trPr>
          <w:trHeight w:val="606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264A2AE" w14:textId="77777777" w:rsidR="004744B8" w:rsidRPr="005F21A4" w:rsidRDefault="004744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474364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05.02.2025</w:t>
            </w:r>
          </w:p>
          <w:p w14:paraId="5BF10DC5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06.08.2025</w:t>
            </w:r>
          </w:p>
          <w:p w14:paraId="79C1DD86" w14:textId="3D51919F" w:rsidR="004744B8" w:rsidRPr="005F21A4" w:rsidRDefault="004744B8" w:rsidP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43C0E2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16.04.2025</w:t>
            </w:r>
          </w:p>
          <w:p w14:paraId="304B86C7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15.10.2025</w:t>
            </w:r>
          </w:p>
          <w:p w14:paraId="5C7E509D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15.04.2026</w:t>
            </w:r>
          </w:p>
          <w:p w14:paraId="74E78C72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14.10.2026</w:t>
            </w:r>
          </w:p>
          <w:p w14:paraId="1D5C6899" w14:textId="0CABDF6E" w:rsidR="004744B8" w:rsidRPr="005F21A4" w:rsidRDefault="004744B8" w:rsidP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90E2510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07.05.2025</w:t>
            </w:r>
          </w:p>
          <w:p w14:paraId="4EB09A79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05.11.2025</w:t>
            </w:r>
          </w:p>
          <w:p w14:paraId="6822EE9E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06.05.2026</w:t>
            </w:r>
          </w:p>
          <w:p w14:paraId="1F291B5C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04.11.2026</w:t>
            </w:r>
          </w:p>
          <w:p w14:paraId="070B6AD9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05.05.2027</w:t>
            </w:r>
          </w:p>
          <w:p w14:paraId="7D25866D" w14:textId="22DF828A" w:rsidR="004744B8" w:rsidRPr="005F21A4" w:rsidRDefault="004744B8" w:rsidP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A53A552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14.05.2025</w:t>
            </w:r>
          </w:p>
          <w:p w14:paraId="35FA1920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12.11.2025</w:t>
            </w:r>
          </w:p>
          <w:p w14:paraId="56A2AE66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13.05.2026</w:t>
            </w:r>
          </w:p>
          <w:p w14:paraId="3A096DB9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11.11.2026</w:t>
            </w:r>
          </w:p>
          <w:p w14:paraId="16C336EA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12.05.2027</w:t>
            </w:r>
          </w:p>
          <w:p w14:paraId="5A1E6747" w14:textId="77777777" w:rsidR="004744B8" w:rsidRPr="005F21A4" w:rsidRDefault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10.11.2027</w:t>
            </w:r>
          </w:p>
          <w:p w14:paraId="23A3036D" w14:textId="68D6E82A" w:rsidR="004744B8" w:rsidRPr="005F21A4" w:rsidRDefault="004744B8" w:rsidP="004744B8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10.05.2028</w:t>
            </w:r>
          </w:p>
        </w:tc>
      </w:tr>
      <w:tr w:rsidR="005F21A4" w14:paraId="40B4B4B1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060312AA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EEFAAA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75,45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B726033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80,85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E1395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82,30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4620DB6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80,05</w:t>
            </w:r>
          </w:p>
        </w:tc>
      </w:tr>
      <w:tr w:rsidR="005F21A4" w14:paraId="311D4D9E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6F84BF44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2AA9328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15,09%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DC3E52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16,17%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04FB2FF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16,46%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92A6FE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16,01%</w:t>
            </w:r>
          </w:p>
        </w:tc>
      </w:tr>
      <w:tr w:rsidR="005F21A4" w14:paraId="749F3F25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C377D17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C6BB44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427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0AE65C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861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343C47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1 064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5F93626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1 253</w:t>
            </w:r>
          </w:p>
        </w:tc>
      </w:tr>
      <w:tr w:rsidR="005F21A4" w14:paraId="139DF2DF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1C466BA6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49C86DC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04.02.2026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EE91AC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14.04.2027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2572E9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03.11.2027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A3AFD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10.05.2028</w:t>
            </w:r>
          </w:p>
        </w:tc>
      </w:tr>
      <w:tr w:rsidR="005F21A4" w14:paraId="3A436484" w14:textId="77777777" w:rsidTr="00BB3EC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2D7B2317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FDE72B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12 743 169 000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9A573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11 582 012 000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6104606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7 475 643 000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95B2FBD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54 286 222 000</w:t>
            </w:r>
          </w:p>
        </w:tc>
      </w:tr>
      <w:tr w:rsidR="005F21A4" w14:paraId="47ED4AF4" w14:textId="77777777" w:rsidTr="00BB3EC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673E35C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6E61E3B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522A72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D738EAF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35B1A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7 000 000 000</w:t>
            </w:r>
          </w:p>
        </w:tc>
      </w:tr>
      <w:tr w:rsidR="005F21A4" w14:paraId="1CF3B70D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75615312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1BCD0F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3A9CEF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4762397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5 000 000 000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40185F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12 000 000 000</w:t>
            </w:r>
          </w:p>
        </w:tc>
      </w:tr>
      <w:tr w:rsidR="005F21A4" w14:paraId="7DD7DEFF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4CC22C96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0355F8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A9F244D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21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640586B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D8CCE6C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46</w:t>
            </w:r>
          </w:p>
        </w:tc>
      </w:tr>
      <w:tr w:rsidR="005F21A4" w14:paraId="6F925850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D92CDB4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3EA4FF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24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F0AFEA4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21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3D7A4BB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19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2D77AE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28</w:t>
            </w:r>
          </w:p>
        </w:tc>
      </w:tr>
      <w:tr w:rsidR="005F21A4" w14:paraId="32B4C620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C52ECF2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458F1BA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33E6967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C5E5F92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B8544FF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16,25%</w:t>
            </w:r>
          </w:p>
        </w:tc>
      </w:tr>
      <w:tr w:rsidR="005F21A4" w14:paraId="5E4ABB6D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C218B25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DE3FC43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15,00%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E514671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16,04%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F084E6C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16,40%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CB531F7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14,90%</w:t>
            </w:r>
          </w:p>
        </w:tc>
      </w:tr>
      <w:tr w:rsidR="005F21A4" w14:paraId="3563D3AA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7405379C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073354E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15,10%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574D1E3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16,20%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48D57A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16,50%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7D68B7E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15,48%</w:t>
            </w:r>
          </w:p>
        </w:tc>
      </w:tr>
      <w:tr w:rsidR="005F21A4" w14:paraId="47F9DD17" w14:textId="77777777" w:rsidTr="00BB3EC6">
        <w:trPr>
          <w:trHeight w:val="31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1BBE3D1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01FB892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15,09%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4BF8853E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16,17%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81C6AF3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16,46%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153FB470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15,22%</w:t>
            </w:r>
          </w:p>
        </w:tc>
      </w:tr>
      <w:tr w:rsidR="005F21A4" w14:paraId="70DB4603" w14:textId="77777777" w:rsidTr="00BB3EC6">
        <w:trPr>
          <w:trHeight w:val="50"/>
        </w:trPr>
        <w:tc>
          <w:tcPr>
            <w:tcW w:w="4140" w:type="dxa"/>
            <w:shd w:val="clear" w:color="000000" w:fill="FFFFFF"/>
            <w:vAlign w:val="center"/>
            <w:hideMark/>
          </w:tcPr>
          <w:p w14:paraId="57A3A23B" w14:textId="77777777" w:rsidR="005F21A4" w:rsidRPr="005F21A4" w:rsidRDefault="005F21A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F21A4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F21A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1A4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3B939A55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5 243 739 644,32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2894941C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5 105 923 568,01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702B8DB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5 061 447 818,70</w:t>
            </w:r>
          </w:p>
        </w:tc>
        <w:tc>
          <w:tcPr>
            <w:tcW w:w="2140" w:type="dxa"/>
            <w:shd w:val="clear" w:color="000000" w:fill="FFFFFF"/>
            <w:noWrap/>
            <w:vAlign w:val="center"/>
            <w:hideMark/>
          </w:tcPr>
          <w:p w14:paraId="6E7A9CB9" w14:textId="77777777" w:rsidR="005F21A4" w:rsidRPr="005F21A4" w:rsidRDefault="005F21A4">
            <w:pPr>
              <w:jc w:val="center"/>
              <w:rPr>
                <w:sz w:val="18"/>
                <w:szCs w:val="18"/>
              </w:rPr>
            </w:pPr>
            <w:r w:rsidRPr="005F21A4">
              <w:rPr>
                <w:sz w:val="18"/>
                <w:szCs w:val="18"/>
              </w:rPr>
              <w:t>7 207 029 100,00</w:t>
            </w:r>
          </w:p>
        </w:tc>
      </w:tr>
    </w:tbl>
    <w:p w14:paraId="3D93B230" w14:textId="566A26A8" w:rsidR="00B27EF8" w:rsidRPr="00FA0766" w:rsidRDefault="00B27EF8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74F1C866" w14:textId="47DDB689" w:rsidR="00756DAC" w:rsidRPr="00726155" w:rsidRDefault="00756DAC" w:rsidP="00C107C0">
      <w:pPr>
        <w:tabs>
          <w:tab w:val="left" w:pos="13608"/>
        </w:tabs>
        <w:rPr>
          <w:b/>
          <w:bCs/>
          <w:sz w:val="18"/>
          <w:szCs w:val="18"/>
          <w:lang w:val="en-US"/>
        </w:rPr>
      </w:pPr>
    </w:p>
    <w:p w14:paraId="3156EEF1" w14:textId="3B1CB65E" w:rsidR="002B6FC1" w:rsidRPr="004D0FE3" w:rsidRDefault="00AC5E24" w:rsidP="00FA0766">
      <w:pPr>
        <w:tabs>
          <w:tab w:val="left" w:pos="13608"/>
        </w:tabs>
        <w:jc w:val="center"/>
        <w:rPr>
          <w:b/>
          <w:lang w:val="uk-UA"/>
        </w:rPr>
      </w:pPr>
      <w:r w:rsidRPr="006A42DC">
        <w:rPr>
          <w:b/>
          <w:lang w:val="en-US"/>
        </w:rPr>
        <w:t>Funds raised to the State Budget from the sale of instruments</w:t>
      </w:r>
      <w:r w:rsidR="00535C46" w:rsidRPr="006A42DC">
        <w:rPr>
          <w:b/>
          <w:lang w:val="en-US"/>
        </w:rPr>
        <w:t xml:space="preserve"> </w:t>
      </w:r>
      <w:r w:rsidR="004744B8">
        <w:rPr>
          <w:b/>
          <w:bCs/>
          <w:lang w:val="en-US"/>
        </w:rPr>
        <w:t>December 03</w:t>
      </w:r>
      <w:r w:rsidR="00241895" w:rsidRPr="00684431">
        <w:rPr>
          <w:b/>
          <w:bCs/>
          <w:lang w:val="en-US"/>
        </w:rPr>
        <w:t xml:space="preserve">, </w:t>
      </w:r>
      <w:r w:rsidR="00241895" w:rsidRPr="00D03DA3">
        <w:rPr>
          <w:b/>
          <w:bCs/>
          <w:lang w:val="en-US"/>
        </w:rPr>
        <w:t xml:space="preserve">2024 </w:t>
      </w:r>
      <w:r w:rsidR="001B0F28" w:rsidRPr="00D03DA3">
        <w:rPr>
          <w:b/>
          <w:lang w:val="en-US"/>
        </w:rPr>
        <w:t>–</w:t>
      </w:r>
      <w:r w:rsidR="00880201" w:rsidRPr="00D03DA3">
        <w:rPr>
          <w:b/>
          <w:lang w:val="en-US"/>
        </w:rPr>
        <w:t xml:space="preserve"> </w:t>
      </w:r>
      <w:r w:rsidR="005F21A4">
        <w:rPr>
          <w:b/>
          <w:lang w:val="uk-UA"/>
        </w:rPr>
        <w:t>22 618 140 131</w:t>
      </w:r>
      <w:proofErr w:type="gramStart"/>
      <w:r w:rsidR="005F21A4">
        <w:rPr>
          <w:b/>
          <w:lang w:val="uk-UA"/>
        </w:rPr>
        <w:t>,03</w:t>
      </w:r>
      <w:proofErr w:type="gramEnd"/>
      <w:r w:rsidR="009F7EC5" w:rsidRPr="00D03DA3">
        <w:rPr>
          <w:b/>
          <w:lang w:val="uk-UA"/>
        </w:rPr>
        <w:t xml:space="preserve"> </w:t>
      </w:r>
      <w:r w:rsidR="00FA0766" w:rsidRPr="00D03DA3">
        <w:rPr>
          <w:b/>
          <w:bCs/>
          <w:lang w:val="en-US" w:eastAsia="uk-UA"/>
        </w:rPr>
        <w:t>U</w:t>
      </w:r>
      <w:r w:rsidR="00FA0766" w:rsidRPr="00D03DA3">
        <w:rPr>
          <w:b/>
          <w:lang w:val="en-US"/>
        </w:rPr>
        <w:t>AH</w:t>
      </w:r>
      <w:r w:rsidR="00FA0766" w:rsidRPr="006E72BA">
        <w:rPr>
          <w:b/>
          <w:lang w:val="en-US"/>
        </w:rPr>
        <w:t>.</w:t>
      </w:r>
    </w:p>
    <w:sectPr w:rsidR="002B6FC1" w:rsidRPr="004D0FE3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17F4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3E86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1E9A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145"/>
    <w:rsid w:val="001445E2"/>
    <w:rsid w:val="00144E2C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3DB9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6596"/>
    <w:rsid w:val="001F70B6"/>
    <w:rsid w:val="00200282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1895"/>
    <w:rsid w:val="00242487"/>
    <w:rsid w:val="00242BB4"/>
    <w:rsid w:val="002436A0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03F"/>
    <w:rsid w:val="00280D21"/>
    <w:rsid w:val="0028174D"/>
    <w:rsid w:val="00281F42"/>
    <w:rsid w:val="002825F5"/>
    <w:rsid w:val="0028279E"/>
    <w:rsid w:val="0028379C"/>
    <w:rsid w:val="002846E4"/>
    <w:rsid w:val="00286962"/>
    <w:rsid w:val="00286A9F"/>
    <w:rsid w:val="002879E5"/>
    <w:rsid w:val="00287E24"/>
    <w:rsid w:val="0029102F"/>
    <w:rsid w:val="00291063"/>
    <w:rsid w:val="0029150D"/>
    <w:rsid w:val="00291D7E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99B"/>
    <w:rsid w:val="002D7C3A"/>
    <w:rsid w:val="002E167C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693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03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5D5A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44B8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0647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A7B58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0FE3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2ACE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63C0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6A25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4BD8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1A4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E72BA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0D3B"/>
    <w:rsid w:val="0072220E"/>
    <w:rsid w:val="007224A4"/>
    <w:rsid w:val="00723BAC"/>
    <w:rsid w:val="00726155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6DAC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1A8A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13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05F9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235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344A"/>
    <w:rsid w:val="009F46F4"/>
    <w:rsid w:val="009F4F0E"/>
    <w:rsid w:val="009F6556"/>
    <w:rsid w:val="009F675A"/>
    <w:rsid w:val="009F7EC5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0BF0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1FE"/>
    <w:rsid w:val="00AD730D"/>
    <w:rsid w:val="00AE005F"/>
    <w:rsid w:val="00AE01D1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00A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27EF8"/>
    <w:rsid w:val="00B32A01"/>
    <w:rsid w:val="00B33BB0"/>
    <w:rsid w:val="00B35DBB"/>
    <w:rsid w:val="00B37239"/>
    <w:rsid w:val="00B413C6"/>
    <w:rsid w:val="00B41915"/>
    <w:rsid w:val="00B448D7"/>
    <w:rsid w:val="00B4612D"/>
    <w:rsid w:val="00B4647F"/>
    <w:rsid w:val="00B46918"/>
    <w:rsid w:val="00B4740F"/>
    <w:rsid w:val="00B50018"/>
    <w:rsid w:val="00B535FB"/>
    <w:rsid w:val="00B54164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0B98"/>
    <w:rsid w:val="00BA2B4C"/>
    <w:rsid w:val="00BA3409"/>
    <w:rsid w:val="00BA3E16"/>
    <w:rsid w:val="00BA572B"/>
    <w:rsid w:val="00BA74CF"/>
    <w:rsid w:val="00BA785C"/>
    <w:rsid w:val="00BB0B22"/>
    <w:rsid w:val="00BB32A8"/>
    <w:rsid w:val="00BB3EC6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2C78"/>
    <w:rsid w:val="00CC3FB9"/>
    <w:rsid w:val="00CC45FB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3DA3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732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4517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4FAA"/>
    <w:rsid w:val="00F3503E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766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E725B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B503329-A5A4-4AC3-9F84-AC9C0FEF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79</cp:revision>
  <cp:lastPrinted>2019-12-17T14:00:00Z</cp:lastPrinted>
  <dcterms:created xsi:type="dcterms:W3CDTF">2024-01-09T13:30:00Z</dcterms:created>
  <dcterms:modified xsi:type="dcterms:W3CDTF">2024-12-03T14:41:00Z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