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26BD540D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B050D0">
        <w:rPr>
          <w:b/>
          <w:bCs/>
          <w:lang w:val="en-US"/>
        </w:rPr>
        <w:t>October 29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3162" w:type="dxa"/>
        <w:jc w:val="center"/>
        <w:tblLook w:val="04A0" w:firstRow="1" w:lastRow="0" w:firstColumn="1" w:lastColumn="0" w:noHBand="0" w:noVBand="1"/>
      </w:tblPr>
      <w:tblGrid>
        <w:gridCol w:w="3667"/>
        <w:gridCol w:w="1899"/>
        <w:gridCol w:w="1899"/>
        <w:gridCol w:w="1899"/>
        <w:gridCol w:w="1899"/>
        <w:gridCol w:w="1899"/>
      </w:tblGrid>
      <w:tr w:rsidR="00B050D0" w:rsidRPr="00B050D0" w14:paraId="39FFEE41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7B319A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A9F9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164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911A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165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6737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166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80FC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167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2B2B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168</w:t>
            </w:r>
          </w:p>
        </w:tc>
      </w:tr>
      <w:tr w:rsidR="00B050D0" w:rsidRPr="00B050D0" w14:paraId="41876688" w14:textId="77777777" w:rsidTr="00B050D0">
        <w:trPr>
          <w:trHeight w:val="865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63F52D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r w:rsidRPr="00B050D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1634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proofErr w:type="spellStart"/>
            <w:r w:rsidRPr="00B050D0">
              <w:rPr>
                <w:sz w:val="18"/>
                <w:szCs w:val="18"/>
              </w:rPr>
              <w:t>Reopening</w:t>
            </w:r>
            <w:proofErr w:type="spellEnd"/>
          </w:p>
          <w:p w14:paraId="57C196B7" w14:textId="3A2F81DC" w:rsidR="00B050D0" w:rsidRPr="00B050D0" w:rsidRDefault="00B050D0" w:rsidP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UA4000232599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F960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proofErr w:type="spellStart"/>
            <w:r w:rsidRPr="00B050D0">
              <w:rPr>
                <w:sz w:val="18"/>
                <w:szCs w:val="18"/>
              </w:rPr>
              <w:t>Reopening</w:t>
            </w:r>
            <w:proofErr w:type="spellEnd"/>
          </w:p>
          <w:p w14:paraId="38BFBC61" w14:textId="00A3FEFF" w:rsidR="00B050D0" w:rsidRPr="00B050D0" w:rsidRDefault="00B050D0" w:rsidP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UA4000232888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EAE3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proofErr w:type="spellStart"/>
            <w:r w:rsidRPr="00B050D0">
              <w:rPr>
                <w:sz w:val="18"/>
                <w:szCs w:val="18"/>
              </w:rPr>
              <w:t>Reopening</w:t>
            </w:r>
            <w:proofErr w:type="spellEnd"/>
          </w:p>
          <w:p w14:paraId="2EAA9D2C" w14:textId="612F9A15" w:rsidR="00B050D0" w:rsidRPr="00B050D0" w:rsidRDefault="00B050D0" w:rsidP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UA4000232904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E979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proofErr w:type="spellStart"/>
            <w:r w:rsidRPr="00B050D0">
              <w:rPr>
                <w:sz w:val="18"/>
                <w:szCs w:val="18"/>
              </w:rPr>
              <w:t>Reopening</w:t>
            </w:r>
            <w:proofErr w:type="spellEnd"/>
          </w:p>
          <w:p w14:paraId="625C62D8" w14:textId="2D1049C5" w:rsidR="00B050D0" w:rsidRPr="00B050D0" w:rsidRDefault="00B050D0" w:rsidP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UA4000231625 </w:t>
            </w:r>
          </w:p>
        </w:tc>
        <w:tc>
          <w:tcPr>
            <w:tcW w:w="189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22D3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proofErr w:type="spellStart"/>
            <w:r w:rsidRPr="00B050D0">
              <w:rPr>
                <w:sz w:val="18"/>
                <w:szCs w:val="18"/>
              </w:rPr>
              <w:t>Reopening</w:t>
            </w:r>
            <w:proofErr w:type="spellEnd"/>
          </w:p>
          <w:p w14:paraId="47DD0CD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UA4000233134</w:t>
            </w:r>
          </w:p>
          <w:p w14:paraId="0D48EBB6" w14:textId="06437D7B" w:rsidR="00B050D0" w:rsidRPr="00B050D0" w:rsidRDefault="00B050D0" w:rsidP="000B7B9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(</w:t>
            </w:r>
            <w:proofErr w:type="spellStart"/>
            <w:r w:rsidRPr="00B050D0">
              <w:rPr>
                <w:sz w:val="18"/>
                <w:szCs w:val="18"/>
              </w:rPr>
              <w:t>denominated</w:t>
            </w:r>
            <w:proofErr w:type="spellEnd"/>
            <w:r w:rsidRPr="00B050D0">
              <w:rPr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sz w:val="18"/>
                <w:szCs w:val="18"/>
              </w:rPr>
              <w:t>in</w:t>
            </w:r>
            <w:proofErr w:type="spellEnd"/>
            <w:r w:rsidRPr="00B050D0">
              <w:rPr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sz w:val="18"/>
                <w:szCs w:val="18"/>
              </w:rPr>
              <w:t>forieng</w:t>
            </w:r>
            <w:proofErr w:type="spellEnd"/>
            <w:r w:rsidRPr="00B050D0">
              <w:rPr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sz w:val="18"/>
                <w:szCs w:val="18"/>
              </w:rPr>
              <w:t>currency</w:t>
            </w:r>
            <w:proofErr w:type="spellEnd"/>
            <w:r w:rsidRPr="00B050D0">
              <w:rPr>
                <w:sz w:val="18"/>
                <w:szCs w:val="18"/>
              </w:rPr>
              <w:t xml:space="preserve"> USD)</w:t>
            </w:r>
          </w:p>
        </w:tc>
      </w:tr>
      <w:tr w:rsidR="00B050D0" w:rsidRPr="00B050D0" w14:paraId="2950AA33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6A8B99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A320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E921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7116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83C4A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B4C7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1 000</w:t>
            </w:r>
          </w:p>
        </w:tc>
      </w:tr>
      <w:tr w:rsidR="00B050D0" w:rsidRPr="00B050D0" w14:paraId="3A4EA1FB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9E38E0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8B4C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B1F9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8992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88C8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4716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200 000</w:t>
            </w:r>
          </w:p>
        </w:tc>
      </w:tr>
      <w:tr w:rsidR="00B050D0" w:rsidRPr="00B050D0" w14:paraId="65B05138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8EACE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4CBC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29.10.2024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9B31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29.10.2024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906B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29.10.2024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3C0F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29.10.2024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EDB4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29.10.2024</w:t>
            </w:r>
          </w:p>
        </w:tc>
      </w:tr>
      <w:tr w:rsidR="00B050D0" w:rsidRPr="00B050D0" w14:paraId="26746395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28C449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EF06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30.10.2024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A392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30.10.2024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F3F7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30.10.2024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1CDA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30.10.2024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C812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30.10.2024</w:t>
            </w:r>
          </w:p>
        </w:tc>
      </w:tr>
      <w:tr w:rsidR="00B050D0" w:rsidRPr="00B050D0" w14:paraId="5243DD6A" w14:textId="77777777" w:rsidTr="006303EA">
        <w:trPr>
          <w:trHeight w:val="188"/>
          <w:jc w:val="center"/>
        </w:trPr>
        <w:tc>
          <w:tcPr>
            <w:tcW w:w="366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1D0280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5CB4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02.04.2025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8365E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20.11.2024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8972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13.11.2024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C476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12.02.2025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D15A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21.11.2024</w:t>
            </w:r>
          </w:p>
        </w:tc>
      </w:tr>
      <w:tr w:rsidR="00B050D0" w:rsidRPr="00B050D0" w14:paraId="306C9D7A" w14:textId="77777777" w:rsidTr="006303EA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920520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B5964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01.10.2025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1371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21.05.2025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AEDB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14.05.2025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EF54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13.08.2025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37BA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22.05.2025</w:t>
            </w:r>
          </w:p>
        </w:tc>
      </w:tr>
      <w:tr w:rsidR="00B050D0" w:rsidRPr="00B050D0" w14:paraId="04AAD304" w14:textId="77777777" w:rsidTr="006303EA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E20DF0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D8800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763B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19.11.2025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8EC5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12.11.2025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EEF04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11.02.2026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4187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20.11.2025</w:t>
            </w:r>
          </w:p>
        </w:tc>
      </w:tr>
      <w:tr w:rsidR="00B050D0" w:rsidRPr="00B050D0" w14:paraId="2ACF6FD5" w14:textId="77777777" w:rsidTr="006303EA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6DEEC3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6D6C0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73E4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20.05.2026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D514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13.05.2026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3298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12.08.2026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D87C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</w:tr>
      <w:tr w:rsidR="00B050D0" w:rsidRPr="00B050D0" w14:paraId="5627432A" w14:textId="77777777" w:rsidTr="006303EA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02063B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60D0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FA33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603C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11.11.2026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B87C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10.02.2027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5277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</w:tr>
      <w:tr w:rsidR="00B050D0" w:rsidRPr="00B050D0" w14:paraId="1D2E33C1" w14:textId="77777777" w:rsidTr="00B050D0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487AAC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6FF3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99594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C3C3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12.05.2027</w:t>
            </w:r>
          </w:p>
        </w:tc>
        <w:tc>
          <w:tcPr>
            <w:tcW w:w="189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FB21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11.08.2027</w:t>
            </w:r>
          </w:p>
        </w:tc>
        <w:tc>
          <w:tcPr>
            <w:tcW w:w="189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03CE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</w:tr>
      <w:tr w:rsidR="00B050D0" w:rsidRPr="00B050D0" w14:paraId="2B3CFECE" w14:textId="77777777" w:rsidTr="00B050D0">
        <w:trPr>
          <w:trHeight w:val="188"/>
          <w:jc w:val="center"/>
        </w:trPr>
        <w:tc>
          <w:tcPr>
            <w:tcW w:w="366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43CEC" w14:textId="77777777" w:rsidR="00B050D0" w:rsidRPr="00B050D0" w:rsidRDefault="00B050D0">
            <w:pPr>
              <w:rPr>
                <w:color w:val="000000"/>
                <w:sz w:val="18"/>
                <w:szCs w:val="18"/>
              </w:rPr>
            </w:pPr>
            <w:bookmarkStart w:id="1" w:name="_GoBack" w:colFirst="1" w:colLast="5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1D9F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497D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250F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9451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09.02.2028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C34A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 </w:t>
            </w:r>
          </w:p>
        </w:tc>
      </w:tr>
      <w:bookmarkEnd w:id="1"/>
      <w:tr w:rsidR="00B050D0" w:rsidRPr="00B050D0" w14:paraId="74DF55C6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CD2EA9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3CD6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73,25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CCC1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75,50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EE4C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80,50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C60C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84,00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9264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23,05</w:t>
            </w:r>
          </w:p>
        </w:tc>
      </w:tr>
      <w:tr w:rsidR="00B050D0" w:rsidRPr="00B050D0" w14:paraId="45159E43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EA8C29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FC4D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14,65%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FD5B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15,10%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74E6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16,10%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7E62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16,80%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4BE4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4,61%</w:t>
            </w:r>
          </w:p>
        </w:tc>
      </w:tr>
      <w:tr w:rsidR="00B050D0" w:rsidRPr="00B050D0" w14:paraId="1735E1A5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6547B4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CBCA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E1A9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F47C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924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29D1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1 197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0C9A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386</w:t>
            </w:r>
          </w:p>
        </w:tc>
      </w:tr>
      <w:tr w:rsidR="00B050D0" w:rsidRPr="00B050D0" w14:paraId="4C261D50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1E2AB8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99C0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01.10.2025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3817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20.05.2026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9E88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12.05.2027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95A87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09.02.2028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2D9B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20.11.2025</w:t>
            </w:r>
          </w:p>
        </w:tc>
      </w:tr>
      <w:tr w:rsidR="00B050D0" w:rsidRPr="00B050D0" w14:paraId="02A0AF2F" w14:textId="77777777" w:rsidTr="00B050D0">
        <w:trPr>
          <w:trHeight w:val="397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3F60E0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450E9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6 302 418 000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0C4E7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25 214 619 000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E859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25 339 179 000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8E4F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581 865 000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517D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161 855 000</w:t>
            </w:r>
          </w:p>
        </w:tc>
      </w:tr>
      <w:tr w:rsidR="00B050D0" w:rsidRPr="00B050D0" w14:paraId="72BE116E" w14:textId="77777777" w:rsidTr="00B050D0">
        <w:trPr>
          <w:trHeight w:val="397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6D5F42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C683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7769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CC8C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5 000 000 000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E8EC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581 865 000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802B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161 855 000</w:t>
            </w:r>
          </w:p>
        </w:tc>
      </w:tr>
      <w:tr w:rsidR="00B050D0" w:rsidRPr="00B050D0" w14:paraId="640A24FA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AFA413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60AC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20 122 538 000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9202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20 130 850 000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3811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20 144 314 000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B172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14 484 973 000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52DC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361 855 000</w:t>
            </w:r>
          </w:p>
        </w:tc>
      </w:tr>
      <w:tr w:rsidR="00B050D0" w:rsidRPr="00B050D0" w14:paraId="302CAE09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39640F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07A1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90B9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E790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594A7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48A5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79</w:t>
            </w:r>
          </w:p>
        </w:tc>
      </w:tr>
      <w:tr w:rsidR="00B050D0" w:rsidRPr="00B050D0" w14:paraId="04470CA2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D551A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6AB60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94F0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A830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0C31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9EBC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79</w:t>
            </w:r>
          </w:p>
        </w:tc>
      </w:tr>
      <w:tr w:rsidR="00B050D0" w:rsidRPr="00B050D0" w14:paraId="6EB3818C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BC6670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2AA6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14,65%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F4751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FE6D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775A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16,80%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AA186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4,62%</w:t>
            </w:r>
          </w:p>
        </w:tc>
      </w:tr>
      <w:tr w:rsidR="00B050D0" w:rsidRPr="00B050D0" w14:paraId="16FA58F3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7DB8F7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DC528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14,60%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158E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15,20%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BCFA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16,10%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96B85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16,80%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E95E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4,47%</w:t>
            </w:r>
          </w:p>
        </w:tc>
      </w:tr>
      <w:tr w:rsidR="00B050D0" w:rsidRPr="00B050D0" w14:paraId="499D2F3B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33306E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5B0B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14,65%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EA5F7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DF88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537A0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16,80%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3DF5F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4,62%</w:t>
            </w:r>
          </w:p>
        </w:tc>
      </w:tr>
      <w:tr w:rsidR="00B050D0" w:rsidRPr="00B050D0" w14:paraId="13874556" w14:textId="77777777" w:rsidTr="00B050D0">
        <w:trPr>
          <w:trHeight w:val="198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29BD9B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BAE9D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14,65%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68590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15,25%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EDEEC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16,25%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AD602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16,80%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0CF2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4,60%</w:t>
            </w:r>
          </w:p>
        </w:tc>
      </w:tr>
      <w:tr w:rsidR="00B050D0" w:rsidRPr="00B050D0" w14:paraId="669171A3" w14:textId="77777777" w:rsidTr="00B050D0">
        <w:trPr>
          <w:trHeight w:val="397"/>
          <w:jc w:val="center"/>
        </w:trPr>
        <w:tc>
          <w:tcPr>
            <w:tcW w:w="366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7BC2FE" w14:textId="77777777" w:rsidR="00B050D0" w:rsidRPr="00B050D0" w:rsidRDefault="00B050D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0D0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050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0D0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46070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5 054 661 738,87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4A48B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5 322 452 997,58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C94C13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5 355 384 354,01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85E1A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602 061 534,15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EE62E" w14:textId="77777777" w:rsidR="00B050D0" w:rsidRPr="00B050D0" w:rsidRDefault="00B050D0">
            <w:pPr>
              <w:jc w:val="center"/>
              <w:rPr>
                <w:sz w:val="18"/>
                <w:szCs w:val="18"/>
              </w:rPr>
            </w:pPr>
            <w:r w:rsidRPr="00B050D0">
              <w:rPr>
                <w:sz w:val="18"/>
                <w:szCs w:val="18"/>
              </w:rPr>
              <w:t>165 161 893,92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2E3CFCF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B050D0">
        <w:rPr>
          <w:b/>
          <w:bCs/>
          <w:lang w:val="en-US"/>
        </w:rPr>
        <w:t>October 29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B050D0">
        <w:rPr>
          <w:b/>
          <w:bCs/>
          <w:lang w:val="uk-UA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B050D0" w:rsidRPr="00B050D0">
        <w:rPr>
          <w:b/>
          <w:lang w:val="uk-UA"/>
        </w:rPr>
        <w:t>23 160 569 570</w:t>
      </w:r>
      <w:proofErr w:type="gramStart"/>
      <w:r w:rsidR="00B050D0" w:rsidRPr="00B050D0">
        <w:rPr>
          <w:b/>
          <w:lang w:val="uk-UA"/>
        </w:rPr>
        <w:t>,81</w:t>
      </w:r>
      <w:proofErr w:type="gramEnd"/>
      <w:r w:rsidR="00B050D0">
        <w:rPr>
          <w:b/>
          <w:lang w:val="uk-UA"/>
        </w:rPr>
        <w:t xml:space="preserve"> 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4E89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4F11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4D59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0D0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2E68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8FABB7-5FF4-415A-9FB2-DC652EA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2019-12-17T14:00:00Z</cp:lastPrinted>
  <dcterms:created xsi:type="dcterms:W3CDTF">2024-10-29T15:01:00Z</dcterms:created>
  <dcterms:modified xsi:type="dcterms:W3CDTF">2024-10-29T15:03:00Z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679cb1289bd20cf0c005a4db2d050ae5bc8cc107dcacdcd270819254eb5423e1</vt:lpwstr>
  </property>
</Properties>
</file>