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41B8FBF9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A64B0">
        <w:rPr>
          <w:b/>
          <w:color w:val="000000"/>
          <w:lang w:val="en-US"/>
        </w:rPr>
        <w:t xml:space="preserve">December </w:t>
      </w:r>
      <w:r w:rsidR="005C74B6">
        <w:rPr>
          <w:b/>
          <w:color w:val="000000"/>
          <w:lang w:val="uk-UA"/>
        </w:rPr>
        <w:t>22</w:t>
      </w:r>
      <w:r w:rsidR="00DA64B0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5145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277"/>
        <w:gridCol w:w="1277"/>
        <w:gridCol w:w="1277"/>
        <w:gridCol w:w="1276"/>
        <w:gridCol w:w="1276"/>
        <w:gridCol w:w="1276"/>
        <w:gridCol w:w="1276"/>
        <w:gridCol w:w="1276"/>
        <w:gridCol w:w="1276"/>
        <w:gridCol w:w="1270"/>
      </w:tblGrid>
      <w:tr w:rsidR="002772B5" w:rsidRPr="002772B5" w14:paraId="070CA221" w14:textId="77777777" w:rsidTr="002772B5">
        <w:trPr>
          <w:trHeight w:val="227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58C8CF30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AC14F3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158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5089E3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159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6AB58E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67EB8D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684D90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187D19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280701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458DAD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FD0B58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4D1288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167</w:t>
            </w:r>
          </w:p>
        </w:tc>
      </w:tr>
      <w:tr w:rsidR="002772B5" w:rsidRPr="002772B5" w14:paraId="40DEC35E" w14:textId="77777777" w:rsidTr="002772B5">
        <w:trPr>
          <w:trHeight w:val="964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0AB492B9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r w:rsidRPr="002772B5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9C8067B" w14:textId="77777777" w:rsidR="002772B5" w:rsidRPr="009E6426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9E6426">
              <w:rPr>
                <w:sz w:val="16"/>
                <w:szCs w:val="16"/>
              </w:rPr>
              <w:t>Primary</w:t>
            </w:r>
            <w:proofErr w:type="spellEnd"/>
            <w:r w:rsidRPr="009E6426">
              <w:rPr>
                <w:sz w:val="16"/>
                <w:szCs w:val="16"/>
              </w:rPr>
              <w:t xml:space="preserve"> </w:t>
            </w:r>
            <w:proofErr w:type="spellStart"/>
            <w:r w:rsidRPr="009E6426">
              <w:rPr>
                <w:sz w:val="16"/>
                <w:szCs w:val="16"/>
              </w:rPr>
              <w:t>placement</w:t>
            </w:r>
            <w:proofErr w:type="spellEnd"/>
          </w:p>
          <w:p w14:paraId="4C6D88AA" w14:textId="2E2E4FAB" w:rsidR="002772B5" w:rsidRPr="009E6426" w:rsidRDefault="002772B5" w:rsidP="002772B5">
            <w:pPr>
              <w:jc w:val="center"/>
              <w:rPr>
                <w:sz w:val="16"/>
                <w:szCs w:val="16"/>
                <w:lang w:val="en-US"/>
              </w:rPr>
            </w:pPr>
            <w:r w:rsidRPr="009E6426">
              <w:rPr>
                <w:sz w:val="16"/>
                <w:szCs w:val="16"/>
                <w:lang w:val="uk-UA" w:eastAsia="uk-UA"/>
              </w:rPr>
              <w:t>UA400021</w:t>
            </w:r>
            <w:r w:rsidR="009E6426" w:rsidRPr="009E6426">
              <w:rPr>
                <w:sz w:val="16"/>
                <w:szCs w:val="16"/>
                <w:lang w:val="en-US" w:eastAsia="uk-UA"/>
              </w:rPr>
              <w:t>4472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B588A5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2772B5">
              <w:rPr>
                <w:sz w:val="16"/>
                <w:szCs w:val="16"/>
              </w:rPr>
              <w:t>Reopening</w:t>
            </w:r>
            <w:proofErr w:type="spellEnd"/>
          </w:p>
          <w:p w14:paraId="2120CA36" w14:textId="3723CB2F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UA4000213771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986D4C4" w14:textId="77777777" w:rsidR="002772B5" w:rsidRPr="009E6426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9E6426">
              <w:rPr>
                <w:sz w:val="16"/>
                <w:szCs w:val="16"/>
              </w:rPr>
              <w:t>Primary</w:t>
            </w:r>
            <w:proofErr w:type="spellEnd"/>
            <w:r w:rsidRPr="009E6426">
              <w:rPr>
                <w:sz w:val="16"/>
                <w:szCs w:val="16"/>
              </w:rPr>
              <w:t xml:space="preserve"> </w:t>
            </w:r>
            <w:proofErr w:type="spellStart"/>
            <w:r w:rsidRPr="009E6426">
              <w:rPr>
                <w:sz w:val="16"/>
                <w:szCs w:val="16"/>
              </w:rPr>
              <w:t>placement</w:t>
            </w:r>
            <w:proofErr w:type="spellEnd"/>
          </w:p>
          <w:p w14:paraId="01FA350A" w14:textId="4F2646AC" w:rsidR="009E6426" w:rsidRPr="009E6426" w:rsidRDefault="002772B5" w:rsidP="009E642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9E6426">
              <w:rPr>
                <w:sz w:val="16"/>
                <w:szCs w:val="16"/>
                <w:lang w:val="uk-UA" w:eastAsia="uk-UA"/>
              </w:rPr>
              <w:t>UA400021</w:t>
            </w:r>
            <w:r w:rsidR="009E6426" w:rsidRPr="009E6426">
              <w:rPr>
                <w:sz w:val="16"/>
                <w:szCs w:val="16"/>
                <w:lang w:val="en-US" w:eastAsia="uk-UA"/>
              </w:rPr>
              <w:t>4480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C3A855C" w14:textId="77777777" w:rsidR="002772B5" w:rsidRPr="009E6426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9E6426">
              <w:rPr>
                <w:sz w:val="16"/>
                <w:szCs w:val="16"/>
              </w:rPr>
              <w:t>Primary</w:t>
            </w:r>
            <w:proofErr w:type="spellEnd"/>
            <w:r w:rsidRPr="009E6426">
              <w:rPr>
                <w:sz w:val="16"/>
                <w:szCs w:val="16"/>
              </w:rPr>
              <w:t xml:space="preserve"> </w:t>
            </w:r>
            <w:proofErr w:type="spellStart"/>
            <w:r w:rsidRPr="009E6426">
              <w:rPr>
                <w:sz w:val="16"/>
                <w:szCs w:val="16"/>
              </w:rPr>
              <w:t>placement</w:t>
            </w:r>
            <w:proofErr w:type="spellEnd"/>
          </w:p>
          <w:p w14:paraId="76D175AE" w14:textId="08B6F399" w:rsidR="002772B5" w:rsidRPr="009E6426" w:rsidRDefault="002772B5" w:rsidP="00BA1C51">
            <w:pPr>
              <w:jc w:val="center"/>
              <w:rPr>
                <w:sz w:val="16"/>
                <w:szCs w:val="16"/>
                <w:lang w:val="en-US"/>
              </w:rPr>
            </w:pPr>
            <w:r w:rsidRPr="009E6426">
              <w:rPr>
                <w:sz w:val="16"/>
                <w:szCs w:val="16"/>
                <w:lang w:val="uk-UA" w:eastAsia="uk-UA"/>
              </w:rPr>
              <w:t>UA400021</w:t>
            </w:r>
            <w:r w:rsidR="009E6426" w:rsidRPr="009E6426">
              <w:rPr>
                <w:sz w:val="16"/>
                <w:szCs w:val="16"/>
                <w:lang w:val="en-US" w:eastAsia="uk-UA"/>
              </w:rPr>
              <w:t>4498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EEEDA7B" w14:textId="77777777" w:rsidR="002772B5" w:rsidRPr="009E6426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9E6426">
              <w:rPr>
                <w:sz w:val="16"/>
                <w:szCs w:val="16"/>
              </w:rPr>
              <w:t>Primary</w:t>
            </w:r>
            <w:proofErr w:type="spellEnd"/>
            <w:r w:rsidRPr="009E6426">
              <w:rPr>
                <w:sz w:val="16"/>
                <w:szCs w:val="16"/>
              </w:rPr>
              <w:t xml:space="preserve"> </w:t>
            </w:r>
            <w:proofErr w:type="spellStart"/>
            <w:r w:rsidRPr="009E6426">
              <w:rPr>
                <w:sz w:val="16"/>
                <w:szCs w:val="16"/>
              </w:rPr>
              <w:t>placement</w:t>
            </w:r>
            <w:proofErr w:type="spellEnd"/>
          </w:p>
          <w:p w14:paraId="5C9C8521" w14:textId="6404517C" w:rsidR="002772B5" w:rsidRPr="009E6426" w:rsidRDefault="002772B5" w:rsidP="003B7248">
            <w:pPr>
              <w:jc w:val="center"/>
              <w:rPr>
                <w:sz w:val="16"/>
                <w:szCs w:val="16"/>
                <w:lang w:val="en-US"/>
              </w:rPr>
            </w:pPr>
            <w:r w:rsidRPr="009E6426">
              <w:rPr>
                <w:sz w:val="16"/>
                <w:szCs w:val="16"/>
                <w:lang w:val="uk-UA" w:eastAsia="uk-UA"/>
              </w:rPr>
              <w:t>UA400021</w:t>
            </w:r>
            <w:r w:rsidR="009E6426" w:rsidRPr="009E6426">
              <w:rPr>
                <w:sz w:val="16"/>
                <w:szCs w:val="16"/>
                <w:lang w:val="en-US" w:eastAsia="uk-UA"/>
              </w:rPr>
              <w:t>4506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204F76D" w14:textId="77777777" w:rsidR="002772B5" w:rsidRPr="009E6426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9E6426">
              <w:rPr>
                <w:sz w:val="16"/>
                <w:szCs w:val="16"/>
              </w:rPr>
              <w:t>Reopening</w:t>
            </w:r>
            <w:proofErr w:type="spellEnd"/>
          </w:p>
          <w:p w14:paraId="7BAC2990" w14:textId="4EFB89F1" w:rsidR="002772B5" w:rsidRPr="009E6426" w:rsidRDefault="002772B5" w:rsidP="002772B5">
            <w:pPr>
              <w:jc w:val="center"/>
              <w:rPr>
                <w:sz w:val="16"/>
                <w:szCs w:val="16"/>
              </w:rPr>
            </w:pPr>
            <w:r w:rsidRPr="009E6426">
              <w:rPr>
                <w:sz w:val="16"/>
                <w:szCs w:val="16"/>
              </w:rPr>
              <w:t>UA4000207682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DDB2DC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2772B5">
              <w:rPr>
                <w:sz w:val="16"/>
                <w:szCs w:val="16"/>
              </w:rPr>
              <w:t>Reopening</w:t>
            </w:r>
            <w:proofErr w:type="spellEnd"/>
          </w:p>
          <w:p w14:paraId="16C36CB4" w14:textId="59C75154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UA4000213227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5C6C80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2772B5">
              <w:rPr>
                <w:sz w:val="16"/>
                <w:szCs w:val="16"/>
              </w:rPr>
              <w:t>Reopening</w:t>
            </w:r>
            <w:proofErr w:type="spellEnd"/>
          </w:p>
          <w:p w14:paraId="622E04BD" w14:textId="7F3E0C25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UA4000207880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6611B8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proofErr w:type="spellStart"/>
            <w:r w:rsidRPr="002772B5">
              <w:rPr>
                <w:sz w:val="16"/>
                <w:szCs w:val="16"/>
              </w:rPr>
              <w:t>Reopening</w:t>
            </w:r>
            <w:proofErr w:type="spellEnd"/>
          </w:p>
          <w:p w14:paraId="1A78AE37" w14:textId="4F788188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UA4000204150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A9D028E" w14:textId="77777777" w:rsidR="002772B5" w:rsidRPr="002772B5" w:rsidRDefault="002772B5">
            <w:pPr>
              <w:jc w:val="center"/>
              <w:rPr>
                <w:sz w:val="16"/>
                <w:szCs w:val="16"/>
                <w:lang w:val="en-US"/>
              </w:rPr>
            </w:pPr>
            <w:r w:rsidRPr="002772B5">
              <w:rPr>
                <w:sz w:val="16"/>
                <w:szCs w:val="16"/>
                <w:lang w:val="en-US"/>
              </w:rPr>
              <w:t>Reopening</w:t>
            </w:r>
          </w:p>
          <w:p w14:paraId="74780349" w14:textId="77777777" w:rsidR="002772B5" w:rsidRPr="002772B5" w:rsidRDefault="002772B5">
            <w:pPr>
              <w:jc w:val="center"/>
              <w:rPr>
                <w:sz w:val="16"/>
                <w:szCs w:val="16"/>
                <w:lang w:val="en-US"/>
              </w:rPr>
            </w:pPr>
            <w:r w:rsidRPr="002772B5">
              <w:rPr>
                <w:sz w:val="16"/>
                <w:szCs w:val="16"/>
                <w:lang w:val="en-US"/>
              </w:rPr>
              <w:t>UA4000205736</w:t>
            </w:r>
          </w:p>
          <w:p w14:paraId="22C02882" w14:textId="3B22F18B" w:rsidR="002772B5" w:rsidRPr="002772B5" w:rsidRDefault="002772B5" w:rsidP="00025CD7">
            <w:pPr>
              <w:jc w:val="center"/>
              <w:rPr>
                <w:sz w:val="16"/>
                <w:szCs w:val="16"/>
                <w:lang w:val="en-US"/>
              </w:rPr>
            </w:pPr>
            <w:r w:rsidRPr="002772B5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2772B5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2772B5">
              <w:rPr>
                <w:sz w:val="16"/>
                <w:szCs w:val="16"/>
                <w:lang w:val="en-US"/>
              </w:rPr>
              <w:t xml:space="preserve"> currency USD)</w:t>
            </w:r>
          </w:p>
        </w:tc>
      </w:tr>
      <w:tr w:rsidR="002772B5" w:rsidRPr="002772B5" w14:paraId="365CC0E8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63A05C01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9F6753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EFAC90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5FF889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72790F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3F0856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D3BADE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58BEBD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3E4287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2F068D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BF3E31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1 000</w:t>
            </w:r>
          </w:p>
        </w:tc>
      </w:tr>
      <w:tr w:rsidR="002772B5" w:rsidRPr="002772B5" w14:paraId="7F69C4FD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1F6147F2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211C33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E7AE69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BEC8E4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D1A79A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BB9E94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6378BD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BFC3D0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6BDF66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0A3BF5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4F03D3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</w:tr>
      <w:tr w:rsidR="002772B5" w:rsidRPr="002772B5" w14:paraId="3C02AE62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17B725D5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833230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CD3F52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A6F92D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560D6C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F1CBBF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C635EC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B38AC2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831FBB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091516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1EC945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22.12.2020</w:t>
            </w:r>
          </w:p>
        </w:tc>
      </w:tr>
      <w:tr w:rsidR="002772B5" w:rsidRPr="002772B5" w14:paraId="058A9EB0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4DE8BFF7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51942D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5252ED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E82723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D64F48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50600F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25FCB5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0097B2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6C5CB1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D0C7E5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35741F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23.12.2020</w:t>
            </w:r>
          </w:p>
        </w:tc>
      </w:tr>
      <w:tr w:rsidR="002772B5" w:rsidRPr="002772B5" w14:paraId="6EC45413" w14:textId="77777777" w:rsidTr="002772B5">
        <w:trPr>
          <w:trHeight w:val="1701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31F68661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98DF2CE" w14:textId="35B6FCCC" w:rsidR="002772B5" w:rsidRPr="002772B5" w:rsidRDefault="002772B5" w:rsidP="0054601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5A8B230" w14:textId="3FD2AF15" w:rsidR="002772B5" w:rsidRPr="002772B5" w:rsidRDefault="002772B5" w:rsidP="00D427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3C89DC0" w14:textId="2CE3DFCC" w:rsidR="002772B5" w:rsidRPr="002772B5" w:rsidRDefault="002772B5" w:rsidP="00821A4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2589F12" w14:textId="05B54159" w:rsidR="002772B5" w:rsidRPr="002772B5" w:rsidRDefault="002772B5" w:rsidP="00171B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6141CF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16.06.2021</w:t>
            </w:r>
          </w:p>
          <w:p w14:paraId="6CA70A9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15.12.2021</w:t>
            </w:r>
          </w:p>
          <w:p w14:paraId="7CDB6AF3" w14:textId="385AF815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15.06.2022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ECBD41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17.02.2021</w:t>
            </w:r>
          </w:p>
          <w:p w14:paraId="3C93A15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18.08.2021</w:t>
            </w:r>
          </w:p>
          <w:p w14:paraId="06A04DB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16.02.2022</w:t>
            </w:r>
          </w:p>
          <w:p w14:paraId="4ED1015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17.08.2022</w:t>
            </w:r>
          </w:p>
          <w:p w14:paraId="08A2DE52" w14:textId="336EDEE3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15.02.2023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1D52B5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05.05.2021</w:t>
            </w:r>
          </w:p>
          <w:p w14:paraId="39ED03C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03.11.2021</w:t>
            </w:r>
          </w:p>
          <w:p w14:paraId="54B681D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04.05.2022</w:t>
            </w:r>
          </w:p>
          <w:p w14:paraId="78A111A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02.11.2022</w:t>
            </w:r>
          </w:p>
          <w:p w14:paraId="562F95C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03.05.2023</w:t>
            </w:r>
          </w:p>
          <w:p w14:paraId="6B37B4F2" w14:textId="54DB5986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01.11.2023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B64AC5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26.05.2021</w:t>
            </w:r>
          </w:p>
          <w:p w14:paraId="303395B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24.11.2021</w:t>
            </w:r>
          </w:p>
          <w:p w14:paraId="4604463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25.05.2022</w:t>
            </w:r>
          </w:p>
          <w:p w14:paraId="2D0725B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23.11.2022</w:t>
            </w:r>
          </w:p>
          <w:p w14:paraId="063EC6F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24.05.2023</w:t>
            </w:r>
          </w:p>
          <w:p w14:paraId="31645B6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22.11.2023</w:t>
            </w:r>
          </w:p>
          <w:p w14:paraId="53259ADA" w14:textId="234883D3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22.05.2024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CA780B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03.03.2021</w:t>
            </w:r>
          </w:p>
          <w:p w14:paraId="310207B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01.09.2021</w:t>
            </w:r>
          </w:p>
          <w:p w14:paraId="35EF788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02.03.2022</w:t>
            </w:r>
          </w:p>
          <w:p w14:paraId="3EF0E7C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31.08.2022</w:t>
            </w:r>
          </w:p>
          <w:p w14:paraId="3AF9AC3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01.03.2023</w:t>
            </w:r>
          </w:p>
          <w:p w14:paraId="1750A6C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30.08.2023</w:t>
            </w:r>
          </w:p>
          <w:p w14:paraId="0C1AF03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28.02.2024</w:t>
            </w:r>
          </w:p>
          <w:p w14:paraId="007F4D1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28.08.2024</w:t>
            </w:r>
          </w:p>
          <w:p w14:paraId="64B28F9C" w14:textId="00875D1A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26.02.2025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904995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17.06.2021</w:t>
            </w:r>
          </w:p>
          <w:p w14:paraId="313C3B86" w14:textId="340E8C8D" w:rsidR="002772B5" w:rsidRPr="002772B5" w:rsidRDefault="002772B5" w:rsidP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16.12.2021</w:t>
            </w:r>
          </w:p>
        </w:tc>
      </w:tr>
      <w:tr w:rsidR="002772B5" w:rsidRPr="002772B5" w14:paraId="4C98D0FD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11A4711F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C946FE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596C3B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3E0388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BE63B9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-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A89A6F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58,75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DD71CA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49,20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0734B7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54,75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2223C5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49,95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671ACF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79,20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2059E5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20,10</w:t>
            </w:r>
          </w:p>
        </w:tc>
      </w:tr>
      <w:tr w:rsidR="002772B5" w:rsidRPr="002772B5" w14:paraId="6ADD2B17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1D966223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D3FA59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DC079A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C07054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462754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11,62%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03AABC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5DD53A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9,84%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6DEFD6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10,95%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3ABC95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9,99%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05894B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15,84%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14DA5C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4,02%</w:t>
            </w:r>
          </w:p>
        </w:tc>
      </w:tr>
      <w:tr w:rsidR="002772B5" w:rsidRPr="002772B5" w14:paraId="259C3611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41CAF7DC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29378F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84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E9508A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679D5D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196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B0D9DE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343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46E957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539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1697A3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784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6830E8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1 043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CD092B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1 246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898D87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1 526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AB3FA7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358</w:t>
            </w:r>
          </w:p>
        </w:tc>
      </w:tr>
      <w:tr w:rsidR="002772B5" w:rsidRPr="002772B5" w14:paraId="2480A61C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74D302AA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E1A217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17.03.2021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B8235F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14.04.2021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D5DCC0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07.07.2021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2690D5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01.12.2021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330E86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15.06.2022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65029D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15.02.2023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C62951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01.11.2023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CFF829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22.05.2024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1414A2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26.02.2025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0C65A3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16.12.2021</w:t>
            </w:r>
          </w:p>
        </w:tc>
      </w:tr>
      <w:tr w:rsidR="002772B5" w:rsidRPr="002772B5" w14:paraId="11552E35" w14:textId="77777777" w:rsidTr="002772B5">
        <w:trPr>
          <w:trHeight w:val="34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767152BD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2772B5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480234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1 716 563 000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2D750E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4 068 322 000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947D1F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3 412 455 000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34DAF3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5 686 402 000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646BDD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1 636 408 000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2ED050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238 765 000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9E6619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452 431 000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63AB05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315 996 000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48C460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1 890 795 000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466A85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138 343 000</w:t>
            </w:r>
          </w:p>
        </w:tc>
      </w:tr>
      <w:tr w:rsidR="002772B5" w:rsidRPr="002772B5" w14:paraId="1A1A334D" w14:textId="77777777" w:rsidTr="002772B5">
        <w:trPr>
          <w:trHeight w:val="34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0BDA72DC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2772B5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6751FF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1 616 563 000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658097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3 961 322 000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A70FA8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3 405 455 000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B48832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5 686 402 000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7DD6FF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1 505 408 000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51E863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182 765 000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F10D4F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402 431 000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3C7A6E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315 996 000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D5BDB2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1 865 795 000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7F2D67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138 093 000</w:t>
            </w:r>
          </w:p>
        </w:tc>
      </w:tr>
      <w:tr w:rsidR="002772B5" w:rsidRPr="002772B5" w14:paraId="1CA95EDF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7A2EE0EB" w14:textId="77777777" w:rsidR="002772B5" w:rsidRPr="002772B5" w:rsidRDefault="002772B5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pacing w:val="-6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377904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1 616 563 000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CE7E0C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11 184 692 000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6A6B6B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3 405 455 000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4BC597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5 686 402 000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8C0A25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1 505 408 000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121A0E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4 133 824 000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227878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3 453 890 000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187214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2 978 467 000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815905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40 802 042 000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E4E4B3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572 556 000</w:t>
            </w:r>
          </w:p>
        </w:tc>
      </w:tr>
      <w:tr w:rsidR="002772B5" w:rsidRPr="002772B5" w14:paraId="1AA6BA13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28A9404B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014485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17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527722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552AEA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00474B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5FEAE8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67967C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A8F07A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C243FC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5B0313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17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35C654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35</w:t>
            </w:r>
          </w:p>
        </w:tc>
      </w:tr>
      <w:tr w:rsidR="002772B5" w:rsidRPr="002772B5" w14:paraId="2D9FC3B3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093D3DDA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D7A8A9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123BE1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34130A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6F479D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33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BF4158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DEA109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78B4E1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63EBA8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F8639B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B60DA3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34</w:t>
            </w:r>
          </w:p>
        </w:tc>
      </w:tr>
      <w:tr w:rsidR="002772B5" w:rsidRPr="002772B5" w14:paraId="4AD98F62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65237674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C84247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10,50%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477F1C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8822AA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4AAB1E5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11,65%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377494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11,90%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242ED4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C95978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12,09%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1E314F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12,15%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FA862C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12,34%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9E17F3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3,85%</w:t>
            </w:r>
          </w:p>
        </w:tc>
      </w:tr>
      <w:tr w:rsidR="002772B5" w:rsidRPr="002772B5" w14:paraId="71D95517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175E83DC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FF55FE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36DA1C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10,15%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FE3F5E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75CA77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11,50%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892055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4E44E9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11,85%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5A7211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7AC3D7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12,10%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5BF42E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12,24%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57703C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3,80%</w:t>
            </w:r>
          </w:p>
        </w:tc>
      </w:tr>
      <w:tr w:rsidR="002772B5" w:rsidRPr="002772B5" w14:paraId="4F5FF01C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39A2452C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1447F8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BDD300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10,25%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F87D85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983D8C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11,65%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220FDB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6B2867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11,85%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9DD380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6BC4D1A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12,15%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0E6940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12,25%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8C958C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3,80%</w:t>
            </w:r>
          </w:p>
        </w:tc>
      </w:tr>
      <w:tr w:rsidR="002772B5" w:rsidRPr="002772B5" w14:paraId="2CBEBB07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2E8B4664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0182ED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AC8BC2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10,25%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1E6EECB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10,75%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4363DEA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11,62%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9617EB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11,75%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C470859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11,85%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C181E51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12,00%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44FD70D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12,15%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5F9EE74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12,25%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03DC517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3,80%</w:t>
            </w:r>
          </w:p>
        </w:tc>
      </w:tr>
      <w:tr w:rsidR="002772B5" w:rsidRPr="002772B5" w14:paraId="78ADE4D9" w14:textId="77777777" w:rsidTr="002772B5">
        <w:trPr>
          <w:trHeight w:val="17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2C19D3CF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72B5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2772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2B5">
              <w:rPr>
                <w:color w:val="000000"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5DF84F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977,50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AFDC11E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969,52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3E6624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945,42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85446F6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901,58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432FBB3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1 002,20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2EEBB92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996,51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B9EBD10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989,59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3C7CD4F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948,45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31BEF8C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1 163,24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01C188E8" w14:textId="77777777" w:rsidR="002772B5" w:rsidRPr="002772B5" w:rsidRDefault="002772B5">
            <w:pPr>
              <w:jc w:val="center"/>
              <w:rPr>
                <w:sz w:val="16"/>
                <w:szCs w:val="16"/>
              </w:rPr>
            </w:pPr>
            <w:r w:rsidRPr="002772B5">
              <w:rPr>
                <w:sz w:val="16"/>
                <w:szCs w:val="16"/>
              </w:rPr>
              <w:t>1 002,86</w:t>
            </w:r>
          </w:p>
        </w:tc>
      </w:tr>
      <w:tr w:rsidR="002772B5" w:rsidRPr="002772B5" w14:paraId="5933DD11" w14:textId="77777777" w:rsidTr="002772B5">
        <w:trPr>
          <w:trHeight w:val="454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42315E5B" w14:textId="77777777" w:rsidR="002772B5" w:rsidRPr="002772B5" w:rsidRDefault="00277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772B5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AFDADD5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1 580 190 332,50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102D058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3 840 584 792,22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13FFA580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3 219 585 266,10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17CD7C5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5 126 738 316,06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3D6E8A37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1 508 719 897,60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4B93E2A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182 127 150,15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6192B775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398 241 693,29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5494FA6A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299 707 105,50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72579876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2 170 371 268,75</w:t>
            </w:r>
          </w:p>
        </w:tc>
        <w:tc>
          <w:tcPr>
            <w:tcW w:w="417" w:type="pct"/>
            <w:shd w:val="clear" w:color="000000" w:fill="FFFFFF"/>
            <w:noWrap/>
            <w:vAlign w:val="center"/>
            <w:hideMark/>
          </w:tcPr>
          <w:p w14:paraId="2580CC8C" w14:textId="77777777" w:rsidR="002772B5" w:rsidRPr="002772B5" w:rsidRDefault="002772B5">
            <w:pPr>
              <w:jc w:val="center"/>
              <w:rPr>
                <w:spacing w:val="-4"/>
                <w:sz w:val="16"/>
                <w:szCs w:val="16"/>
              </w:rPr>
            </w:pPr>
            <w:r w:rsidRPr="002772B5">
              <w:rPr>
                <w:spacing w:val="-4"/>
                <w:sz w:val="16"/>
                <w:szCs w:val="16"/>
              </w:rPr>
              <w:t>138 487 945,98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7D8ECDD5" w:rsidR="002B6FC1" w:rsidRPr="006D1D5E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2772B5">
        <w:rPr>
          <w:b/>
          <w:color w:val="000000"/>
          <w:lang w:val="en-US"/>
        </w:rPr>
        <w:t>Funds raised to the State Budget from the sale of instruments</w:t>
      </w:r>
      <w:r w:rsidR="00535C46" w:rsidRPr="002772B5">
        <w:rPr>
          <w:b/>
          <w:color w:val="000000"/>
          <w:lang w:val="en-US"/>
        </w:rPr>
        <w:t xml:space="preserve"> </w:t>
      </w:r>
      <w:r w:rsidR="00DA64B0" w:rsidRPr="002772B5">
        <w:rPr>
          <w:b/>
          <w:color w:val="000000"/>
          <w:lang w:val="en-US"/>
        </w:rPr>
        <w:t>on December</w:t>
      </w:r>
      <w:r w:rsidR="00DB59FA" w:rsidRPr="002772B5">
        <w:rPr>
          <w:b/>
          <w:color w:val="000000"/>
          <w:lang w:val="uk-UA"/>
        </w:rPr>
        <w:t xml:space="preserve"> </w:t>
      </w:r>
      <w:r w:rsidR="005C74B6" w:rsidRPr="002772B5">
        <w:rPr>
          <w:b/>
          <w:color w:val="000000"/>
          <w:lang w:val="uk-UA"/>
        </w:rPr>
        <w:t>22</w:t>
      </w:r>
      <w:r w:rsidR="00DA64B0" w:rsidRPr="002772B5">
        <w:rPr>
          <w:b/>
          <w:color w:val="000000"/>
          <w:lang w:val="en-US"/>
        </w:rPr>
        <w:t>, 2020</w:t>
      </w:r>
      <w:r w:rsidR="00F243D0" w:rsidRPr="002772B5">
        <w:rPr>
          <w:b/>
          <w:color w:val="000000"/>
          <w:lang w:val="en-US"/>
        </w:rPr>
        <w:t xml:space="preserve"> </w:t>
      </w:r>
      <w:r w:rsidR="001B0F28" w:rsidRPr="002772B5">
        <w:rPr>
          <w:b/>
          <w:color w:val="000000"/>
          <w:lang w:val="en-US"/>
        </w:rPr>
        <w:t>–</w:t>
      </w:r>
      <w:r w:rsidR="005C74B6" w:rsidRPr="002772B5">
        <w:rPr>
          <w:b/>
          <w:color w:val="000000"/>
          <w:lang w:val="uk-UA"/>
        </w:rPr>
        <w:t xml:space="preserve"> </w:t>
      </w:r>
      <w:r w:rsidR="002772B5" w:rsidRPr="002772B5">
        <w:rPr>
          <w:b/>
          <w:bCs/>
          <w:lang w:val="uk-UA"/>
        </w:rPr>
        <w:t>22 209 343 188,30</w:t>
      </w:r>
      <w:r w:rsidR="00DB59FA" w:rsidRPr="002772B5">
        <w:rPr>
          <w:b/>
          <w:color w:val="000000"/>
          <w:lang w:val="uk-UA"/>
        </w:rPr>
        <w:t> </w:t>
      </w:r>
      <w:r w:rsidR="00337664" w:rsidRPr="002772B5">
        <w:rPr>
          <w:b/>
          <w:bCs/>
          <w:color w:val="000000"/>
          <w:lang w:val="en-US" w:eastAsia="uk-UA"/>
        </w:rPr>
        <w:t>U</w:t>
      </w:r>
      <w:r w:rsidR="00871281" w:rsidRPr="002772B5">
        <w:rPr>
          <w:b/>
          <w:color w:val="000000"/>
          <w:lang w:val="en-US"/>
        </w:rPr>
        <w:t>AH.</w:t>
      </w:r>
      <w:r w:rsidR="00016CB3" w:rsidRPr="002772B5">
        <w:rPr>
          <w:b/>
          <w:color w:val="000000"/>
          <w:lang w:val="uk-UA"/>
        </w:rPr>
        <w:t xml:space="preserve"> </w:t>
      </w:r>
      <w:r w:rsidR="00DB59FA" w:rsidRPr="002772B5">
        <w:rPr>
          <w:b/>
          <w:color w:val="000000"/>
          <w:lang w:val="uk-UA"/>
        </w:rPr>
        <w:t>(</w:t>
      </w:r>
      <w:proofErr w:type="spellStart"/>
      <w:r w:rsidR="00DB59FA" w:rsidRPr="002772B5">
        <w:rPr>
          <w:b/>
          <w:color w:val="000000"/>
          <w:lang w:val="uk-UA"/>
        </w:rPr>
        <w:t>at</w:t>
      </w:r>
      <w:proofErr w:type="spellEnd"/>
      <w:r w:rsidR="00DB59FA" w:rsidRPr="002772B5">
        <w:rPr>
          <w:b/>
          <w:color w:val="000000"/>
          <w:lang w:val="uk-UA"/>
        </w:rPr>
        <w:t xml:space="preserve"> </w:t>
      </w:r>
      <w:proofErr w:type="spellStart"/>
      <w:r w:rsidR="00DB59FA" w:rsidRPr="002772B5">
        <w:rPr>
          <w:b/>
          <w:color w:val="000000"/>
          <w:lang w:val="uk-UA"/>
        </w:rPr>
        <w:t>the</w:t>
      </w:r>
      <w:proofErr w:type="spellEnd"/>
      <w:r w:rsidR="00DB59FA" w:rsidRPr="002772B5">
        <w:rPr>
          <w:b/>
          <w:color w:val="000000"/>
          <w:lang w:val="uk-UA"/>
        </w:rPr>
        <w:t xml:space="preserve"> NBU </w:t>
      </w:r>
      <w:proofErr w:type="spellStart"/>
      <w:r w:rsidR="00DB59FA" w:rsidRPr="002772B5">
        <w:rPr>
          <w:b/>
          <w:color w:val="000000"/>
          <w:lang w:val="uk-UA"/>
        </w:rPr>
        <w:t>rate</w:t>
      </w:r>
      <w:proofErr w:type="spellEnd"/>
      <w:r w:rsidR="00DB59FA" w:rsidRPr="002772B5">
        <w:rPr>
          <w:b/>
          <w:color w:val="000000"/>
          <w:lang w:val="uk-UA"/>
        </w:rPr>
        <w:t>)</w:t>
      </w:r>
    </w:p>
    <w:sectPr w:rsidR="002B6FC1" w:rsidRPr="006D1D5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48</cp:revision>
  <cp:lastPrinted>2019-12-17T14:00:00Z</cp:lastPrinted>
  <dcterms:created xsi:type="dcterms:W3CDTF">2020-09-01T11:57:00Z</dcterms:created>
  <dcterms:modified xsi:type="dcterms:W3CDTF">2020-12-22T15:23:00Z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