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FB4" w:rsidRPr="00950C1E" w:rsidRDefault="00722A95" w:rsidP="00AD64B5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szCs w:val="20"/>
          <w:lang w:val="uk-UA"/>
        </w:rPr>
      </w:pPr>
      <w:r w:rsidRPr="00950C1E">
        <w:rPr>
          <w:b/>
          <w:bCs/>
          <w:szCs w:val="20"/>
          <w:lang w:val="uk-UA"/>
        </w:rPr>
        <w:t>Результати проведення</w:t>
      </w:r>
      <w:r w:rsidR="00820E9C" w:rsidRPr="00950C1E">
        <w:rPr>
          <w:b/>
          <w:bCs/>
          <w:szCs w:val="20"/>
          <w:lang w:val="uk-UA"/>
        </w:rPr>
        <w:t xml:space="preserve"> </w:t>
      </w:r>
      <w:r w:rsidRPr="00950C1E">
        <w:rPr>
          <w:b/>
          <w:bCs/>
          <w:szCs w:val="20"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szCs w:val="20"/>
            <w:lang w:val="uk-UA"/>
          </w:rPr>
          <w:id w:val="-1469591757"/>
          <w:placeholder>
            <w:docPart w:val="DefaultPlaceholder_-1854013438"/>
          </w:placeholder>
          <w:date w:fullDate="2020-0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56013">
            <w:rPr>
              <w:b/>
              <w:bCs/>
              <w:szCs w:val="20"/>
              <w:lang w:val="uk-UA"/>
            </w:rPr>
            <w:t>11 лютого 2020 року</w:t>
          </w:r>
        </w:sdtContent>
      </w:sdt>
    </w:p>
    <w:tbl>
      <w:tblPr>
        <w:tblW w:w="10803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93"/>
        <w:gridCol w:w="1482"/>
        <w:gridCol w:w="1482"/>
        <w:gridCol w:w="1482"/>
        <w:gridCol w:w="1482"/>
        <w:gridCol w:w="1482"/>
      </w:tblGrid>
      <w:tr w:rsidR="00B97710" w:rsidRPr="00B97710" w:rsidTr="00B97710">
        <w:trPr>
          <w:trHeight w:val="225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19</w:t>
            </w:r>
          </w:p>
        </w:tc>
      </w:tr>
      <w:tr w:rsidR="00B97710" w:rsidRPr="00B97710" w:rsidTr="00B97710">
        <w:trPr>
          <w:trHeight w:val="369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UA4000203921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UA4000194377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UA4000203236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UA400020</w:t>
            </w:r>
            <w:r w:rsidR="006A61E6" w:rsidRPr="006A61E6">
              <w:rPr>
                <w:rFonts w:eastAsia="Times New Roman"/>
                <w:sz w:val="18"/>
                <w:szCs w:val="18"/>
                <w:lang w:val="uk-UA" w:eastAsia="uk-UA"/>
              </w:rPr>
              <w:t>7880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:rsidR="00B97710" w:rsidRPr="006A61E6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UA400020</w:t>
            </w:r>
            <w:r w:rsidR="006A61E6" w:rsidRPr="006A61E6">
              <w:rPr>
                <w:rFonts w:eastAsia="Times New Roman"/>
                <w:sz w:val="18"/>
                <w:szCs w:val="18"/>
                <w:lang w:val="en-US" w:eastAsia="uk-UA"/>
              </w:rPr>
              <w:t>7898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3 000 000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200 000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11.02.2020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12.02.2020</w:t>
            </w:r>
          </w:p>
        </w:tc>
      </w:tr>
      <w:tr w:rsidR="00B97710" w:rsidRPr="00B97710" w:rsidTr="00B97710">
        <w:trPr>
          <w:trHeight w:val="1155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03.06.2020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02.12.2020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08.07.2020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06.01.2021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07.07.2021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27.05.2020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25.11.2020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26.05.2021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24.11.2021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25.05.2022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23.11.2022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24.05.2023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22.11.2023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09.04.2020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08.10.2020</w:t>
            </w:r>
          </w:p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83,75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86,25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49,95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16,95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18,33%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16,75%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17,25%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476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693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1 561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421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06.05.2020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02.06.2021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05.01.2022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22.05.2024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08.04.2021</w:t>
            </w:r>
          </w:p>
        </w:tc>
      </w:tr>
      <w:tr w:rsidR="00B97710" w:rsidRPr="00B97710" w:rsidTr="00B97710">
        <w:trPr>
          <w:trHeight w:val="171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1 158 523 000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1 627 193 000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2 175 300 000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279 196 000</w:t>
            </w:r>
          </w:p>
        </w:tc>
      </w:tr>
      <w:tr w:rsidR="00B97710" w:rsidRPr="00B97710" w:rsidTr="00B97710">
        <w:trPr>
          <w:trHeight w:val="171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1 000 000 000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400 000 000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2 130 300 000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B97710" w:rsidRPr="00B97710" w:rsidTr="00B97710">
        <w:trPr>
          <w:trHeight w:val="171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5 588 828 000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8 277 940 000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5 190 292 000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2 130 300 000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200 000 000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69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48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10,15%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10,20%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4,90%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9,10%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9,53%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9,89%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3,20%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9,53%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9,53%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10,09%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B97710" w:rsidRPr="00B97710" w:rsidTr="00B97710">
        <w:trPr>
          <w:trHeight w:val="62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9,46%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9,53%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9,99%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3,39%</w:t>
            </w:r>
          </w:p>
        </w:tc>
      </w:tr>
      <w:tr w:rsidR="00B97710" w:rsidRPr="00B97710" w:rsidTr="00B97710">
        <w:trPr>
          <w:trHeight w:val="154"/>
          <w:jc w:val="center"/>
        </w:trPr>
        <w:tc>
          <w:tcPr>
            <w:tcW w:w="3393" w:type="dxa"/>
            <w:shd w:val="clear" w:color="000000" w:fill="FFFFFF"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489 344 528,45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1 118 590 000,00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455 672 000,00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2 174 902 852,00</w:t>
            </w:r>
          </w:p>
        </w:tc>
        <w:tc>
          <w:tcPr>
            <w:tcW w:w="1482" w:type="dxa"/>
            <w:shd w:val="clear" w:color="000000" w:fill="FFFFFF"/>
            <w:noWrap/>
            <w:vAlign w:val="center"/>
            <w:hideMark/>
          </w:tcPr>
          <w:p w:rsidR="00B97710" w:rsidRPr="00B97710" w:rsidRDefault="00B97710" w:rsidP="00B9771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B97710">
              <w:rPr>
                <w:rFonts w:eastAsia="Times New Roman"/>
                <w:sz w:val="18"/>
                <w:szCs w:val="18"/>
                <w:lang w:val="uk-UA" w:eastAsia="uk-UA"/>
              </w:rPr>
              <w:t>202 337 292,10</w:t>
            </w:r>
          </w:p>
        </w:tc>
      </w:tr>
    </w:tbl>
    <w:p w:rsidR="00B64BF5" w:rsidRPr="006A61E6" w:rsidRDefault="00B64BF5" w:rsidP="00FE7759">
      <w:pPr>
        <w:jc w:val="center"/>
        <w:rPr>
          <w:sz w:val="20"/>
          <w:szCs w:val="20"/>
          <w:lang w:val="en-US"/>
        </w:rPr>
      </w:pPr>
    </w:p>
    <w:p w:rsidR="006C55B0" w:rsidRPr="008F4629" w:rsidRDefault="002861D6" w:rsidP="00B97710">
      <w:pPr>
        <w:jc w:val="both"/>
        <w:rPr>
          <w:rFonts w:eastAsia="Times New Roman"/>
          <w:bCs/>
          <w:color w:val="000000"/>
          <w:lang w:val="uk-UA" w:eastAsia="uk-UA"/>
        </w:rPr>
      </w:pPr>
      <w:r w:rsidRPr="000210B9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2-1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556013">
            <w:rPr>
              <w:lang w:val="uk-UA"/>
            </w:rPr>
            <w:t>11 лютого 2020 року</w:t>
          </w:r>
        </w:sdtContent>
      </w:sdt>
      <w:r w:rsidRPr="000210B9">
        <w:rPr>
          <w:lang w:val="uk-UA"/>
        </w:rPr>
        <w:t xml:space="preserve">, до державного </w:t>
      </w:r>
      <w:r w:rsidRPr="00B97710">
        <w:rPr>
          <w:lang w:val="uk-UA"/>
        </w:rPr>
        <w:t>бюджету залучено</w:t>
      </w:r>
      <w:r w:rsidR="00EE2E39" w:rsidRPr="00B97710">
        <w:rPr>
          <w:lang w:val="uk-UA"/>
        </w:rPr>
        <w:t xml:space="preserve"> </w:t>
      </w:r>
      <w:r w:rsidR="00B97710" w:rsidRPr="00B9771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9 199 576 977,99</w:t>
      </w:r>
      <w:r w:rsidR="009A5FF4" w:rsidRPr="00B97710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B97710">
        <w:rPr>
          <w:rFonts w:eastAsia="Times New Roman"/>
          <w:b/>
          <w:bCs/>
          <w:color w:val="000000"/>
          <w:lang w:val="uk-UA" w:eastAsia="uk-UA"/>
        </w:rPr>
        <w:t>г</w:t>
      </w:r>
      <w:r w:rsidRPr="00B97710">
        <w:rPr>
          <w:b/>
          <w:lang w:val="uk-UA"/>
        </w:rPr>
        <w:t>рн</w:t>
      </w:r>
      <w:r w:rsidRPr="008F4629">
        <w:rPr>
          <w:lang w:val="uk-UA"/>
        </w:rPr>
        <w:t>.</w:t>
      </w:r>
      <w:r w:rsidR="008F4629" w:rsidRPr="008F4629">
        <w:t xml:space="preserve"> </w:t>
      </w:r>
      <w:r w:rsidR="008F4629" w:rsidRPr="008F4629">
        <w:rPr>
          <w:lang w:val="uk-UA"/>
        </w:rPr>
        <w:t>(за офіційним курсом НБУ)</w:t>
      </w:r>
      <w:r w:rsidR="008F4629">
        <w:rPr>
          <w:lang w:val="uk-UA"/>
        </w:rPr>
        <w:t>.</w:t>
      </w:r>
    </w:p>
    <w:p w:rsidR="00A475AA" w:rsidRDefault="00A475AA" w:rsidP="000210B9">
      <w:pPr>
        <w:jc w:val="center"/>
        <w:rPr>
          <w:sz w:val="20"/>
          <w:szCs w:val="20"/>
          <w:lang w:val="uk-UA"/>
        </w:rPr>
      </w:pPr>
    </w:p>
    <w:p w:rsidR="00A475AA" w:rsidRDefault="00A475AA" w:rsidP="000210B9">
      <w:pPr>
        <w:jc w:val="center"/>
        <w:rPr>
          <w:sz w:val="20"/>
          <w:szCs w:val="20"/>
          <w:lang w:val="uk-UA"/>
        </w:rPr>
      </w:pPr>
    </w:p>
    <w:p w:rsidR="00A475AA" w:rsidRPr="002505B4" w:rsidRDefault="00A475AA" w:rsidP="000210B9">
      <w:pPr>
        <w:jc w:val="center"/>
        <w:rPr>
          <w:sz w:val="20"/>
          <w:szCs w:val="20"/>
          <w:lang w:val="uk-UA"/>
        </w:rPr>
      </w:pPr>
      <w:bookmarkStart w:id="0" w:name="_GoBack"/>
      <w:bookmarkEnd w:id="0"/>
    </w:p>
    <w:sectPr w:rsidR="00A475AA" w:rsidRPr="002505B4" w:rsidSect="009A5FF4">
      <w:pgSz w:w="16838" w:h="11906" w:orient="landscape"/>
      <w:pgMar w:top="851" w:right="820" w:bottom="425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F4" w:rsidRDefault="009A5FF4" w:rsidP="009014ED">
      <w:r>
        <w:separator/>
      </w:r>
    </w:p>
  </w:endnote>
  <w:endnote w:type="continuationSeparator" w:id="0">
    <w:p w:rsidR="009A5FF4" w:rsidRDefault="009A5FF4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F4" w:rsidRDefault="009A5FF4" w:rsidP="009014ED">
      <w:r>
        <w:separator/>
      </w:r>
    </w:p>
  </w:footnote>
  <w:footnote w:type="continuationSeparator" w:id="0">
    <w:p w:rsidR="009A5FF4" w:rsidRDefault="009A5FF4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A2C"/>
    <w:rsid w:val="00055D75"/>
    <w:rsid w:val="000566E7"/>
    <w:rsid w:val="00056D43"/>
    <w:rsid w:val="00057153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97D"/>
    <w:rsid w:val="00190AAD"/>
    <w:rsid w:val="00191328"/>
    <w:rsid w:val="00191331"/>
    <w:rsid w:val="00191948"/>
    <w:rsid w:val="001936C0"/>
    <w:rsid w:val="00194351"/>
    <w:rsid w:val="001948D1"/>
    <w:rsid w:val="00195251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B48"/>
    <w:rsid w:val="00256324"/>
    <w:rsid w:val="002569DD"/>
    <w:rsid w:val="00257878"/>
    <w:rsid w:val="00260CB2"/>
    <w:rsid w:val="002612BA"/>
    <w:rsid w:val="00261716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FC7"/>
    <w:rsid w:val="0038010C"/>
    <w:rsid w:val="003804BD"/>
    <w:rsid w:val="00380542"/>
    <w:rsid w:val="003812F0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150D"/>
    <w:rsid w:val="003C16BA"/>
    <w:rsid w:val="003C23D4"/>
    <w:rsid w:val="003C244E"/>
    <w:rsid w:val="003C3FFC"/>
    <w:rsid w:val="003C5085"/>
    <w:rsid w:val="003C6A0C"/>
    <w:rsid w:val="003C6A59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6BF"/>
    <w:rsid w:val="004028F9"/>
    <w:rsid w:val="004035C0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B36"/>
    <w:rsid w:val="00425185"/>
    <w:rsid w:val="004251A9"/>
    <w:rsid w:val="004252C6"/>
    <w:rsid w:val="00426F6A"/>
    <w:rsid w:val="00430F63"/>
    <w:rsid w:val="00432105"/>
    <w:rsid w:val="00434096"/>
    <w:rsid w:val="004340AA"/>
    <w:rsid w:val="00434E6E"/>
    <w:rsid w:val="00434EC9"/>
    <w:rsid w:val="00435522"/>
    <w:rsid w:val="00435712"/>
    <w:rsid w:val="00435735"/>
    <w:rsid w:val="00435F38"/>
    <w:rsid w:val="00437767"/>
    <w:rsid w:val="00437C43"/>
    <w:rsid w:val="00437F53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8009F"/>
    <w:rsid w:val="004807BB"/>
    <w:rsid w:val="00480DCE"/>
    <w:rsid w:val="00480E7F"/>
    <w:rsid w:val="00482050"/>
    <w:rsid w:val="004834AC"/>
    <w:rsid w:val="00483715"/>
    <w:rsid w:val="004844D9"/>
    <w:rsid w:val="00485D42"/>
    <w:rsid w:val="00485F90"/>
    <w:rsid w:val="004862E9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C5"/>
    <w:rsid w:val="00544331"/>
    <w:rsid w:val="00544BE6"/>
    <w:rsid w:val="00545A78"/>
    <w:rsid w:val="0054616A"/>
    <w:rsid w:val="005501DF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113C"/>
    <w:rsid w:val="005A143D"/>
    <w:rsid w:val="005A1AA5"/>
    <w:rsid w:val="005A1EBB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D36"/>
    <w:rsid w:val="007A6E3A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43B6"/>
    <w:rsid w:val="008E452B"/>
    <w:rsid w:val="008E508D"/>
    <w:rsid w:val="008E51F5"/>
    <w:rsid w:val="008E5426"/>
    <w:rsid w:val="008E5916"/>
    <w:rsid w:val="008E5D5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6127"/>
    <w:rsid w:val="009173ED"/>
    <w:rsid w:val="009176C2"/>
    <w:rsid w:val="009203BE"/>
    <w:rsid w:val="00920F80"/>
    <w:rsid w:val="009212F8"/>
    <w:rsid w:val="0092197F"/>
    <w:rsid w:val="00921EF6"/>
    <w:rsid w:val="00924E41"/>
    <w:rsid w:val="0092561A"/>
    <w:rsid w:val="00925BF6"/>
    <w:rsid w:val="00925CF4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7A4"/>
    <w:rsid w:val="00944AB3"/>
    <w:rsid w:val="00944C57"/>
    <w:rsid w:val="009452EA"/>
    <w:rsid w:val="00945A93"/>
    <w:rsid w:val="00945AD0"/>
    <w:rsid w:val="00946A9F"/>
    <w:rsid w:val="009478CF"/>
    <w:rsid w:val="00947DDB"/>
    <w:rsid w:val="0095011A"/>
    <w:rsid w:val="00950C1E"/>
    <w:rsid w:val="0095210E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D3F"/>
    <w:rsid w:val="00975253"/>
    <w:rsid w:val="009758D6"/>
    <w:rsid w:val="00975BB6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65E4"/>
    <w:rsid w:val="00B9672E"/>
    <w:rsid w:val="00B96D6C"/>
    <w:rsid w:val="00B97710"/>
    <w:rsid w:val="00BA0300"/>
    <w:rsid w:val="00BA2238"/>
    <w:rsid w:val="00BA2D95"/>
    <w:rsid w:val="00BA4CF4"/>
    <w:rsid w:val="00BA6533"/>
    <w:rsid w:val="00BA6910"/>
    <w:rsid w:val="00BA6C5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579D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32C7"/>
    <w:rsid w:val="00C83399"/>
    <w:rsid w:val="00C833B3"/>
    <w:rsid w:val="00C83D71"/>
    <w:rsid w:val="00C84EA5"/>
    <w:rsid w:val="00C84EB2"/>
    <w:rsid w:val="00C84F06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2E1A"/>
    <w:rsid w:val="00D340A6"/>
    <w:rsid w:val="00D34388"/>
    <w:rsid w:val="00D346C1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4F79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55A3"/>
    <w:rsid w:val="00EB55C7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FFC"/>
    <w:rsid w:val="00F67102"/>
    <w:rsid w:val="00F6770B"/>
    <w:rsid w:val="00F67838"/>
    <w:rsid w:val="00F67919"/>
    <w:rsid w:val="00F712A6"/>
    <w:rsid w:val="00F715F2"/>
    <w:rsid w:val="00F7226B"/>
    <w:rsid w:val="00F72590"/>
    <w:rsid w:val="00F7420D"/>
    <w:rsid w:val="00F74331"/>
    <w:rsid w:val="00F74FD3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4F4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56B31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84449"/>
    <w:rsid w:val="000868D4"/>
    <w:rsid w:val="00126FC2"/>
    <w:rsid w:val="00142433"/>
    <w:rsid w:val="00142A77"/>
    <w:rsid w:val="00166866"/>
    <w:rsid w:val="0019709D"/>
    <w:rsid w:val="00212F9A"/>
    <w:rsid w:val="002C2713"/>
    <w:rsid w:val="002F0077"/>
    <w:rsid w:val="00310C2F"/>
    <w:rsid w:val="00341A78"/>
    <w:rsid w:val="0038462D"/>
    <w:rsid w:val="00394F41"/>
    <w:rsid w:val="003B5061"/>
    <w:rsid w:val="003C2DB3"/>
    <w:rsid w:val="003D0759"/>
    <w:rsid w:val="003F16EC"/>
    <w:rsid w:val="003F56A0"/>
    <w:rsid w:val="00401800"/>
    <w:rsid w:val="005179A7"/>
    <w:rsid w:val="005F753D"/>
    <w:rsid w:val="00754DC3"/>
    <w:rsid w:val="007B1679"/>
    <w:rsid w:val="008505B0"/>
    <w:rsid w:val="00901512"/>
    <w:rsid w:val="009B2D38"/>
    <w:rsid w:val="00A045B1"/>
    <w:rsid w:val="00A41AB6"/>
    <w:rsid w:val="00A73D82"/>
    <w:rsid w:val="00B15AC5"/>
    <w:rsid w:val="00B3787D"/>
    <w:rsid w:val="00B60F2A"/>
    <w:rsid w:val="00BF2894"/>
    <w:rsid w:val="00C023F8"/>
    <w:rsid w:val="00CF1078"/>
    <w:rsid w:val="00CF4146"/>
    <w:rsid w:val="00D66D9C"/>
    <w:rsid w:val="00DC7E08"/>
    <w:rsid w:val="00EA283A"/>
    <w:rsid w:val="00F556C5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cedc1b3-a6a6-4744-bb8f-c9b717f8a9c9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68C735C-84A8-41F3-93A6-89C48237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2</cp:revision>
  <cp:lastPrinted>2020-02-11T15:48:00Z</cp:lastPrinted>
  <dcterms:created xsi:type="dcterms:W3CDTF">2020-02-11T15:48:00Z</dcterms:created>
  <dcterms:modified xsi:type="dcterms:W3CDTF">2020-02-11T15:48:00Z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