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5AD0" w14:textId="1E053656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0-12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B6CED">
            <w:rPr>
              <w:b/>
              <w:bCs/>
              <w:lang w:val="uk-UA"/>
            </w:rPr>
            <w:t>15 грудня 2020 року</w:t>
          </w:r>
        </w:sdtContent>
      </w:sdt>
    </w:p>
    <w:p w14:paraId="64CB53A4" w14:textId="0799E304" w:rsidR="007A600A" w:rsidRPr="007B2F93" w:rsidRDefault="007A600A" w:rsidP="0005580C">
      <w:pPr>
        <w:jc w:val="both"/>
        <w:rPr>
          <w:sz w:val="12"/>
          <w:szCs w:val="20"/>
          <w:lang w:val="uk-UA"/>
        </w:rPr>
      </w:pPr>
    </w:p>
    <w:tbl>
      <w:tblPr>
        <w:tblW w:w="5535" w:type="pct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31"/>
        <w:gridCol w:w="1431"/>
        <w:gridCol w:w="1433"/>
        <w:gridCol w:w="1430"/>
        <w:gridCol w:w="1430"/>
        <w:gridCol w:w="1433"/>
        <w:gridCol w:w="1430"/>
        <w:gridCol w:w="1430"/>
        <w:gridCol w:w="1433"/>
      </w:tblGrid>
      <w:tr w:rsidR="002A2FED" w:rsidRPr="002A2FED" w14:paraId="3EA38450" w14:textId="77777777" w:rsidTr="002A2FED">
        <w:trPr>
          <w:trHeight w:val="255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078D96CA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DDE681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149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84C611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534CF2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5FBB5F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152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480209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153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270121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073854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ACDBF9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156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23C4EA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157</w:t>
            </w:r>
          </w:p>
        </w:tc>
      </w:tr>
      <w:tr w:rsidR="002A2FED" w:rsidRPr="002A2FED" w14:paraId="39C01692" w14:textId="77777777" w:rsidTr="002A2FED">
        <w:trPr>
          <w:trHeight w:val="85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2217CAC1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CE9440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05CA11DA" w14:textId="38D05C90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UA4000213219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62A9BE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341B9377" w14:textId="7C584A49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UA4000194468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79DCA0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20F509B5" w14:textId="5681EB3D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UA4000207989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B86F50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7382378C" w14:textId="5CB9B539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UA4000213300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709F7F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6599EB0C" w14:textId="0DBA9C5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UA4000204002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DC69DE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CDB087E" w14:textId="5DFE4011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UA4000213227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9DC64A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9E1C182" w14:textId="115F0DC2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UA4000204150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AC04A5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3DF2053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UA4000211502</w:t>
            </w:r>
          </w:p>
          <w:p w14:paraId="44C97C1B" w14:textId="08BFD034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 xml:space="preserve">(Ном. в </w:t>
            </w:r>
            <w:proofErr w:type="spellStart"/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ін.вал</w:t>
            </w:r>
            <w:proofErr w:type="spellEnd"/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. дол.США)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CB4D30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40103B7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UA4000213789</w:t>
            </w:r>
          </w:p>
          <w:p w14:paraId="00AAF686" w14:textId="49C6E7C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 xml:space="preserve">(Ном. в </w:t>
            </w:r>
            <w:proofErr w:type="spellStart"/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ін.вал</w:t>
            </w:r>
            <w:proofErr w:type="spellEnd"/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. євро)</w:t>
            </w:r>
          </w:p>
        </w:tc>
      </w:tr>
      <w:tr w:rsidR="002A2FED" w:rsidRPr="002A2FED" w14:paraId="5D3AD0CF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238CE116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EA3DF6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FBD9D0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83CE02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26FA86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09D7E9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50F5A7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90FB7F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B10716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0DBD9A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2A2FED" w:rsidRPr="002A2FED" w14:paraId="055803E3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346984EB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F1CFE8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65DE5C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B45B20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BCAA39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7F36A0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0370D3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B0206A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7C676E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3CB9D2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</w:tr>
      <w:tr w:rsidR="002A2FED" w:rsidRPr="002A2FED" w14:paraId="23B86D3C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C99C979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2D2EEA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11AC31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ABAAF8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6EBCE8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F5E7D7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700EE9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CDEA1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B9AB9B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9D38C4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15.12.2020</w:t>
            </w:r>
          </w:p>
        </w:tc>
      </w:tr>
      <w:tr w:rsidR="002A2FED" w:rsidRPr="002A2FED" w14:paraId="66098D60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7543658B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59B820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D81C3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2BE288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42529F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0C6E22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38DF100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07744F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A9DC92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23B3FC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16.12.2020</w:t>
            </w:r>
          </w:p>
        </w:tc>
      </w:tr>
      <w:tr w:rsidR="002A2FED" w:rsidRPr="002A2FED" w14:paraId="36358EDE" w14:textId="77777777" w:rsidTr="002A2FED">
        <w:trPr>
          <w:trHeight w:val="1531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78199FB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1FD008F" w14:textId="0C190809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−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20B47A3" w14:textId="712DF22A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16.06.2021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E0506C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20.01.2021</w:t>
            </w:r>
          </w:p>
          <w:p w14:paraId="45C82250" w14:textId="7CF4914D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21.07.2021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D938B2" w14:textId="6181415C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−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8D1C32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12.05.2021</w:t>
            </w:r>
          </w:p>
          <w:p w14:paraId="42384F5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10.11.2021</w:t>
            </w:r>
          </w:p>
          <w:p w14:paraId="0D60D225" w14:textId="223B1528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11.05.2022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9FE60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05.05.2021</w:t>
            </w:r>
          </w:p>
          <w:p w14:paraId="5ED2FD1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03.11.2021</w:t>
            </w:r>
          </w:p>
          <w:p w14:paraId="5F445CE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04.05.2022</w:t>
            </w:r>
          </w:p>
          <w:p w14:paraId="5CAD0C4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02.11.2022</w:t>
            </w:r>
          </w:p>
          <w:p w14:paraId="75BD752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03.05.2023</w:t>
            </w:r>
          </w:p>
          <w:p w14:paraId="566A81DF" w14:textId="6FB646A1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01.11.2023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78509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03.03.2021</w:t>
            </w:r>
          </w:p>
          <w:p w14:paraId="65D4494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01.09.2021</w:t>
            </w:r>
          </w:p>
          <w:p w14:paraId="1C0C98B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02.03.2022</w:t>
            </w:r>
          </w:p>
          <w:p w14:paraId="2A4B6F7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31.08.2022</w:t>
            </w:r>
          </w:p>
          <w:p w14:paraId="2B00BB1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01.03.2023</w:t>
            </w:r>
          </w:p>
          <w:p w14:paraId="56155EE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30.08.2023</w:t>
            </w:r>
          </w:p>
          <w:p w14:paraId="0CE6BB0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28.02.2024</w:t>
            </w:r>
          </w:p>
          <w:p w14:paraId="4F053D33" w14:textId="6CBBB6CF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28.08.2024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D14361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22.04.2021</w:t>
            </w:r>
          </w:p>
          <w:p w14:paraId="1709AAAB" w14:textId="7936105F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21.10.2021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2ED6F9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06.05.2021</w:t>
            </w:r>
          </w:p>
          <w:p w14:paraId="68E50D21" w14:textId="0BF4E9DC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04.11.2021</w:t>
            </w:r>
          </w:p>
        </w:tc>
      </w:tr>
      <w:tr w:rsidR="002A2FED" w:rsidRPr="002A2FED" w14:paraId="0D1B79C0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809F8B9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pacing w:val="-6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pacing w:val="-6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1978D7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E1A501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83,75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280527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48,15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FE932B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04C78B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85,00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0C0E31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54,75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2D3FF6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79,20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9FA18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17,50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A94E4D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12,25</w:t>
            </w:r>
          </w:p>
        </w:tc>
      </w:tr>
      <w:tr w:rsidR="002A2FED" w:rsidRPr="002A2FED" w14:paraId="181DC9EA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721A8154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DE077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7,50%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75F649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16,75%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1A3766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9,63%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70172E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10,42%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DA1F7F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17,00%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9B17AD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10,95%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8C377D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15,84%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DD8F06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68BB14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2,45%</w:t>
            </w:r>
          </w:p>
        </w:tc>
      </w:tr>
      <w:tr w:rsidR="002A2FED" w:rsidRPr="002A2FED" w14:paraId="758B9752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49D7E1E9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(дн.)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A02818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77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D31239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182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12F2D3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9E5D31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315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0E02A5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511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2C537A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1 050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2F4D8A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1 533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628A0E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309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FB107F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323</w:t>
            </w:r>
          </w:p>
        </w:tc>
      </w:tr>
      <w:tr w:rsidR="002A2FED" w:rsidRPr="002A2FED" w14:paraId="278001E9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07392A17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7106D3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03.03.2021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C3B1EB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16.06.2021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3171C3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21.07.2021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8A3395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27.10.2021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8DC592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11.05.2022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855527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01.11.2023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C49472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26.02.2025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23C0F5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21.10.2021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5256AD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04.11.2021</w:t>
            </w:r>
          </w:p>
        </w:tc>
      </w:tr>
      <w:tr w:rsidR="002A2FED" w:rsidRPr="002A2FED" w14:paraId="7E34B3F8" w14:textId="77777777" w:rsidTr="002A2FED">
        <w:trPr>
          <w:trHeight w:val="34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74D618A4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47C32F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4 343 356 000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BBC942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9 852 318 000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C8BCB1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11 167 430 000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FB436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9 251 153 000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7552DD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3 591 186 000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9CC7B2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2 950 280 000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49C7BA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2 784 023 000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240874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266 673 000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0920E2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56 533 000</w:t>
            </w:r>
          </w:p>
        </w:tc>
      </w:tr>
      <w:tr w:rsidR="002A2FED" w:rsidRPr="002A2FED" w14:paraId="4076358D" w14:textId="77777777" w:rsidTr="002A2FED">
        <w:trPr>
          <w:trHeight w:val="34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46E939D5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C5C7A1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4 318 356 000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2C3C84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9 842 318 000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BE7071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10 992 430 000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906BE4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7 398 773 000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2BF06A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3 541 186 000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5702D5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2 800 280 000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B87F3E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2 634 023 000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9A5304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265 323 000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139C63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56 533 000</w:t>
            </w:r>
          </w:p>
        </w:tc>
      </w:tr>
      <w:tr w:rsidR="002A2FED" w:rsidRPr="002A2FED" w14:paraId="4F9A0521" w14:textId="77777777" w:rsidTr="002A2FED">
        <w:trPr>
          <w:trHeight w:val="34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1F12895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BAEA51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11 743 331 000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600F9D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14 025 102 000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E7E734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15 610 871 000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418EBB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11 241 895 000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B16C60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12 917 957 000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3B80DD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3 051 459 000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6F8423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38 936 247 000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D11A9B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661 348 000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9A810D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214 027 000</w:t>
            </w:r>
          </w:p>
        </w:tc>
      </w:tr>
      <w:tr w:rsidR="002A2FED" w:rsidRPr="002A2FED" w14:paraId="4D277756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62C3AFB5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838A21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FAF6FC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85FDED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0F4A4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461B1B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28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2EABFD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2CFAF6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4897AC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9390FF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</w:t>
            </w:r>
          </w:p>
        </w:tc>
      </w:tr>
      <w:tr w:rsidR="002A2FED" w:rsidRPr="002A2FED" w14:paraId="401C754A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7E1A05F1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762D76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22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5ED5C3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DF7516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3FA57F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60EB66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27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D78E61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220A5B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981A29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63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D47372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</w:t>
            </w:r>
          </w:p>
        </w:tc>
      </w:tr>
      <w:tr w:rsidR="002A2FED" w:rsidRPr="002A2FED" w14:paraId="53602BD9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ECC7DB6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5FF833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10,50%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6589AA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0311CA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11,00%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72530C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11,85%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8CCEA4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11,80%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38458C0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12,09%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F19AC4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12,50%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6F3016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4,00%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38A801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</w:tr>
      <w:tr w:rsidR="002A2FED" w:rsidRPr="002A2FED" w14:paraId="07EA05EE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2B7F0098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2469C1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10,00%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DFD6A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B3AC7DF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10,75%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9126B8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11,35%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2B34E9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33DAD41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11,70%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D06688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12,08%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9E486B7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3,77%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3F10F09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2,45%</w:t>
            </w:r>
          </w:p>
        </w:tc>
      </w:tr>
      <w:tr w:rsidR="002A2FED" w:rsidRPr="002A2FED" w14:paraId="18C9EF7B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37F23CB9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310671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10,00%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74EB332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713D4B9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10,75%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789FC8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11,60%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3A9C00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11,75%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023999F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12,00%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6D4CAD5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12,25%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C76445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3,80%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029A5C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</w:tr>
      <w:tr w:rsidR="002A2FED" w:rsidRPr="002A2FED" w14:paraId="355E339C" w14:textId="77777777" w:rsidTr="002A2FED">
        <w:trPr>
          <w:trHeight w:val="170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15F504E6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3C99C6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10,00%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8822C1B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10,50%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4E2D80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10,75%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D877F8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11,56%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2345434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11,70%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5C8F39E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11,98%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DACA1FD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12,18%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2CF4FA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3,80%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462FDDD6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</w:tr>
      <w:tr w:rsidR="002A2FED" w:rsidRPr="002A2FED" w14:paraId="070FCAC4" w14:textId="77777777" w:rsidTr="002A2FED">
        <w:trPr>
          <w:trHeight w:val="454"/>
          <w:jc w:val="center"/>
        </w:trPr>
        <w:tc>
          <w:tcPr>
            <w:tcW w:w="973" w:type="pct"/>
            <w:shd w:val="clear" w:color="000000" w:fill="FFFFFF"/>
            <w:vAlign w:val="center"/>
            <w:hideMark/>
          </w:tcPr>
          <w:p w14:paraId="79EEAB7B" w14:textId="77777777" w:rsidR="002A2FED" w:rsidRPr="002A2FED" w:rsidRDefault="002A2FED" w:rsidP="002A2FE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4357648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4 229 138 765,04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20797E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10 134 536 421,42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185A3F8C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11 348 474 807,70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944A929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6 727 593 339,49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A1A78CA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3 834 581 449,94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2498B0A1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2 766 345 635,20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0BCE2C3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3 063 489 392,50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9541740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266 089 977,01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14:paraId="6A0CC5DE" w14:textId="77777777" w:rsidR="002A2FED" w:rsidRPr="002A2FED" w:rsidRDefault="002A2FED" w:rsidP="002A2FED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2A2FED">
              <w:rPr>
                <w:rFonts w:eastAsia="Times New Roman"/>
                <w:sz w:val="16"/>
                <w:szCs w:val="16"/>
                <w:lang w:val="uk-UA" w:eastAsia="uk-UA"/>
              </w:rPr>
              <w:t>56 668 473,04</w:t>
            </w:r>
          </w:p>
        </w:tc>
      </w:tr>
    </w:tbl>
    <w:p w14:paraId="2E00FC1E" w14:textId="53F3D3CF" w:rsidR="007B2F93" w:rsidRDefault="007B2F93" w:rsidP="008B411D">
      <w:pPr>
        <w:ind w:firstLine="709"/>
        <w:rPr>
          <w:lang w:val="uk-UA"/>
        </w:rPr>
      </w:pPr>
    </w:p>
    <w:p w14:paraId="30CF2E64" w14:textId="12E278C7" w:rsidR="003D56C9" w:rsidRPr="009727EA" w:rsidRDefault="002861D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 w:rsidRPr="005C08EC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0-12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B6CED">
            <w:rPr>
              <w:lang w:val="uk-UA"/>
            </w:rPr>
            <w:t>15 грудня 2020 року</w:t>
          </w:r>
        </w:sdtContent>
      </w:sdt>
      <w:r w:rsidRPr="005C08EC">
        <w:rPr>
          <w:lang w:val="uk-UA"/>
        </w:rPr>
        <w:t>, до державного бюджету залучено</w:t>
      </w:r>
      <w:r w:rsidR="007C5769" w:rsidRPr="005C08EC">
        <w:rPr>
          <w:lang w:val="uk-UA"/>
        </w:rPr>
        <w:t xml:space="preserve"> </w:t>
      </w:r>
      <w:r w:rsidR="004250C5" w:rsidRPr="004250C5">
        <w:rPr>
          <w:b/>
          <w:bCs/>
          <w:lang w:val="uk-UA"/>
        </w:rPr>
        <w:t>51</w:t>
      </w:r>
      <w:r w:rsidR="004250C5" w:rsidRPr="004250C5">
        <w:rPr>
          <w:b/>
          <w:bCs/>
          <w:lang w:val="uk-UA"/>
        </w:rPr>
        <w:t> </w:t>
      </w:r>
      <w:r w:rsidR="004250C5" w:rsidRPr="004250C5">
        <w:rPr>
          <w:b/>
          <w:bCs/>
          <w:lang w:val="uk-UA"/>
        </w:rPr>
        <w:t>439</w:t>
      </w:r>
      <w:r w:rsidR="004250C5" w:rsidRPr="004250C5">
        <w:rPr>
          <w:b/>
          <w:bCs/>
          <w:lang w:val="uk-UA"/>
        </w:rPr>
        <w:t> </w:t>
      </w:r>
      <w:r w:rsidR="004250C5" w:rsidRPr="004250C5">
        <w:rPr>
          <w:b/>
          <w:bCs/>
          <w:lang w:val="uk-UA"/>
        </w:rPr>
        <w:t>430</w:t>
      </w:r>
      <w:r w:rsidR="004250C5" w:rsidRPr="004250C5">
        <w:rPr>
          <w:b/>
          <w:bCs/>
          <w:lang w:val="uk-UA"/>
        </w:rPr>
        <w:t> </w:t>
      </w:r>
      <w:r w:rsidR="004250C5" w:rsidRPr="004250C5">
        <w:rPr>
          <w:b/>
          <w:bCs/>
          <w:lang w:val="uk-UA"/>
        </w:rPr>
        <w:t>934,03</w:t>
      </w:r>
      <w:r w:rsidR="005C08EC" w:rsidRPr="004250C5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 </w:t>
      </w:r>
      <w:r w:rsidR="00BA7931" w:rsidRPr="004250C5">
        <w:rPr>
          <w:b/>
          <w:bCs/>
          <w:lang w:val="uk-UA"/>
        </w:rPr>
        <w:t>грн</w:t>
      </w:r>
      <w:r w:rsidRPr="004250C5">
        <w:rPr>
          <w:b/>
          <w:bCs/>
          <w:lang w:val="uk-UA"/>
        </w:rPr>
        <w:t>.</w:t>
      </w:r>
      <w:r w:rsidR="00A311FE" w:rsidRPr="004250C5">
        <w:rPr>
          <w:b/>
          <w:lang w:val="uk-UA"/>
        </w:rPr>
        <w:t xml:space="preserve"> (за курсом НБУ).</w:t>
      </w:r>
    </w:p>
    <w:p w14:paraId="1C317D5B" w14:textId="784324D6" w:rsidR="008B411D" w:rsidRDefault="008B411D" w:rsidP="008B411D">
      <w:pPr>
        <w:rPr>
          <w:b/>
          <w:lang w:val="uk-UA"/>
        </w:rPr>
      </w:pPr>
    </w:p>
    <w:p w14:paraId="42E92040" w14:textId="77777777" w:rsidR="00ED2D69" w:rsidRDefault="00ED2D69" w:rsidP="008B411D">
      <w:pPr>
        <w:rPr>
          <w:b/>
          <w:lang w:val="uk-UA"/>
        </w:rPr>
      </w:pPr>
    </w:p>
    <w:sectPr w:rsidR="00ED2D69" w:rsidSect="00ED2D69">
      <w:pgSz w:w="16838" w:h="11906" w:orient="landscape"/>
      <w:pgMar w:top="851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7F394" w14:textId="77777777" w:rsidR="004A13C7" w:rsidRDefault="004A13C7" w:rsidP="009014ED">
      <w:r>
        <w:separator/>
      </w:r>
    </w:p>
  </w:endnote>
  <w:endnote w:type="continuationSeparator" w:id="0">
    <w:p w14:paraId="5402009D" w14:textId="77777777" w:rsidR="004A13C7" w:rsidRDefault="004A13C7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9AF7C" w14:textId="77777777" w:rsidR="004A13C7" w:rsidRDefault="004A13C7" w:rsidP="009014ED">
      <w:r>
        <w:separator/>
      </w:r>
    </w:p>
  </w:footnote>
  <w:footnote w:type="continuationSeparator" w:id="0">
    <w:p w14:paraId="186CB2D4" w14:textId="77777777" w:rsidR="004A13C7" w:rsidRDefault="004A13C7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13C7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50CE"/>
    <w:rsid w:val="005760F4"/>
    <w:rsid w:val="00576388"/>
    <w:rsid w:val="0057704F"/>
    <w:rsid w:val="005773E7"/>
    <w:rsid w:val="00577987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27C3"/>
    <w:rsid w:val="00D82DB7"/>
    <w:rsid w:val="00D830E7"/>
    <w:rsid w:val="00D83579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1DA6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4A7E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B5FA9"/>
    <w:rsid w:val="00110244"/>
    <w:rsid w:val="00126FC2"/>
    <w:rsid w:val="00142433"/>
    <w:rsid w:val="00142A77"/>
    <w:rsid w:val="0014476B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F0077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1229F"/>
    <w:rsid w:val="004744C6"/>
    <w:rsid w:val="00475D69"/>
    <w:rsid w:val="004D1C66"/>
    <w:rsid w:val="004F7724"/>
    <w:rsid w:val="005179A7"/>
    <w:rsid w:val="005F753D"/>
    <w:rsid w:val="00605D5B"/>
    <w:rsid w:val="00650561"/>
    <w:rsid w:val="007214DB"/>
    <w:rsid w:val="00754DC3"/>
    <w:rsid w:val="007942EB"/>
    <w:rsid w:val="007B1679"/>
    <w:rsid w:val="008070AC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A045B1"/>
    <w:rsid w:val="00A16F1E"/>
    <w:rsid w:val="00A41AB6"/>
    <w:rsid w:val="00A64D72"/>
    <w:rsid w:val="00A73D82"/>
    <w:rsid w:val="00AF18E9"/>
    <w:rsid w:val="00B15AC5"/>
    <w:rsid w:val="00B31CB1"/>
    <w:rsid w:val="00B3787D"/>
    <w:rsid w:val="00B42BF0"/>
    <w:rsid w:val="00B60F2A"/>
    <w:rsid w:val="00B8625E"/>
    <w:rsid w:val="00B94C4A"/>
    <w:rsid w:val="00BF2894"/>
    <w:rsid w:val="00C023F8"/>
    <w:rsid w:val="00CE4BEF"/>
    <w:rsid w:val="00CF1078"/>
    <w:rsid w:val="00CF4146"/>
    <w:rsid w:val="00D33882"/>
    <w:rsid w:val="00D36FF1"/>
    <w:rsid w:val="00D5237C"/>
    <w:rsid w:val="00D66D9C"/>
    <w:rsid w:val="00D97E21"/>
    <w:rsid w:val="00DC7E08"/>
    <w:rsid w:val="00DD4EC9"/>
    <w:rsid w:val="00E247DC"/>
    <w:rsid w:val="00EA283A"/>
    <w:rsid w:val="00EA5AD2"/>
    <w:rsid w:val="00EE0E1D"/>
    <w:rsid w:val="00F06424"/>
    <w:rsid w:val="00F3447D"/>
    <w:rsid w:val="00F556C5"/>
    <w:rsid w:val="00F57DCD"/>
    <w:rsid w:val="00F65369"/>
    <w:rsid w:val="00F72A95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F8F60-CC34-4E1B-AB73-156CF0F08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Надія Онищенко</cp:lastModifiedBy>
  <cp:revision>3</cp:revision>
  <cp:lastPrinted>2020-09-29T12:01:00Z</cp:lastPrinted>
  <dcterms:created xsi:type="dcterms:W3CDTF">2020-12-15T13:52:00Z</dcterms:created>
  <dcterms:modified xsi:type="dcterms:W3CDTF">2020-12-15T13:52:00Z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