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1BF17446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A64B0">
        <w:rPr>
          <w:b/>
          <w:color w:val="000000"/>
          <w:lang w:val="en-US"/>
        </w:rPr>
        <w:t xml:space="preserve">December </w:t>
      </w:r>
      <w:r w:rsidR="00DB59FA">
        <w:rPr>
          <w:b/>
          <w:color w:val="000000"/>
          <w:lang w:val="uk-UA"/>
        </w:rPr>
        <w:t>8</w:t>
      </w:r>
      <w:r w:rsidR="00DA64B0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4630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43"/>
        <w:gridCol w:w="1543"/>
        <w:gridCol w:w="1543"/>
        <w:gridCol w:w="1543"/>
        <w:gridCol w:w="1543"/>
        <w:gridCol w:w="1543"/>
        <w:gridCol w:w="1543"/>
      </w:tblGrid>
      <w:tr w:rsidR="00D327D6" w:rsidRPr="00D327D6" w14:paraId="3C7FA2B7" w14:textId="77777777" w:rsidTr="00D327D6">
        <w:trPr>
          <w:trHeight w:val="283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1118B4FF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BE465A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142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41C179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143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4C22C5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82AC9D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C8DE93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146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B39A27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147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D1AE99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148</w:t>
            </w:r>
          </w:p>
        </w:tc>
      </w:tr>
      <w:tr w:rsidR="00D327D6" w:rsidRPr="00D327D6" w14:paraId="0599E79F" w14:textId="77777777" w:rsidTr="00D327D6">
        <w:trPr>
          <w:trHeight w:val="1109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7921921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r w:rsidRPr="00D327D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CDC9C1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0ADAC7E1" w14:textId="1737555E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UA4000213219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25742D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0632C1C2" w14:textId="5EBBEBFB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UA4000194468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226819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643FD9BC" w14:textId="39DD7809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UA4000213300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304650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0090EC39" w14:textId="5F6F752E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UA4000207682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ED82F0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52C301E6" w14:textId="48F7510F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UA4000207880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F507F9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proofErr w:type="spellStart"/>
            <w:r w:rsidRPr="00D327D6">
              <w:rPr>
                <w:sz w:val="18"/>
                <w:szCs w:val="18"/>
              </w:rPr>
              <w:t>Reopening</w:t>
            </w:r>
            <w:proofErr w:type="spellEnd"/>
          </w:p>
          <w:p w14:paraId="1E2CC16E" w14:textId="3C5CAB6E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UA4000204150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F0D0DE5" w14:textId="77777777" w:rsidR="00D327D6" w:rsidRPr="00D327D6" w:rsidRDefault="00D327D6">
            <w:pPr>
              <w:jc w:val="center"/>
              <w:rPr>
                <w:sz w:val="18"/>
                <w:szCs w:val="18"/>
                <w:lang w:val="en-US"/>
              </w:rPr>
            </w:pPr>
            <w:r w:rsidRPr="00D327D6">
              <w:rPr>
                <w:sz w:val="18"/>
                <w:szCs w:val="18"/>
                <w:lang w:val="en-US"/>
              </w:rPr>
              <w:t>Reopening</w:t>
            </w:r>
          </w:p>
          <w:p w14:paraId="02DACBAF" w14:textId="77777777" w:rsidR="00D327D6" w:rsidRPr="00D327D6" w:rsidRDefault="00D327D6">
            <w:pPr>
              <w:jc w:val="center"/>
              <w:rPr>
                <w:sz w:val="18"/>
                <w:szCs w:val="18"/>
                <w:lang w:val="en-US"/>
              </w:rPr>
            </w:pPr>
            <w:r w:rsidRPr="00D327D6">
              <w:rPr>
                <w:sz w:val="18"/>
                <w:szCs w:val="18"/>
                <w:lang w:val="en-US"/>
              </w:rPr>
              <w:t>UA4000211502</w:t>
            </w:r>
          </w:p>
          <w:p w14:paraId="360554FB" w14:textId="1EC4A29D" w:rsidR="00D327D6" w:rsidRPr="00D327D6" w:rsidRDefault="00D327D6" w:rsidP="008A4250">
            <w:pPr>
              <w:jc w:val="center"/>
              <w:rPr>
                <w:sz w:val="18"/>
                <w:szCs w:val="18"/>
                <w:lang w:val="en-US"/>
              </w:rPr>
            </w:pPr>
            <w:r w:rsidRPr="00D327D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327D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327D6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D327D6" w:rsidRPr="00D327D6" w14:paraId="30D57D4D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5E715235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C6B952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6466B4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68DBE9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6D6354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2C686A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528DF22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C04D7B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1 000</w:t>
            </w:r>
          </w:p>
        </w:tc>
      </w:tr>
      <w:tr w:rsidR="00D327D6" w:rsidRPr="00D327D6" w14:paraId="6DADBB98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934AE52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5102DD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8BC92B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554392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B20CD5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471F2A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27689B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88D3EC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</w:tr>
      <w:tr w:rsidR="00D327D6" w:rsidRPr="00D327D6" w14:paraId="64A326EB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3D02A09E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8D8A48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A2D257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10400B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19BE07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400193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2D42BD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0A2E7C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08.12.2020</w:t>
            </w:r>
          </w:p>
        </w:tc>
      </w:tr>
      <w:tr w:rsidR="00D327D6" w:rsidRPr="00D327D6" w14:paraId="5BF423B5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6218ECD8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14314C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57FF46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8CECCA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08D40D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5FC3CD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8B7A0D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7A1F9A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09.12.2020</w:t>
            </w:r>
          </w:p>
        </w:tc>
      </w:tr>
      <w:tr w:rsidR="00D327D6" w:rsidRPr="00D327D6" w14:paraId="503EC1B4" w14:textId="77777777" w:rsidTr="00D327D6">
        <w:trPr>
          <w:trHeight w:val="1928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400AC9FE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8F3FD0C" w14:textId="2D83F685" w:rsidR="00D327D6" w:rsidRPr="00D327D6" w:rsidRDefault="00D327D6" w:rsidP="00D865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AAA6B5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16.12.2020</w:t>
            </w:r>
          </w:p>
          <w:p w14:paraId="433FA527" w14:textId="0A90C7AA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16.06.2021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BAFA34E" w14:textId="0E09DB9A" w:rsidR="00D327D6" w:rsidRPr="00D327D6" w:rsidRDefault="00D327D6" w:rsidP="00A836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218302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17.02.2021</w:t>
            </w:r>
          </w:p>
          <w:p w14:paraId="64FD3EE2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18.08.2021</w:t>
            </w:r>
          </w:p>
          <w:p w14:paraId="62624CB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16.02.2022</w:t>
            </w:r>
          </w:p>
          <w:p w14:paraId="70255EB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17.08.2022</w:t>
            </w:r>
          </w:p>
          <w:p w14:paraId="1C18D4E2" w14:textId="46EAF5A4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15.02.2023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2796D9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26.05.2021</w:t>
            </w:r>
          </w:p>
          <w:p w14:paraId="076CCC1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24.11.2021</w:t>
            </w:r>
          </w:p>
          <w:p w14:paraId="73DF1AC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25.05.2022</w:t>
            </w:r>
          </w:p>
          <w:p w14:paraId="51121AA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23.11.2022</w:t>
            </w:r>
          </w:p>
          <w:p w14:paraId="3E95140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24.05.2023</w:t>
            </w:r>
          </w:p>
          <w:p w14:paraId="782DC2C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22.11.2023</w:t>
            </w:r>
          </w:p>
          <w:p w14:paraId="7FABAB27" w14:textId="4DA62718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22.05.2024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854941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03.03.2021</w:t>
            </w:r>
          </w:p>
          <w:p w14:paraId="5FC202A2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01.09.2021</w:t>
            </w:r>
          </w:p>
          <w:p w14:paraId="30EBD76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02.03.2022</w:t>
            </w:r>
          </w:p>
          <w:p w14:paraId="62B30FA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31.08.2022</w:t>
            </w:r>
          </w:p>
          <w:p w14:paraId="0A6CBBA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01.03.2023</w:t>
            </w:r>
          </w:p>
          <w:p w14:paraId="0868002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30.08.2023</w:t>
            </w:r>
          </w:p>
          <w:p w14:paraId="18DA0BF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28.02.2024</w:t>
            </w:r>
          </w:p>
          <w:p w14:paraId="0009E6F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28.08.2024</w:t>
            </w:r>
          </w:p>
          <w:p w14:paraId="77D1FB30" w14:textId="4AE4F8D9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26.02.2025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D3D70D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22.04.2021</w:t>
            </w:r>
          </w:p>
          <w:p w14:paraId="4D9E62BD" w14:textId="00F3C4E6" w:rsidR="00D327D6" w:rsidRPr="00D327D6" w:rsidRDefault="00D327D6" w:rsidP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21.10.2021</w:t>
            </w:r>
          </w:p>
        </w:tc>
      </w:tr>
      <w:tr w:rsidR="00D327D6" w:rsidRPr="00D327D6" w14:paraId="527FAD3F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1D828787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39612E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F60A92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83,75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A45E03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5B837F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49,20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746B95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49,95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F423A6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79,20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AC7EA9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17,50</w:t>
            </w:r>
          </w:p>
        </w:tc>
      </w:tr>
      <w:tr w:rsidR="00D327D6" w:rsidRPr="00D327D6" w14:paraId="6FEB7BA7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7263689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006E7C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7,50%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3F6BE7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16,75%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BF5E12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10,42%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2CA792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9,84%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C9739B7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9,99%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08E0C2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15,84%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4760D5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3,50%</w:t>
            </w:r>
          </w:p>
        </w:tc>
      </w:tr>
      <w:tr w:rsidR="00D327D6" w:rsidRPr="00D327D6" w14:paraId="537C4D1B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37F3B1FA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AFF847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84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78A598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189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199204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322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A7913C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798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1F858B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1 260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F6F35E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1 540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87389D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316</w:t>
            </w:r>
          </w:p>
        </w:tc>
      </w:tr>
      <w:tr w:rsidR="00D327D6" w:rsidRPr="00D327D6" w14:paraId="3566E2C4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62A6E7A3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811487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03.03.2021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A158E1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16.06.2021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7F8DD2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27.10.2021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149D28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15.02.2023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81D598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22.05.2024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90098D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26.02.2025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6F523A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21.10.2021</w:t>
            </w:r>
          </w:p>
        </w:tc>
      </w:tr>
      <w:tr w:rsidR="00D327D6" w:rsidRPr="00D327D6" w14:paraId="6EE30138" w14:textId="77777777" w:rsidTr="00D327D6">
        <w:trPr>
          <w:trHeight w:val="419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47164C26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327D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D742A9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4 926 502 000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C91D192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1 016 471 000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121A02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2 208 185 000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20A21B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928 183 000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9BCDED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330 000 000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DBEE5F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2 687 068 000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F89A74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217 766 000</w:t>
            </w:r>
          </w:p>
        </w:tc>
      </w:tr>
      <w:tr w:rsidR="00D327D6" w:rsidRPr="00D327D6" w14:paraId="4621F151" w14:textId="77777777" w:rsidTr="00D327D6">
        <w:trPr>
          <w:trHeight w:val="419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15B2A48D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327D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15F7B9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3 416 502 000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714CC1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916 471 000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3E724D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2 048 185 000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57E1DA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828 183 000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2449B0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330 000 000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CFC7C6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2 437 068 000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D3DC7A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203 616 000</w:t>
            </w:r>
          </w:p>
        </w:tc>
      </w:tr>
      <w:tr w:rsidR="00D327D6" w:rsidRPr="00D327D6" w14:paraId="7691A04F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1F33968E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9238F2B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7 424 975 000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438265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4 182 784 000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923702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3 843 122 000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F9384B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3 951 059 000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957C2B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2 662 471 000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6D4C21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36 302 224 000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B26B24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396 025 000</w:t>
            </w:r>
          </w:p>
        </w:tc>
      </w:tr>
      <w:tr w:rsidR="00D327D6" w:rsidRPr="00D327D6" w14:paraId="61DD5C2F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4BBFED16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CF73E8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16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426C39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E297B8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8759CF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13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312F01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892809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28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75B3A6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40</w:t>
            </w:r>
          </w:p>
        </w:tc>
      </w:tr>
      <w:tr w:rsidR="00D327D6" w:rsidRPr="00D327D6" w14:paraId="2B55EE16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4266932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09E48C7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35ADB2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F9721D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19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3FB174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2B9635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7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D24412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26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2E3E1A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34</w:t>
            </w:r>
          </w:p>
        </w:tc>
      </w:tr>
      <w:tr w:rsidR="00D327D6" w:rsidRPr="00D327D6" w14:paraId="3863C9EC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1A9B910B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D181EA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11,95%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15D97D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E97918F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11,95%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7B8157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12,00%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C1C0E49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12,00%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B5CC5C3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13,00%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11B8902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4,50%</w:t>
            </w:r>
          </w:p>
        </w:tc>
      </w:tr>
      <w:tr w:rsidR="00D327D6" w:rsidRPr="00D327D6" w14:paraId="3B42B0E3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6746456A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DE1D5D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BD4726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10,45%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0353A67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50E2D4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11,40%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BEAD40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11,70%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AD5F4D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11,75%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D1E3777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3,70%</w:t>
            </w:r>
          </w:p>
        </w:tc>
      </w:tr>
      <w:tr w:rsidR="00D327D6" w:rsidRPr="00D327D6" w14:paraId="00C78A54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888DA99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0536C2CD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0DBF43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10,50%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133946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11,50%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2D016E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11,75%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240B17E0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12,00%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89FA73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12,25%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FDDF33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3,80%</w:t>
            </w:r>
          </w:p>
        </w:tc>
      </w:tr>
      <w:tr w:rsidR="00D327D6" w:rsidRPr="00D327D6" w14:paraId="58670A58" w14:textId="77777777" w:rsidTr="00D327D6">
        <w:trPr>
          <w:trHeight w:val="17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2125ECF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7D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7D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327D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5CBD7B6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10,00%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81F1C0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10,49%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C83C90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11,22%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16C3A01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11,67%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69E1026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11,89%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825C271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12,04%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BA15C8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3,79%</w:t>
            </w:r>
          </w:p>
        </w:tc>
      </w:tr>
      <w:tr w:rsidR="00D327D6" w:rsidRPr="00D327D6" w14:paraId="3A1ADAEE" w14:textId="77777777" w:rsidTr="00D327D6">
        <w:trPr>
          <w:trHeight w:val="510"/>
          <w:jc w:val="center"/>
        </w:trPr>
        <w:tc>
          <w:tcPr>
            <w:tcW w:w="1079" w:type="pct"/>
            <w:shd w:val="clear" w:color="000000" w:fill="FFFFFF"/>
            <w:vAlign w:val="center"/>
            <w:hideMark/>
          </w:tcPr>
          <w:p w14:paraId="0404BC5F" w14:textId="77777777" w:rsidR="00D327D6" w:rsidRPr="00D327D6" w:rsidRDefault="00D327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27D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4BB394A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3 339 630 705,00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D91AF3C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1 018 472 972,30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38FC8B75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1 863 733 134,14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4B7EC83E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824 399 181,86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9D4C9F7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313 849 700,00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5354E198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2 839 788 365,64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14:paraId="7A5F6E64" w14:textId="77777777" w:rsidR="00D327D6" w:rsidRPr="00D327D6" w:rsidRDefault="00D327D6">
            <w:pPr>
              <w:jc w:val="center"/>
              <w:rPr>
                <w:sz w:val="18"/>
                <w:szCs w:val="18"/>
              </w:rPr>
            </w:pPr>
            <w:r w:rsidRPr="00D327D6">
              <w:rPr>
                <w:sz w:val="18"/>
                <w:szCs w:val="18"/>
              </w:rPr>
              <w:t>204 066 380,90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0230458" w:rsidR="002B6FC1" w:rsidRPr="00DB45CC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472C6F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472C6F">
        <w:rPr>
          <w:b/>
          <w:color w:val="000000"/>
          <w:spacing w:val="-6"/>
          <w:lang w:val="en-US"/>
        </w:rPr>
        <w:t xml:space="preserve"> </w:t>
      </w:r>
      <w:r w:rsidR="00DA64B0" w:rsidRPr="00DA64B0">
        <w:rPr>
          <w:b/>
          <w:color w:val="000000"/>
          <w:spacing w:val="-6"/>
          <w:lang w:val="en-US"/>
        </w:rPr>
        <w:t xml:space="preserve">on </w:t>
      </w:r>
      <w:r w:rsidR="00DA64B0" w:rsidRPr="00D327D6">
        <w:rPr>
          <w:b/>
          <w:color w:val="000000"/>
          <w:spacing w:val="-6"/>
          <w:lang w:val="en-US"/>
        </w:rPr>
        <w:t>December</w:t>
      </w:r>
      <w:r w:rsidR="00DB59FA" w:rsidRPr="00D327D6">
        <w:rPr>
          <w:b/>
          <w:color w:val="000000"/>
          <w:spacing w:val="-6"/>
          <w:lang w:val="uk-UA"/>
        </w:rPr>
        <w:t xml:space="preserve"> 8</w:t>
      </w:r>
      <w:r w:rsidR="00DA64B0" w:rsidRPr="00D327D6">
        <w:rPr>
          <w:b/>
          <w:color w:val="000000"/>
          <w:spacing w:val="-6"/>
          <w:lang w:val="en-US"/>
        </w:rPr>
        <w:t>, 2020</w:t>
      </w:r>
      <w:r w:rsidR="00F243D0" w:rsidRPr="00D327D6">
        <w:rPr>
          <w:b/>
          <w:color w:val="000000"/>
          <w:lang w:val="en-US"/>
        </w:rPr>
        <w:t xml:space="preserve"> </w:t>
      </w:r>
      <w:r w:rsidR="001B0F28" w:rsidRPr="00D327D6">
        <w:rPr>
          <w:b/>
          <w:color w:val="000000"/>
          <w:spacing w:val="-6"/>
          <w:lang w:val="en-US"/>
        </w:rPr>
        <w:t>–</w:t>
      </w:r>
      <w:r w:rsidR="00DB59FA" w:rsidRPr="00D327D6">
        <w:rPr>
          <w:b/>
          <w:color w:val="000000"/>
          <w:spacing w:val="-6"/>
          <w:lang w:val="uk-UA"/>
        </w:rPr>
        <w:t xml:space="preserve"> </w:t>
      </w:r>
      <w:r w:rsidR="00D327D6" w:rsidRPr="00D327D6">
        <w:rPr>
          <w:b/>
          <w:color w:val="000000"/>
          <w:spacing w:val="-6"/>
          <w:lang w:val="uk-UA"/>
        </w:rPr>
        <w:t>15</w:t>
      </w:r>
      <w:r w:rsidR="00D327D6" w:rsidRPr="00D327D6">
        <w:rPr>
          <w:b/>
          <w:color w:val="000000"/>
          <w:spacing w:val="-6"/>
          <w:lang w:val="uk-UA"/>
        </w:rPr>
        <w:t> </w:t>
      </w:r>
      <w:r w:rsidR="00D327D6" w:rsidRPr="00D327D6">
        <w:rPr>
          <w:b/>
          <w:color w:val="000000"/>
          <w:spacing w:val="-6"/>
          <w:lang w:val="uk-UA"/>
        </w:rPr>
        <w:t>962</w:t>
      </w:r>
      <w:r w:rsidR="00D327D6" w:rsidRPr="00D327D6">
        <w:rPr>
          <w:b/>
          <w:color w:val="000000"/>
          <w:spacing w:val="-6"/>
          <w:lang w:val="uk-UA"/>
        </w:rPr>
        <w:t> </w:t>
      </w:r>
      <w:r w:rsidR="00D327D6" w:rsidRPr="00D327D6">
        <w:rPr>
          <w:b/>
          <w:color w:val="000000"/>
          <w:spacing w:val="-6"/>
          <w:lang w:val="uk-UA"/>
        </w:rPr>
        <w:t>586</w:t>
      </w:r>
      <w:r w:rsidR="00D327D6" w:rsidRPr="00D327D6">
        <w:rPr>
          <w:b/>
          <w:color w:val="000000"/>
          <w:spacing w:val="-6"/>
          <w:lang w:val="uk-UA"/>
        </w:rPr>
        <w:t> </w:t>
      </w:r>
      <w:r w:rsidR="00D327D6" w:rsidRPr="00D327D6">
        <w:rPr>
          <w:b/>
          <w:color w:val="000000"/>
          <w:spacing w:val="-6"/>
          <w:lang w:val="uk-UA"/>
        </w:rPr>
        <w:t>215,73</w:t>
      </w:r>
      <w:r w:rsidR="00DB59FA" w:rsidRPr="00D327D6">
        <w:rPr>
          <w:b/>
          <w:color w:val="000000"/>
          <w:spacing w:val="-6"/>
          <w:lang w:val="uk-UA"/>
        </w:rPr>
        <w:t> </w:t>
      </w:r>
      <w:r w:rsidR="00337664" w:rsidRPr="00D327D6">
        <w:rPr>
          <w:b/>
          <w:bCs/>
          <w:color w:val="000000"/>
          <w:lang w:val="en-US" w:eastAsia="uk-UA"/>
        </w:rPr>
        <w:t>U</w:t>
      </w:r>
      <w:r w:rsidR="00871281" w:rsidRPr="00D327D6">
        <w:rPr>
          <w:b/>
          <w:color w:val="000000"/>
          <w:lang w:val="en-US"/>
        </w:rPr>
        <w:t>AH</w:t>
      </w:r>
      <w:r w:rsidR="00871281" w:rsidRPr="00D327D6">
        <w:rPr>
          <w:b/>
          <w:color w:val="000000"/>
          <w:spacing w:val="-4"/>
          <w:lang w:val="en-US"/>
        </w:rPr>
        <w:t>.</w:t>
      </w:r>
      <w:r w:rsidR="00016CB3" w:rsidRPr="00D327D6">
        <w:rPr>
          <w:b/>
          <w:color w:val="000000"/>
          <w:spacing w:val="-4"/>
          <w:lang w:val="uk-UA"/>
        </w:rPr>
        <w:t xml:space="preserve"> </w:t>
      </w:r>
      <w:r w:rsidR="00DB59FA" w:rsidRPr="00D327D6">
        <w:rPr>
          <w:b/>
          <w:color w:val="000000"/>
          <w:spacing w:val="-4"/>
          <w:lang w:val="uk-UA"/>
        </w:rPr>
        <w:t>(</w:t>
      </w:r>
      <w:proofErr w:type="spellStart"/>
      <w:r w:rsidR="00DB59FA" w:rsidRPr="00D327D6">
        <w:rPr>
          <w:b/>
          <w:color w:val="000000"/>
          <w:spacing w:val="-4"/>
          <w:lang w:val="uk-UA"/>
        </w:rPr>
        <w:t>at</w:t>
      </w:r>
      <w:proofErr w:type="spellEnd"/>
      <w:r w:rsidR="00DB59FA" w:rsidRPr="00D327D6">
        <w:rPr>
          <w:b/>
          <w:color w:val="000000"/>
          <w:spacing w:val="-4"/>
          <w:lang w:val="uk-UA"/>
        </w:rPr>
        <w:t xml:space="preserve"> </w:t>
      </w:r>
      <w:proofErr w:type="spellStart"/>
      <w:r w:rsidR="00DB59FA" w:rsidRPr="00D327D6">
        <w:rPr>
          <w:b/>
          <w:color w:val="000000"/>
          <w:spacing w:val="-4"/>
          <w:lang w:val="uk-UA"/>
        </w:rPr>
        <w:t>the</w:t>
      </w:r>
      <w:proofErr w:type="spellEnd"/>
      <w:r w:rsidR="00DB59FA" w:rsidRPr="00D327D6">
        <w:rPr>
          <w:b/>
          <w:color w:val="000000"/>
          <w:spacing w:val="-4"/>
          <w:lang w:val="uk-UA"/>
        </w:rPr>
        <w:t xml:space="preserve"> NBU </w:t>
      </w:r>
      <w:proofErr w:type="spellStart"/>
      <w:r w:rsidR="00DB59FA" w:rsidRPr="00D327D6">
        <w:rPr>
          <w:b/>
          <w:color w:val="000000"/>
          <w:spacing w:val="-4"/>
          <w:lang w:val="uk-UA"/>
        </w:rPr>
        <w:t>rate</w:t>
      </w:r>
      <w:proofErr w:type="spellEnd"/>
      <w:r w:rsidR="00DB59FA" w:rsidRPr="00D327D6">
        <w:rPr>
          <w:b/>
          <w:color w:val="000000"/>
          <w:spacing w:val="-4"/>
          <w:lang w:val="uk-UA"/>
        </w:rPr>
        <w:t>)</w:t>
      </w:r>
    </w:p>
    <w:sectPr w:rsidR="002B6FC1" w:rsidRPr="00DB45C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43</cp:revision>
  <cp:lastPrinted>2019-12-17T14:00:00Z</cp:lastPrinted>
  <dcterms:created xsi:type="dcterms:W3CDTF">2020-09-01T11:57:00Z</dcterms:created>
  <dcterms:modified xsi:type="dcterms:W3CDTF">2020-12-08T13:49:00Z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