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FA" w:rsidRDefault="00EF5FFA" w:rsidP="00EF5FF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2"/>
          <w:sz w:val="28"/>
          <w:szCs w:val="24"/>
          <w:lang w:eastAsia="ar-SA"/>
        </w:rPr>
      </w:pPr>
    </w:p>
    <w:p w:rsidR="003B4D50" w:rsidRDefault="003B4D50" w:rsidP="00EF5FF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2"/>
          <w:sz w:val="28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B4D50" w:rsidRPr="009838DC" w:rsidTr="00F91E87">
        <w:trPr>
          <w:trHeight w:val="1086"/>
        </w:trPr>
        <w:tc>
          <w:tcPr>
            <w:tcW w:w="4785" w:type="dxa"/>
          </w:tcPr>
          <w:p w:rsidR="003B4D50" w:rsidRPr="009838DC" w:rsidRDefault="003B4D50" w:rsidP="00F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B4D50" w:rsidRPr="009838DC" w:rsidRDefault="003B4D50" w:rsidP="00F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838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МІНІСТЕРСТВО</w:t>
            </w:r>
          </w:p>
          <w:p w:rsidR="003B4D50" w:rsidRPr="009838DC" w:rsidRDefault="003B4D50" w:rsidP="00F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838D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ФІНАНСІВ УКРАЇНИ</w:t>
            </w:r>
          </w:p>
        </w:tc>
        <w:tc>
          <w:tcPr>
            <w:tcW w:w="4786" w:type="dxa"/>
          </w:tcPr>
          <w:p w:rsidR="003B4D50" w:rsidRPr="009838DC" w:rsidRDefault="003B4D50" w:rsidP="00F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B4D50" w:rsidRPr="009838DC" w:rsidRDefault="003B4D50" w:rsidP="00F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МІНІСТЕРСТВО </w:t>
            </w:r>
            <w:r w:rsidRPr="009838D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КУЛЬТУРИ</w:t>
            </w:r>
          </w:p>
          <w:p w:rsidR="003B4D50" w:rsidRPr="009838DC" w:rsidRDefault="003B4D50" w:rsidP="00F9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838D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ТА ІНФОРМАЦІЙНОЇ ПОЛІТИКИ УКРАЇНИ</w:t>
            </w:r>
          </w:p>
        </w:tc>
      </w:tr>
    </w:tbl>
    <w:p w:rsidR="003B4D50" w:rsidRPr="003B4D50" w:rsidRDefault="003B4D50" w:rsidP="00EF5FF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2"/>
          <w:sz w:val="28"/>
          <w:szCs w:val="24"/>
          <w:lang w:eastAsia="ar-SA"/>
        </w:rPr>
      </w:pPr>
    </w:p>
    <w:p w:rsidR="009838DC" w:rsidRPr="009838DC" w:rsidRDefault="009838DC" w:rsidP="0098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38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EF5FFA" w:rsidRPr="003B4D50" w:rsidRDefault="00EF5FFA" w:rsidP="00EF5FF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140"/>
          <w:kern w:val="2"/>
          <w:sz w:val="28"/>
          <w:szCs w:val="24"/>
          <w:lang w:eastAsia="ar-SA"/>
        </w:rPr>
      </w:pPr>
    </w:p>
    <w:p w:rsidR="003B4D50" w:rsidRPr="009F3BE8" w:rsidRDefault="003B4D50" w:rsidP="003B4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F3BE8">
        <w:rPr>
          <w:rFonts w:ascii="Times New Roman" w:eastAsia="Times New Roman" w:hAnsi="Times New Roman" w:cs="Times New Roman"/>
          <w:sz w:val="28"/>
          <w:szCs w:val="28"/>
          <w:lang w:eastAsia="ru-RU"/>
        </w:rPr>
        <w:t>18.03.2024</w:t>
      </w:r>
      <w:r w:rsidRPr="001A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3EE4" w:rsidRPr="009F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A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F3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r w:rsidRPr="001A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r w:rsidR="009F3BE8">
        <w:rPr>
          <w:rFonts w:ascii="Times New Roman" w:eastAsia="Times New Roman" w:hAnsi="Times New Roman" w:cs="Times New Roman"/>
          <w:sz w:val="28"/>
          <w:szCs w:val="28"/>
          <w:lang w:eastAsia="ru-RU"/>
        </w:rPr>
        <w:t>129/209</w:t>
      </w:r>
      <w:bookmarkStart w:id="0" w:name="_GoBack"/>
      <w:bookmarkEnd w:id="0"/>
      <w:r w:rsidRPr="001A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B4D50" w:rsidRPr="001A2EC3" w:rsidRDefault="003B4D50" w:rsidP="003B4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50" w:rsidRPr="001A2EC3" w:rsidRDefault="003B4D50" w:rsidP="00EF5FF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F5FFA" w:rsidRPr="001A2EC3" w:rsidRDefault="00EF5FFA" w:rsidP="00EF5FF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A2E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визнання таким, що втратив чинність, наказу</w:t>
      </w:r>
    </w:p>
    <w:p w:rsidR="00EF5FFA" w:rsidRPr="001A2EC3" w:rsidRDefault="00EF5FFA" w:rsidP="00EF5FF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A2E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Міністерства фінансів України,</w:t>
      </w:r>
    </w:p>
    <w:p w:rsidR="00EF5FFA" w:rsidRPr="001A2EC3" w:rsidRDefault="00EF5FFA" w:rsidP="00EF5FF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A2E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Міністерства культури і туризму України</w:t>
      </w:r>
    </w:p>
    <w:p w:rsidR="00EF5FFA" w:rsidRPr="001A2EC3" w:rsidRDefault="00EF5FFA" w:rsidP="00EF5FF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A2EC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01 жовтня 2010 року № 1150/41</w:t>
      </w:r>
    </w:p>
    <w:p w:rsidR="00EF5FFA" w:rsidRPr="001A2EC3" w:rsidRDefault="00EF5FFA" w:rsidP="00EF5FFA">
      <w:pPr>
        <w:shd w:val="clear" w:color="auto" w:fill="FFFFFF"/>
        <w:spacing w:after="0" w:line="240" w:lineRule="auto"/>
        <w:ind w:right="44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F5FFA" w:rsidRPr="008932AA" w:rsidRDefault="00EF5FFA" w:rsidP="000C3E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25"/>
      <w:bookmarkStart w:id="2" w:name="n5"/>
      <w:bookmarkEnd w:id="1"/>
      <w:bookmarkEnd w:id="2"/>
      <w:r w:rsidRPr="001A2EC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підпункту</w:t>
      </w:r>
      <w:r w:rsidR="003B4D50" w:rsidRPr="001A2EC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A2EC3">
        <w:rPr>
          <w:rFonts w:ascii="Times New Roman" w:eastAsia="Times New Roman" w:hAnsi="Times New Roman" w:cs="Times New Roman"/>
          <w:sz w:val="28"/>
          <w:szCs w:val="28"/>
          <w:lang w:eastAsia="uk-UA"/>
        </w:rPr>
        <w:t>5 пункту</w:t>
      </w:r>
      <w:r w:rsidR="003B4D50" w:rsidRPr="001A2EC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A2E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Положення про Міністерство фінансів України, затвердженого постановою </w:t>
      </w:r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 Міністрів України від 20 серпня 2014 року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375, </w:t>
      </w:r>
      <w:r w:rsidR="003B4D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 8 </w:t>
      </w:r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про Міністерство </w:t>
      </w:r>
      <w:r w:rsidRPr="00EF5FFA">
        <w:rPr>
          <w:rFonts w:ascii="Times New Roman" w:hAnsi="Times New Roman"/>
          <w:sz w:val="28"/>
          <w:szCs w:val="28"/>
        </w:rPr>
        <w:t xml:space="preserve">культури та інформаційної політики України, </w:t>
      </w:r>
      <w:r w:rsidRPr="008932AA">
        <w:rPr>
          <w:rFonts w:ascii="Times New Roman" w:hAnsi="Times New Roman"/>
          <w:sz w:val="28"/>
          <w:szCs w:val="28"/>
        </w:rPr>
        <w:t xml:space="preserve">затвердженого постановою Кабінету Міністрів України </w:t>
      </w:r>
      <w:r w:rsidRPr="008932AA">
        <w:rPr>
          <w:rFonts w:ascii="Times New Roman" w:hAnsi="Times New Roman"/>
          <w:sz w:val="28"/>
          <w:szCs w:val="28"/>
          <w:shd w:val="clear" w:color="auto" w:fill="FFFFFF"/>
        </w:rPr>
        <w:t>від 16 жовтня 2019 року № 885</w:t>
      </w:r>
      <w:r w:rsidR="000C3EE4" w:rsidRPr="008932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C3EE4" w:rsidRPr="008932AA">
        <w:rPr>
          <w:rFonts w:ascii="Times New Roman" w:hAnsi="Times New Roman" w:cs="Times New Roman"/>
          <w:sz w:val="28"/>
          <w:szCs w:val="28"/>
        </w:rPr>
        <w:t>«Деякі питання діяльності Міністерства культури та інформаційної політики»,</w:t>
      </w:r>
      <w:r w:rsidRPr="008932AA">
        <w:rPr>
          <w:rFonts w:ascii="Times New Roman" w:hAnsi="Times New Roman"/>
          <w:sz w:val="28"/>
          <w:szCs w:val="28"/>
          <w:shd w:val="clear" w:color="auto" w:fill="FFFFFF"/>
        </w:rPr>
        <w:t xml:space="preserve"> та з метою приведення нормативно-правових актів у відповідність </w:t>
      </w:r>
      <w:r w:rsidR="000C3EE4" w:rsidRPr="008932AA">
        <w:rPr>
          <w:rFonts w:ascii="Times New Roman" w:hAnsi="Times New Roman"/>
          <w:sz w:val="28"/>
          <w:szCs w:val="28"/>
          <w:shd w:val="clear" w:color="auto" w:fill="FFFFFF"/>
        </w:rPr>
        <w:t>до законодавства</w:t>
      </w:r>
    </w:p>
    <w:p w:rsidR="003B4D50" w:rsidRPr="008932AA" w:rsidRDefault="003B4D50" w:rsidP="003B4D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5FFA" w:rsidRPr="001A2EC3" w:rsidRDefault="00EF5FFA" w:rsidP="003B4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</w:pPr>
      <w:r w:rsidRPr="001A2EC3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uk-UA"/>
        </w:rPr>
        <w:t>НАКАЗУЄМО:</w:t>
      </w:r>
    </w:p>
    <w:p w:rsidR="003B4D50" w:rsidRPr="00EF5FFA" w:rsidRDefault="003B4D50" w:rsidP="003B4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5FFA" w:rsidRPr="001A2EC3" w:rsidRDefault="00EF5FFA" w:rsidP="003B4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26"/>
      <w:bookmarkStart w:id="4" w:name="n6"/>
      <w:bookmarkEnd w:id="3"/>
      <w:bookmarkEnd w:id="4"/>
      <w:r w:rsidRPr="001A2E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Визнати таким, що втратив чинність, наказ Міністерства фінансів України, Міністерства культури і туризму України від 01 жовтня 2010 року № 1150/41 «Про затвердження Типового переліку бюджетних програм та результативних показників їх виконання для місцевих бюджетів у галузі «Культура», зареєстрований </w:t>
      </w:r>
      <w:r w:rsidR="000C3EE4" w:rsidRPr="001A2EC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1A2E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Міністерстві юстиції України 20 жовтня 2010 року за № 952/18247.</w:t>
      </w:r>
    </w:p>
    <w:p w:rsidR="003B4D50" w:rsidRPr="00EF5FFA" w:rsidRDefault="003B4D50" w:rsidP="003B4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5FFA" w:rsidRPr="00EF5FFA" w:rsidRDefault="00EF5FFA" w:rsidP="003B4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Департаменту видатків бюджету гуманітарної сфери Міністерства фінансів України в установленому порядку забезпечити:</w:t>
      </w:r>
    </w:p>
    <w:p w:rsidR="00EF5FFA" w:rsidRPr="00EF5FFA" w:rsidRDefault="00EF5FFA" w:rsidP="003B4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8"/>
      <w:bookmarkEnd w:id="5"/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подання цього наказу на державну реєстрацію до Міністерства юстиції України;</w:t>
      </w:r>
    </w:p>
    <w:p w:rsidR="00EF5FFA" w:rsidRDefault="00EF5FFA" w:rsidP="003B4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оприлюднення цього наказу.</w:t>
      </w:r>
    </w:p>
    <w:p w:rsidR="003B4D50" w:rsidRPr="00EF5FFA" w:rsidRDefault="003B4D50" w:rsidP="003B4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5FFA" w:rsidRDefault="00EF5FFA" w:rsidP="003B4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9"/>
      <w:bookmarkStart w:id="7" w:name="n11"/>
      <w:bookmarkStart w:id="8" w:name="n12"/>
      <w:bookmarkStart w:id="9" w:name="n13"/>
      <w:bookmarkStart w:id="10" w:name="n15"/>
      <w:bookmarkEnd w:id="6"/>
      <w:bookmarkEnd w:id="7"/>
      <w:bookmarkEnd w:id="8"/>
      <w:bookmarkEnd w:id="9"/>
      <w:bookmarkEnd w:id="10"/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наказ набирає чинності з дня його офіційного опублікування.</w:t>
      </w:r>
    </w:p>
    <w:p w:rsidR="003B4D50" w:rsidRPr="00EF5FFA" w:rsidRDefault="003B4D50" w:rsidP="003B4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5FFA" w:rsidRPr="00EF5FFA" w:rsidRDefault="00EF5FFA" w:rsidP="003B4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16"/>
      <w:bookmarkEnd w:id="11"/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наказу покласти на заступника Міністра фінансів України Єрмоличев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  <w:r w:rsidR="000C3E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>В., державного секретаря Міністерства культури та інформаційної політики України Лещука Ю.</w:t>
      </w:r>
      <w:r w:rsidR="000C3EE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EF5FFA">
        <w:rPr>
          <w:rFonts w:ascii="Times New Roman" w:eastAsia="Times New Roman" w:hAnsi="Times New Roman" w:cs="Times New Roman"/>
          <w:sz w:val="28"/>
          <w:szCs w:val="28"/>
          <w:lang w:eastAsia="uk-UA"/>
        </w:rPr>
        <w:t>В.</w:t>
      </w:r>
    </w:p>
    <w:p w:rsidR="00EF5FFA" w:rsidRPr="00EF5FFA" w:rsidRDefault="00EF5FFA" w:rsidP="00EF5FF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n17"/>
      <w:bookmarkEnd w:id="12"/>
    </w:p>
    <w:p w:rsidR="00EF5FFA" w:rsidRDefault="00EF5FFA" w:rsidP="00EF5FF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7"/>
        <w:gridCol w:w="4683"/>
      </w:tblGrid>
      <w:tr w:rsidR="003B4D50" w:rsidRPr="003B4D50" w:rsidTr="00F91E87">
        <w:tc>
          <w:tcPr>
            <w:tcW w:w="4677" w:type="dxa"/>
          </w:tcPr>
          <w:p w:rsidR="003B4D50" w:rsidRPr="003B4D50" w:rsidRDefault="003B4D50" w:rsidP="000C3EE4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4D5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Міністр фінансів України</w:t>
            </w:r>
          </w:p>
          <w:p w:rsidR="003B4D50" w:rsidRPr="003B4D50" w:rsidRDefault="003B4D50" w:rsidP="003B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B4D50" w:rsidRDefault="003B4D50" w:rsidP="003B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3B4D50" w:rsidRPr="003B4D50" w:rsidRDefault="003B4D50" w:rsidP="003B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</w:pPr>
          </w:p>
          <w:p w:rsidR="003B4D50" w:rsidRPr="003B4D50" w:rsidRDefault="003B4D50" w:rsidP="003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___________ </w:t>
            </w:r>
            <w:r w:rsidRPr="003B4D5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Сергій МАРЧЕНКО</w:t>
            </w:r>
          </w:p>
          <w:p w:rsidR="003B4D50" w:rsidRPr="003B4D50" w:rsidRDefault="003B4D50" w:rsidP="003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4D50" w:rsidRPr="003B4D50" w:rsidRDefault="003B4D50" w:rsidP="003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83" w:type="dxa"/>
          </w:tcPr>
          <w:p w:rsidR="003B4D50" w:rsidRPr="003B4D50" w:rsidRDefault="003B4D50" w:rsidP="000C3EE4">
            <w:pPr>
              <w:spacing w:after="0" w:line="276" w:lineRule="auto"/>
              <w:ind w:right="28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2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Т.</w:t>
            </w:r>
            <w:r w:rsidR="000C3EE4" w:rsidRPr="001A2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 </w:t>
            </w:r>
            <w:r w:rsidRPr="001A2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</w:t>
            </w:r>
            <w:r w:rsidR="000C3EE4" w:rsidRPr="001A2E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 </w:t>
            </w:r>
            <w:r w:rsidRPr="001A2E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о. </w:t>
            </w:r>
            <w:r w:rsidRPr="00EF5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Міністра культури 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інформаційної політики України</w:t>
            </w:r>
          </w:p>
          <w:p w:rsidR="003B4D50" w:rsidRDefault="003B4D50" w:rsidP="003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4D50" w:rsidRPr="003B4D50" w:rsidRDefault="003B4D50" w:rsidP="003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B4D50" w:rsidRPr="003B4D50" w:rsidRDefault="003B4D50" w:rsidP="003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 </w:t>
            </w:r>
            <w:r w:rsidRPr="00EF5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Ростислав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EF5F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АРАНДЄЄВ</w:t>
            </w:r>
          </w:p>
          <w:p w:rsidR="003B4D50" w:rsidRPr="003B4D50" w:rsidRDefault="003B4D50" w:rsidP="003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3B4D50" w:rsidRPr="003B4D50" w:rsidRDefault="003B4D50" w:rsidP="003B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7028C" w:rsidRPr="00EF5FFA" w:rsidRDefault="00B7028C" w:rsidP="003B4D50">
      <w:pPr>
        <w:spacing w:after="0" w:line="276" w:lineRule="auto"/>
        <w:jc w:val="both"/>
      </w:pPr>
    </w:p>
    <w:sectPr w:rsidR="00B7028C" w:rsidRPr="00EF5FFA" w:rsidSect="000C3EE4">
      <w:headerReference w:type="default" r:id="rId6"/>
      <w:pgSz w:w="11906" w:h="16838"/>
      <w:pgMar w:top="1134" w:right="567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698" w:rsidRDefault="00DE4698" w:rsidP="000C3EE4">
      <w:pPr>
        <w:spacing w:after="0" w:line="240" w:lineRule="auto"/>
      </w:pPr>
      <w:r>
        <w:separator/>
      </w:r>
    </w:p>
  </w:endnote>
  <w:endnote w:type="continuationSeparator" w:id="0">
    <w:p w:rsidR="00DE4698" w:rsidRDefault="00DE4698" w:rsidP="000C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698" w:rsidRDefault="00DE4698" w:rsidP="000C3EE4">
      <w:pPr>
        <w:spacing w:after="0" w:line="240" w:lineRule="auto"/>
      </w:pPr>
      <w:r>
        <w:separator/>
      </w:r>
    </w:p>
  </w:footnote>
  <w:footnote w:type="continuationSeparator" w:id="0">
    <w:p w:rsidR="00DE4698" w:rsidRDefault="00DE4698" w:rsidP="000C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799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3EE4" w:rsidRPr="001A2EC3" w:rsidRDefault="000C3EE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2E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2E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2E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3B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2E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3EE4" w:rsidRDefault="000C3E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A"/>
    <w:rsid w:val="000C3EE4"/>
    <w:rsid w:val="001A2EC3"/>
    <w:rsid w:val="002462BF"/>
    <w:rsid w:val="003B4D50"/>
    <w:rsid w:val="008932AA"/>
    <w:rsid w:val="009838DC"/>
    <w:rsid w:val="009F3BE8"/>
    <w:rsid w:val="00B7028C"/>
    <w:rsid w:val="00BE276C"/>
    <w:rsid w:val="00DE4698"/>
    <w:rsid w:val="00E0459F"/>
    <w:rsid w:val="00E32678"/>
    <w:rsid w:val="00E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8FF2"/>
  <w15:chartTrackingRefBased/>
  <w15:docId w15:val="{53A24007-DF67-49EC-9953-27BA7A8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F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E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C3EE4"/>
  </w:style>
  <w:style w:type="paragraph" w:styleId="a6">
    <w:name w:val="footer"/>
    <w:basedOn w:val="a"/>
    <w:link w:val="a7"/>
    <w:uiPriority w:val="99"/>
    <w:unhideWhenUsed/>
    <w:rsid w:val="000C3E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C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Голіней Алла Миколаївна</dc:creator>
  <cp:keywords/>
  <dc:description/>
  <cp:lastModifiedBy>Грабова Валентина Василівна</cp:lastModifiedBy>
  <cp:revision>6</cp:revision>
  <dcterms:created xsi:type="dcterms:W3CDTF">2024-03-11T13:25:00Z</dcterms:created>
  <dcterms:modified xsi:type="dcterms:W3CDTF">2024-04-03T16:29:00Z</dcterms:modified>
</cp:coreProperties>
</file>