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DB99" w14:textId="1FCC9121" w:rsidR="00A274E1" w:rsidRPr="00FC1F01" w:rsidRDefault="00722A95" w:rsidP="00FC1F0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A6951">
            <w:rPr>
              <w:b/>
              <w:bCs/>
              <w:lang w:val="uk-UA"/>
            </w:rPr>
            <w:t>3 січня 2023</w:t>
          </w:r>
          <w:r w:rsidR="00EA50CF">
            <w:rPr>
              <w:b/>
              <w:bCs/>
              <w:lang w:val="uk-UA"/>
            </w:rPr>
            <w:t xml:space="preserve"> року</w:t>
          </w:r>
        </w:sdtContent>
      </w:sdt>
    </w:p>
    <w:tbl>
      <w:tblPr>
        <w:tblW w:w="14373" w:type="dxa"/>
        <w:tblLook w:val="04A0" w:firstRow="1" w:lastRow="0" w:firstColumn="1" w:lastColumn="0" w:noHBand="0" w:noVBand="1"/>
      </w:tblPr>
      <w:tblGrid>
        <w:gridCol w:w="5217"/>
        <w:gridCol w:w="2289"/>
        <w:gridCol w:w="2289"/>
        <w:gridCol w:w="2289"/>
        <w:gridCol w:w="2289"/>
      </w:tblGrid>
      <w:tr w:rsidR="005A6951" w:rsidRPr="005A6951" w14:paraId="5F0BA841" w14:textId="77777777" w:rsidTr="005A6951">
        <w:trPr>
          <w:trHeight w:val="584"/>
        </w:trPr>
        <w:tc>
          <w:tcPr>
            <w:tcW w:w="521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AA7F81" w14:textId="77777777" w:rsidR="005A6951" w:rsidRPr="005A6951" w:rsidRDefault="005A6951" w:rsidP="005A6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</w:p>
        </w:tc>
        <w:tc>
          <w:tcPr>
            <w:tcW w:w="228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EA5826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28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446CF0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28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1429CD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28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9465A1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</w:p>
        </w:tc>
      </w:tr>
      <w:tr w:rsidR="005A6951" w:rsidRPr="005A6951" w14:paraId="2B81FCDC" w14:textId="77777777" w:rsidTr="005A6951">
        <w:trPr>
          <w:trHeight w:val="921"/>
        </w:trPr>
        <w:tc>
          <w:tcPr>
            <w:tcW w:w="521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42AC7D" w14:textId="77777777" w:rsidR="005A6951" w:rsidRPr="005A6951" w:rsidRDefault="005A6951" w:rsidP="005A6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BD5535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216B2668" w14:textId="77777777" w:rsid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UA4000226195</w:t>
            </w:r>
          </w:p>
          <w:p w14:paraId="61E0204F" w14:textId="60C1AB10" w:rsidR="00714E07" w:rsidRPr="005A6951" w:rsidRDefault="00714E07" w:rsidP="005A6951">
            <w:pPr>
              <w:jc w:val="center"/>
              <w:rPr>
                <w:rFonts w:eastAsia="Times New Roman"/>
                <w:b/>
                <w:sz w:val="20"/>
                <w:szCs w:val="20"/>
                <w:lang w:val="uk-UA" w:eastAsia="uk-UA"/>
              </w:rPr>
            </w:pPr>
            <w:r w:rsidRPr="00714E07">
              <w:rPr>
                <w:rFonts w:eastAsia="Times New Roman"/>
                <w:b/>
                <w:sz w:val="20"/>
                <w:szCs w:val="20"/>
                <w:lang w:val="uk-UA" w:eastAsia="uk-UA"/>
              </w:rPr>
              <w:t>Військові облігації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9B94BA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6E445BED" w14:textId="4F7AB1AB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UA4000224380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EB4DBC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4F877C26" w14:textId="3B657A0C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UA4000222152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F93AAE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Первинне розміщення</w:t>
            </w:r>
          </w:p>
          <w:p w14:paraId="1BB28AC2" w14:textId="11628056" w:rsidR="005A6951" w:rsidRPr="005A6951" w:rsidRDefault="00CC56C0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56C0">
              <w:rPr>
                <w:rFonts w:eastAsia="Times New Roman"/>
                <w:sz w:val="20"/>
                <w:szCs w:val="20"/>
                <w:lang w:val="en-US" w:eastAsia="uk-UA"/>
              </w:rPr>
              <w:t>UA4000227045</w:t>
            </w:r>
          </w:p>
        </w:tc>
      </w:tr>
      <w:tr w:rsidR="005A6951" w:rsidRPr="005A6951" w14:paraId="01D83CC7" w14:textId="77777777" w:rsidTr="005A6951">
        <w:trPr>
          <w:trHeight w:val="240"/>
        </w:trPr>
        <w:tc>
          <w:tcPr>
            <w:tcW w:w="521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77463E" w14:textId="77777777" w:rsidR="005A6951" w:rsidRPr="005A6951" w:rsidRDefault="005A6951" w:rsidP="005A6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CEBB92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FEC467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C180A1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7078D3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5A6951" w:rsidRPr="005A6951" w14:paraId="0B0153E6" w14:textId="77777777" w:rsidTr="005A6951">
        <w:trPr>
          <w:trHeight w:val="240"/>
        </w:trPr>
        <w:tc>
          <w:tcPr>
            <w:tcW w:w="521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A05729" w14:textId="77777777" w:rsidR="005A6951" w:rsidRPr="005A6951" w:rsidRDefault="005A6951" w:rsidP="005A6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3CBAEE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DC10AF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78C359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EAE288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5A6951" w:rsidRPr="005A6951" w14:paraId="2A7D089F" w14:textId="77777777" w:rsidTr="005A6951">
        <w:trPr>
          <w:trHeight w:val="240"/>
        </w:trPr>
        <w:tc>
          <w:tcPr>
            <w:tcW w:w="521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FC65E3" w14:textId="77777777" w:rsidR="005A6951" w:rsidRPr="005A6951" w:rsidRDefault="005A6951" w:rsidP="005A6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DD8C4F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03.01.2023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5C7A2F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03.01.2023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C81B7D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03.01.2023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D37003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03.01.2023</w:t>
            </w:r>
          </w:p>
        </w:tc>
      </w:tr>
      <w:tr w:rsidR="005A6951" w:rsidRPr="005A6951" w14:paraId="6FD71373" w14:textId="77777777" w:rsidTr="005A6951">
        <w:trPr>
          <w:trHeight w:val="240"/>
        </w:trPr>
        <w:tc>
          <w:tcPr>
            <w:tcW w:w="521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C073F6" w14:textId="77777777" w:rsidR="005A6951" w:rsidRPr="005A6951" w:rsidRDefault="005A6951" w:rsidP="005A6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2D60B0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04.01.2023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E2FBE1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04.01.2023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E5CC92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04.01.2023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E5AAD1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04.01.2023</w:t>
            </w:r>
          </w:p>
        </w:tc>
      </w:tr>
      <w:tr w:rsidR="005A6951" w:rsidRPr="005A6951" w14:paraId="5D094B21" w14:textId="77777777" w:rsidTr="005A6951">
        <w:trPr>
          <w:trHeight w:val="240"/>
        </w:trPr>
        <w:tc>
          <w:tcPr>
            <w:tcW w:w="5217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1228FA" w14:textId="77777777" w:rsidR="005A6951" w:rsidRPr="005A6951" w:rsidRDefault="005A6951" w:rsidP="005A6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BABE96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2E4A12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15.02.2023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DC7C9D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03.05.2023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A57869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08.02.2023</w:t>
            </w:r>
          </w:p>
        </w:tc>
      </w:tr>
      <w:tr w:rsidR="005A6951" w:rsidRPr="005A6951" w14:paraId="5FCFABD4" w14:textId="77777777" w:rsidTr="005A6951">
        <w:trPr>
          <w:trHeight w:val="240"/>
        </w:trPr>
        <w:tc>
          <w:tcPr>
            <w:tcW w:w="5217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941BE9" w14:textId="77777777" w:rsidR="005A6951" w:rsidRPr="005A6951" w:rsidRDefault="005A6951" w:rsidP="005A6951">
            <w:pPr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FF9B33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F1E067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16.08.2023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3A800C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01.11.2023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4F21C6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09.08.2023</w:t>
            </w:r>
          </w:p>
        </w:tc>
      </w:tr>
      <w:tr w:rsidR="005A6951" w:rsidRPr="005A6951" w14:paraId="4E817508" w14:textId="77777777" w:rsidTr="005A6951">
        <w:trPr>
          <w:trHeight w:val="240"/>
        </w:trPr>
        <w:tc>
          <w:tcPr>
            <w:tcW w:w="5217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FFCA71" w14:textId="77777777" w:rsidR="005A6951" w:rsidRPr="005A6951" w:rsidRDefault="005A6951" w:rsidP="005A6951">
            <w:pPr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063681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65CA74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14.02.2024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14AAF1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01.05.2024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EEC17B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07.02.2024</w:t>
            </w:r>
          </w:p>
        </w:tc>
      </w:tr>
      <w:tr w:rsidR="005A6951" w:rsidRPr="005A6951" w14:paraId="0558324F" w14:textId="77777777" w:rsidTr="005A6951">
        <w:trPr>
          <w:trHeight w:val="240"/>
        </w:trPr>
        <w:tc>
          <w:tcPr>
            <w:tcW w:w="5217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739C94" w14:textId="77777777" w:rsidR="005A6951" w:rsidRPr="005A6951" w:rsidRDefault="005A6951" w:rsidP="005A6951">
            <w:pPr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4AD075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2BC131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9F407B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30.10.2024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7973B2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07.08.2024</w:t>
            </w:r>
          </w:p>
        </w:tc>
      </w:tr>
      <w:tr w:rsidR="005A6951" w:rsidRPr="005A6951" w14:paraId="450A1001" w14:textId="77777777" w:rsidTr="005A6951">
        <w:trPr>
          <w:trHeight w:val="240"/>
        </w:trPr>
        <w:tc>
          <w:tcPr>
            <w:tcW w:w="521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E2A87B" w14:textId="77777777" w:rsidR="005A6951" w:rsidRPr="005A6951" w:rsidRDefault="005A6951" w:rsidP="005A6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8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666DC0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28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8D03EB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64,70</w:t>
            </w:r>
          </w:p>
        </w:tc>
        <w:tc>
          <w:tcPr>
            <w:tcW w:w="228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DC0572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63,50</w:t>
            </w:r>
          </w:p>
        </w:tc>
        <w:tc>
          <w:tcPr>
            <w:tcW w:w="228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C9AD4C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96,25</w:t>
            </w:r>
          </w:p>
        </w:tc>
      </w:tr>
      <w:tr w:rsidR="005A6951" w:rsidRPr="005A6951" w14:paraId="6D5FEFF9" w14:textId="77777777" w:rsidTr="005A6951">
        <w:trPr>
          <w:trHeight w:val="240"/>
        </w:trPr>
        <w:tc>
          <w:tcPr>
            <w:tcW w:w="521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14D693" w14:textId="77777777" w:rsidR="005A6951" w:rsidRPr="005A6951" w:rsidRDefault="005A6951" w:rsidP="005A6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788191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11,00%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0F9268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12,94%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708E01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12,70%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047742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19,25%</w:t>
            </w:r>
          </w:p>
        </w:tc>
      </w:tr>
      <w:tr w:rsidR="005A6951" w:rsidRPr="005A6951" w14:paraId="45ED6636" w14:textId="77777777" w:rsidTr="005A6951">
        <w:trPr>
          <w:trHeight w:val="240"/>
        </w:trPr>
        <w:tc>
          <w:tcPr>
            <w:tcW w:w="521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860ADC" w14:textId="77777777" w:rsidR="005A6951" w:rsidRPr="005A6951" w:rsidRDefault="005A6951" w:rsidP="005A6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(дн.)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5B66DF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182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8667C1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406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4742F0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665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DFB346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581</w:t>
            </w:r>
          </w:p>
        </w:tc>
      </w:tr>
      <w:tr w:rsidR="005A6951" w:rsidRPr="005A6951" w14:paraId="490CBD3A" w14:textId="77777777" w:rsidTr="005A6951">
        <w:trPr>
          <w:trHeight w:val="240"/>
        </w:trPr>
        <w:tc>
          <w:tcPr>
            <w:tcW w:w="521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770108" w14:textId="77777777" w:rsidR="005A6951" w:rsidRPr="005A6951" w:rsidRDefault="005A6951" w:rsidP="005A6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6F5A76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05.07.2023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EE3070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14.02.2024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C53524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30.10.2024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949B0A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07.08.2024</w:t>
            </w:r>
          </w:p>
        </w:tc>
      </w:tr>
      <w:tr w:rsidR="005A6951" w:rsidRPr="005A6951" w14:paraId="3742B6D9" w14:textId="77777777" w:rsidTr="005A6951">
        <w:trPr>
          <w:trHeight w:val="664"/>
        </w:trPr>
        <w:tc>
          <w:tcPr>
            <w:tcW w:w="521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C437CF" w14:textId="77777777" w:rsidR="005A6951" w:rsidRPr="005A6951" w:rsidRDefault="005A6951" w:rsidP="005A6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9DBC97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104 185 000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58D621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1B91B2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652 000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B12E1B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1 000 000 000</w:t>
            </w:r>
          </w:p>
        </w:tc>
      </w:tr>
      <w:tr w:rsidR="005A6951" w:rsidRPr="005A6951" w14:paraId="5B759386" w14:textId="77777777" w:rsidTr="005A6951">
        <w:trPr>
          <w:trHeight w:val="664"/>
        </w:trPr>
        <w:tc>
          <w:tcPr>
            <w:tcW w:w="521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6D7209" w14:textId="77777777" w:rsidR="005A6951" w:rsidRPr="005A6951" w:rsidRDefault="005A6951" w:rsidP="005A6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BC7686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1BAF73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268E2B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652 000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28D4BA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1 000 000 000</w:t>
            </w:r>
          </w:p>
        </w:tc>
      </w:tr>
      <w:tr w:rsidR="005A6951" w:rsidRPr="005A6951" w14:paraId="1575413C" w14:textId="77777777" w:rsidTr="005A6951">
        <w:trPr>
          <w:trHeight w:val="664"/>
        </w:trPr>
        <w:tc>
          <w:tcPr>
            <w:tcW w:w="521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A95F1C" w14:textId="77777777" w:rsidR="005A6951" w:rsidRPr="005A6951" w:rsidRDefault="005A6951" w:rsidP="005A6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B29070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5 868 175 000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5BD54D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7 306 711 000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12E926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15 823 550 000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875283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1 000 000 000</w:t>
            </w:r>
          </w:p>
        </w:tc>
      </w:tr>
      <w:tr w:rsidR="005A6951" w:rsidRPr="005A6951" w14:paraId="5A4C2756" w14:textId="77777777" w:rsidTr="005A6951">
        <w:trPr>
          <w:trHeight w:val="240"/>
        </w:trPr>
        <w:tc>
          <w:tcPr>
            <w:tcW w:w="521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5465E0" w14:textId="77777777" w:rsidR="005A6951" w:rsidRPr="005A6951" w:rsidRDefault="005A6951" w:rsidP="005A6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D51C5E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ADFB66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9222D7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4F6115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</w:t>
            </w:r>
          </w:p>
        </w:tc>
      </w:tr>
      <w:tr w:rsidR="005A6951" w:rsidRPr="005A6951" w14:paraId="660D8B72" w14:textId="77777777" w:rsidTr="005A6951">
        <w:trPr>
          <w:trHeight w:val="240"/>
        </w:trPr>
        <w:tc>
          <w:tcPr>
            <w:tcW w:w="521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8DFDBD" w14:textId="77777777" w:rsidR="005A6951" w:rsidRPr="005A6951" w:rsidRDefault="005A6951" w:rsidP="005A6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4BF9EE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BFD0C3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B8B69D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426AF2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</w:t>
            </w:r>
          </w:p>
        </w:tc>
      </w:tr>
      <w:tr w:rsidR="005A6951" w:rsidRPr="005A6951" w14:paraId="3542083C" w14:textId="77777777" w:rsidTr="005A6951">
        <w:trPr>
          <w:trHeight w:val="240"/>
        </w:trPr>
        <w:tc>
          <w:tcPr>
            <w:tcW w:w="521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AB83D5" w14:textId="77777777" w:rsidR="005A6951" w:rsidRPr="005A6951" w:rsidRDefault="005A6951" w:rsidP="005A6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ED600A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24,50%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8A3B6C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0,00%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166544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19,50%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37C309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19,25%</w:t>
            </w:r>
          </w:p>
        </w:tc>
      </w:tr>
      <w:tr w:rsidR="005A6951" w:rsidRPr="005A6951" w14:paraId="13020132" w14:textId="77777777" w:rsidTr="005A6951">
        <w:trPr>
          <w:trHeight w:val="240"/>
        </w:trPr>
        <w:tc>
          <w:tcPr>
            <w:tcW w:w="521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42C914" w14:textId="77777777" w:rsidR="005A6951" w:rsidRPr="005A6951" w:rsidRDefault="005A6951" w:rsidP="005A6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28D198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24,50%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FD7914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0,00%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1ACB54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19,50%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F75845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19,25%</w:t>
            </w:r>
          </w:p>
        </w:tc>
      </w:tr>
      <w:tr w:rsidR="005A6951" w:rsidRPr="005A6951" w14:paraId="17D7B50B" w14:textId="77777777" w:rsidTr="005A6951">
        <w:trPr>
          <w:trHeight w:val="240"/>
        </w:trPr>
        <w:tc>
          <w:tcPr>
            <w:tcW w:w="521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F4A27F" w14:textId="77777777" w:rsidR="005A6951" w:rsidRPr="005A6951" w:rsidRDefault="005A6951" w:rsidP="005A6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0AB8FB" w14:textId="48A666FA" w:rsidR="005A6951" w:rsidRPr="005A6951" w:rsidRDefault="00BA1A59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0,0</w:t>
            </w:r>
            <w:r w:rsidR="005A6951" w:rsidRPr="005A6951">
              <w:rPr>
                <w:rFonts w:eastAsia="Times New Roman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673CAB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0,00%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8F2A8A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19,50%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5FAF5F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19,25%</w:t>
            </w:r>
          </w:p>
        </w:tc>
      </w:tr>
      <w:tr w:rsidR="005A6951" w:rsidRPr="005A6951" w14:paraId="6DE2CA21" w14:textId="77777777" w:rsidTr="005A6951">
        <w:trPr>
          <w:trHeight w:val="240"/>
        </w:trPr>
        <w:tc>
          <w:tcPr>
            <w:tcW w:w="521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491F31" w14:textId="77777777" w:rsidR="005A6951" w:rsidRPr="005A6951" w:rsidRDefault="005A6951" w:rsidP="005A6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3E7D7C" w14:textId="50AA297C" w:rsidR="005A6951" w:rsidRPr="005A6951" w:rsidRDefault="00BA1A59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0,0</w:t>
            </w:r>
            <w:r w:rsidR="005A6951" w:rsidRPr="005A6951">
              <w:rPr>
                <w:rFonts w:eastAsia="Times New Roman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60B9FE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0,00%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CC04BD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19,50%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DE9ABA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19,25%</w:t>
            </w:r>
          </w:p>
        </w:tc>
      </w:tr>
      <w:tr w:rsidR="005A6951" w:rsidRPr="005A6951" w14:paraId="6E75F126" w14:textId="77777777" w:rsidTr="005A6951">
        <w:trPr>
          <w:trHeight w:val="594"/>
        </w:trPr>
        <w:tc>
          <w:tcPr>
            <w:tcW w:w="521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7137CB" w14:textId="77777777" w:rsidR="005A6951" w:rsidRPr="005A6951" w:rsidRDefault="005A6951" w:rsidP="005A6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763E7E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480FCA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926BB7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600 374,64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3AFFD9" w14:textId="77777777" w:rsidR="005A6951" w:rsidRPr="005A6951" w:rsidRDefault="005A6951" w:rsidP="005A695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A6951">
              <w:rPr>
                <w:rFonts w:eastAsia="Times New Roman"/>
                <w:sz w:val="20"/>
                <w:szCs w:val="20"/>
                <w:lang w:val="uk-UA" w:eastAsia="uk-UA"/>
              </w:rPr>
              <w:t>1 077 050 000,00</w:t>
            </w:r>
          </w:p>
        </w:tc>
      </w:tr>
    </w:tbl>
    <w:p w14:paraId="1F72188F" w14:textId="77777777" w:rsidR="00434950" w:rsidRPr="0063491F" w:rsidRDefault="00434950" w:rsidP="00BD604E">
      <w:pPr>
        <w:ind w:firstLine="708"/>
        <w:jc w:val="both"/>
        <w:rPr>
          <w:sz w:val="18"/>
          <w:szCs w:val="18"/>
          <w:lang w:val="uk-UA"/>
        </w:rPr>
      </w:pPr>
    </w:p>
    <w:p w14:paraId="6012328E" w14:textId="5595B5C7" w:rsidR="0019238C" w:rsidRPr="00EA50CF" w:rsidRDefault="002861D6" w:rsidP="00434950">
      <w:pPr>
        <w:ind w:firstLine="708"/>
        <w:jc w:val="both"/>
        <w:rPr>
          <w:b/>
          <w:lang w:val="uk-UA"/>
        </w:rPr>
      </w:pPr>
      <w:r w:rsidRPr="00EA50CF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A6951">
            <w:rPr>
              <w:lang w:val="uk-UA"/>
            </w:rPr>
            <w:t>3 січня 2023</w:t>
          </w:r>
          <w:r w:rsidR="00EA50CF" w:rsidRPr="00EA50CF">
            <w:rPr>
              <w:lang w:val="uk-UA"/>
            </w:rPr>
            <w:t xml:space="preserve"> року</w:t>
          </w:r>
        </w:sdtContent>
      </w:sdt>
      <w:r w:rsidRPr="00EA50CF">
        <w:rPr>
          <w:lang w:val="uk-UA"/>
        </w:rPr>
        <w:t>, до державного бюджету залучено</w:t>
      </w:r>
      <w:r w:rsidR="0019238C" w:rsidRPr="00EA50CF">
        <w:t xml:space="preserve"> </w:t>
      </w:r>
      <w:r w:rsidR="005A6951" w:rsidRPr="005A6951">
        <w:rPr>
          <w:b/>
        </w:rPr>
        <w:t>1 077 650 374,64</w:t>
      </w:r>
      <w:r w:rsidR="005A6951">
        <w:rPr>
          <w:b/>
          <w:lang w:val="uk-UA"/>
        </w:rPr>
        <w:t xml:space="preserve"> </w:t>
      </w:r>
      <w:r w:rsidR="00BA7931" w:rsidRPr="00EA50CF">
        <w:rPr>
          <w:b/>
          <w:bCs/>
          <w:lang w:val="uk-UA"/>
        </w:rPr>
        <w:t>грн</w:t>
      </w:r>
      <w:r w:rsidR="00A311FE" w:rsidRPr="00EA50CF">
        <w:rPr>
          <w:b/>
          <w:lang w:val="uk-UA"/>
        </w:rPr>
        <w:t>.</w:t>
      </w:r>
    </w:p>
    <w:p w14:paraId="011E51A4" w14:textId="1EA00C57" w:rsidR="00121912" w:rsidRPr="00EA50CF" w:rsidRDefault="00121912" w:rsidP="001F519A">
      <w:pPr>
        <w:rPr>
          <w:b/>
          <w:bCs/>
          <w:sz w:val="18"/>
          <w:szCs w:val="18"/>
        </w:rPr>
      </w:pPr>
    </w:p>
    <w:p w14:paraId="5C77D9C6" w14:textId="77777777" w:rsidR="0063491F" w:rsidRPr="00EA50CF" w:rsidRDefault="0063491F" w:rsidP="001F519A">
      <w:pPr>
        <w:rPr>
          <w:b/>
          <w:szCs w:val="28"/>
          <w:lang w:val="uk-UA"/>
        </w:rPr>
      </w:pPr>
    </w:p>
    <w:p w14:paraId="4F5231A2" w14:textId="502CA9B8" w:rsidR="008B411D" w:rsidRPr="003015F7" w:rsidRDefault="0059172A" w:rsidP="001F519A">
      <w:pPr>
        <w:rPr>
          <w:rFonts w:ascii="Arial" w:hAnsi="Arial" w:cs="Arial"/>
          <w:b/>
          <w:sz w:val="14"/>
          <w:szCs w:val="16"/>
          <w:lang w:val="uk-UA"/>
        </w:rPr>
      </w:pPr>
      <w:r w:rsidRPr="009845A7">
        <w:rPr>
          <w:b/>
          <w:szCs w:val="28"/>
          <w:lang w:val="uk-UA"/>
        </w:rPr>
        <w:t>В.о. д</w:t>
      </w:r>
      <w:r w:rsidR="008A1E60" w:rsidRPr="009845A7">
        <w:rPr>
          <w:b/>
          <w:szCs w:val="28"/>
        </w:rPr>
        <w:t>иректор</w:t>
      </w:r>
      <w:r w:rsidRPr="009845A7">
        <w:rPr>
          <w:b/>
          <w:szCs w:val="28"/>
          <w:lang w:val="uk-UA"/>
        </w:rPr>
        <w:t>а</w:t>
      </w:r>
      <w:r w:rsidR="008A1E60" w:rsidRPr="009845A7">
        <w:rPr>
          <w:b/>
          <w:szCs w:val="28"/>
        </w:rPr>
        <w:t xml:space="preserve"> Департаменту</w:t>
      </w:r>
      <w:r w:rsidR="008A1E60" w:rsidRPr="009845A7">
        <w:rPr>
          <w:b/>
          <w:szCs w:val="28"/>
          <w:lang w:val="uk-UA"/>
        </w:rPr>
        <w:t xml:space="preserve"> </w:t>
      </w:r>
      <w:r w:rsidR="008A1E60">
        <w:rPr>
          <w:b/>
          <w:szCs w:val="28"/>
          <w:lang w:val="uk-UA"/>
        </w:rPr>
        <w:t>боргової політики</w:t>
      </w:r>
      <w:r w:rsidR="008A1E60" w:rsidRPr="008A1E60">
        <w:rPr>
          <w:b/>
          <w:szCs w:val="28"/>
        </w:rPr>
        <w:tab/>
      </w:r>
      <w:r w:rsidR="008A1E60" w:rsidRP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BB6CED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3A75D6">
        <w:rPr>
          <w:b/>
          <w:szCs w:val="28"/>
          <w:lang w:val="uk-UA"/>
        </w:rPr>
        <w:t>Любов БОРИСЕНКО</w:t>
      </w:r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03ED8" w14:textId="77777777" w:rsidR="008968D7" w:rsidRDefault="008968D7" w:rsidP="009014ED">
      <w:r>
        <w:separator/>
      </w:r>
    </w:p>
  </w:endnote>
  <w:endnote w:type="continuationSeparator" w:id="0">
    <w:p w14:paraId="3AF4FD1D" w14:textId="77777777" w:rsidR="008968D7" w:rsidRDefault="008968D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41461" w14:textId="77777777" w:rsidR="008968D7" w:rsidRDefault="008968D7" w:rsidP="009014ED">
      <w:r>
        <w:separator/>
      </w:r>
    </w:p>
  </w:footnote>
  <w:footnote w:type="continuationSeparator" w:id="0">
    <w:p w14:paraId="2A496628" w14:textId="77777777" w:rsidR="008968D7" w:rsidRDefault="008968D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DE5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6951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4E07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68D7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E75"/>
    <w:rsid w:val="009712CC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1A59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56C0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C1E16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A77E8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214A"/>
    <w:rsid w:val="0048451C"/>
    <w:rsid w:val="004B6576"/>
    <w:rsid w:val="004D1C66"/>
    <w:rsid w:val="004F0936"/>
    <w:rsid w:val="004F7724"/>
    <w:rsid w:val="005179A7"/>
    <w:rsid w:val="005224E9"/>
    <w:rsid w:val="00532DA9"/>
    <w:rsid w:val="00537E0B"/>
    <w:rsid w:val="005A5198"/>
    <w:rsid w:val="005C4007"/>
    <w:rsid w:val="005F753D"/>
    <w:rsid w:val="00605D5B"/>
    <w:rsid w:val="006353CA"/>
    <w:rsid w:val="0064292C"/>
    <w:rsid w:val="00650561"/>
    <w:rsid w:val="0066092A"/>
    <w:rsid w:val="00673B50"/>
    <w:rsid w:val="00681A01"/>
    <w:rsid w:val="006E62A6"/>
    <w:rsid w:val="006F7167"/>
    <w:rsid w:val="007214DB"/>
    <w:rsid w:val="00754DC3"/>
    <w:rsid w:val="007667FA"/>
    <w:rsid w:val="007942EB"/>
    <w:rsid w:val="007B1679"/>
    <w:rsid w:val="008070AC"/>
    <w:rsid w:val="00813F01"/>
    <w:rsid w:val="00835527"/>
    <w:rsid w:val="0084266A"/>
    <w:rsid w:val="00844D13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E6B42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56C5"/>
    <w:rsid w:val="00F57970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16F4806-AD33-4CD0-963B-4B00DA1E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Ришкова Інна Миколаївна</cp:lastModifiedBy>
  <cp:revision>2</cp:revision>
  <cp:lastPrinted>2022-12-20T14:05:00Z</cp:lastPrinted>
  <dcterms:created xsi:type="dcterms:W3CDTF">2023-01-05T14:16:00Z</dcterms:created>
  <dcterms:modified xsi:type="dcterms:W3CDTF">2023-01-05T14:16:00Z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