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D00F9" w14:textId="77777777" w:rsidR="00912115" w:rsidRPr="003771BF" w:rsidRDefault="00912115" w:rsidP="00446B74">
      <w:pPr>
        <w:tabs>
          <w:tab w:val="left" w:pos="0"/>
        </w:tabs>
        <w:spacing w:after="0" w:line="36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</w:p>
    <w:p w14:paraId="2C7B0D13" w14:textId="77777777" w:rsidR="00912115" w:rsidRPr="003771BF" w:rsidRDefault="00912115" w:rsidP="00446B74">
      <w:pPr>
        <w:tabs>
          <w:tab w:val="left" w:pos="0"/>
        </w:tabs>
        <w:spacing w:after="0" w:line="36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постановою Кабінету Міністрів України</w:t>
      </w:r>
    </w:p>
    <w:p w14:paraId="07B169B9" w14:textId="77777777" w:rsidR="00912115" w:rsidRPr="003771BF" w:rsidRDefault="00912115" w:rsidP="00446B74">
      <w:pPr>
        <w:tabs>
          <w:tab w:val="left" w:pos="0"/>
        </w:tabs>
        <w:spacing w:after="0" w:line="36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B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_________ 20</w:t>
      </w:r>
      <w:r w:rsidR="00C27831" w:rsidRPr="003771B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7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№ _____</w:t>
      </w:r>
    </w:p>
    <w:p w14:paraId="3C318D30" w14:textId="77777777" w:rsidR="00F93545" w:rsidRPr="003771BF" w:rsidRDefault="00F93545" w:rsidP="006777B0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54024001" w14:textId="77777777" w:rsidR="004E701B" w:rsidRPr="003771BF" w:rsidRDefault="004E701B" w:rsidP="009B1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71BF">
        <w:rPr>
          <w:rFonts w:ascii="Times New Roman" w:hAnsi="Times New Roman" w:cs="Times New Roman"/>
          <w:b/>
          <w:sz w:val="28"/>
          <w:szCs w:val="28"/>
          <w:lang w:eastAsia="ru-RU"/>
        </w:rPr>
        <w:t>ЗВІТ</w:t>
      </w:r>
    </w:p>
    <w:p w14:paraId="755E50D5" w14:textId="174AEA57" w:rsidR="0010796F" w:rsidRPr="003771BF" w:rsidRDefault="0010796F" w:rsidP="009B1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3771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C27831" w:rsidRPr="003771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результати </w:t>
      </w:r>
      <w:r w:rsidRPr="003771BF">
        <w:rPr>
          <w:rFonts w:ascii="Times New Roman" w:hAnsi="Times New Roman" w:cs="Times New Roman"/>
          <w:b/>
          <w:sz w:val="28"/>
          <w:szCs w:val="28"/>
          <w:lang w:eastAsia="ru-RU"/>
        </w:rPr>
        <w:t>оцінк</w:t>
      </w:r>
      <w:r w:rsidR="00C27831" w:rsidRPr="003771BF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3771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(повторн</w:t>
      </w:r>
      <w:r w:rsidR="00C27831" w:rsidRPr="003771BF">
        <w:rPr>
          <w:rFonts w:ascii="Times New Roman" w:hAnsi="Times New Roman" w:cs="Times New Roman"/>
          <w:b/>
          <w:sz w:val="28"/>
          <w:szCs w:val="28"/>
          <w:lang w:eastAsia="ru-RU"/>
        </w:rPr>
        <w:t>ої оцінки</w:t>
      </w:r>
      <w:r w:rsidRPr="003771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C27831" w:rsidRPr="003771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дотримання </w:t>
      </w:r>
      <w:r w:rsidRPr="003771BF">
        <w:rPr>
          <w:rFonts w:ascii="Times New Roman" w:hAnsi="Times New Roman" w:cs="Times New Roman"/>
          <w:b/>
          <w:sz w:val="28"/>
          <w:szCs w:val="28"/>
          <w:lang w:eastAsia="ru-RU"/>
        </w:rPr>
        <w:t>підприємств</w:t>
      </w:r>
      <w:r w:rsidR="00C27831" w:rsidRPr="003771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ом </w:t>
      </w:r>
      <w:r w:rsidR="00475D99" w:rsidRPr="003771BF">
        <w:rPr>
          <w:rFonts w:ascii="Times New Roman" w:hAnsi="Times New Roman" w:cs="Times New Roman"/>
          <w:b/>
          <w:sz w:val="28"/>
          <w:szCs w:val="28"/>
          <w:lang w:eastAsia="ru-RU"/>
        </w:rPr>
        <w:t>умов для надання дозволу на застосування спеціального транзитного спрощення</w:t>
      </w:r>
    </w:p>
    <w:p w14:paraId="3E4FFFDA" w14:textId="77777777" w:rsidR="00027FC5" w:rsidRPr="003771BF" w:rsidRDefault="00027FC5" w:rsidP="009B1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172D6E" w14:textId="77777777" w:rsidR="00945E38" w:rsidRPr="003771BF" w:rsidRDefault="00945E38" w:rsidP="009B1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36A9A0" w14:textId="18021A3E" w:rsidR="009B175B" w:rsidRPr="003771BF" w:rsidRDefault="00443130" w:rsidP="00446B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771BF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992CE7" w:rsidRPr="003771B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27FC5" w:rsidRPr="003771BF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</w:t>
      </w:r>
      <w:r w:rsidR="009D377F" w:rsidRPr="003771B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B175B" w:rsidRPr="003771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B175B" w:rsidRPr="003771BF">
        <w:rPr>
          <w:rFonts w:ascii="Times New Roman" w:hAnsi="Times New Roman" w:cs="Times New Roman"/>
          <w:sz w:val="20"/>
          <w:szCs w:val="20"/>
        </w:rPr>
        <w:t>(</w:t>
      </w:r>
      <w:r w:rsidR="00992CE7" w:rsidRPr="003771BF">
        <w:rPr>
          <w:rFonts w:ascii="Times New Roman" w:hAnsi="Times New Roman" w:cs="Times New Roman"/>
          <w:sz w:val="20"/>
          <w:szCs w:val="20"/>
        </w:rPr>
        <w:t xml:space="preserve">посада, </w:t>
      </w:r>
      <w:r w:rsidR="00C27831" w:rsidRPr="003771BF">
        <w:rPr>
          <w:rFonts w:ascii="Times New Roman" w:hAnsi="Times New Roman" w:cs="Times New Roman"/>
          <w:sz w:val="20"/>
          <w:szCs w:val="20"/>
        </w:rPr>
        <w:t>митний орган</w:t>
      </w:r>
      <w:r w:rsidR="00446B74" w:rsidRPr="003771BF">
        <w:rPr>
          <w:rFonts w:ascii="Times New Roman" w:hAnsi="Times New Roman" w:cs="Times New Roman"/>
          <w:sz w:val="20"/>
          <w:szCs w:val="20"/>
        </w:rPr>
        <w:t xml:space="preserve">, прізвище та власне </w:t>
      </w:r>
      <w:r w:rsidR="00992CE7" w:rsidRPr="003771BF">
        <w:rPr>
          <w:rFonts w:ascii="Times New Roman" w:hAnsi="Times New Roman" w:cs="Times New Roman"/>
          <w:sz w:val="20"/>
          <w:szCs w:val="20"/>
        </w:rPr>
        <w:t>ім'я</w:t>
      </w:r>
      <w:r w:rsidR="009B175B" w:rsidRPr="003771BF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1E166912" w14:textId="77777777" w:rsidR="00945E38" w:rsidRPr="003771BF" w:rsidRDefault="00945E38" w:rsidP="009B17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CC99A73" w14:textId="77777777" w:rsidR="009D377F" w:rsidRPr="003771BF" w:rsidRDefault="009D377F" w:rsidP="00A0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370F7C" w14:textId="7CB26A0A" w:rsidR="00F06BCA" w:rsidRPr="003771BF" w:rsidRDefault="00F06BCA" w:rsidP="00A0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71BF">
        <w:rPr>
          <w:rFonts w:ascii="Times New Roman" w:hAnsi="Times New Roman" w:cs="Times New Roman"/>
          <w:sz w:val="28"/>
          <w:szCs w:val="28"/>
          <w:lang w:eastAsia="ru-RU"/>
        </w:rPr>
        <w:t xml:space="preserve">відповідно до наказу Державної </w:t>
      </w:r>
      <w:r w:rsidR="00C27831" w:rsidRPr="003771BF">
        <w:rPr>
          <w:rFonts w:ascii="Times New Roman" w:hAnsi="Times New Roman" w:cs="Times New Roman"/>
          <w:sz w:val="28"/>
          <w:szCs w:val="28"/>
          <w:lang w:eastAsia="ru-RU"/>
        </w:rPr>
        <w:t xml:space="preserve">митної </w:t>
      </w:r>
      <w:r w:rsidRPr="003771BF">
        <w:rPr>
          <w:rFonts w:ascii="Times New Roman" w:hAnsi="Times New Roman" w:cs="Times New Roman"/>
          <w:sz w:val="28"/>
          <w:szCs w:val="28"/>
          <w:lang w:eastAsia="ru-RU"/>
        </w:rPr>
        <w:t xml:space="preserve">служби України «Про </w:t>
      </w:r>
      <w:r w:rsidR="000B5888" w:rsidRPr="003771BF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проведення </w:t>
      </w:r>
      <w:r w:rsidR="00446B74" w:rsidRPr="003771BF">
        <w:rPr>
          <w:rFonts w:ascii="Times New Roman" w:hAnsi="Times New Roman" w:cs="Times New Roman"/>
          <w:sz w:val="28"/>
          <w:szCs w:val="28"/>
          <w:lang w:eastAsia="ru-RU"/>
        </w:rPr>
        <w:t>оцінки в</w:t>
      </w:r>
      <w:r w:rsidRPr="003771BF">
        <w:rPr>
          <w:rFonts w:ascii="Times New Roman" w:hAnsi="Times New Roman" w:cs="Times New Roman"/>
          <w:sz w:val="28"/>
          <w:szCs w:val="28"/>
          <w:lang w:eastAsia="ru-RU"/>
        </w:rPr>
        <w:t>ідповідності»…………………………………………………</w:t>
      </w:r>
      <w:r w:rsidR="00EC56DC" w:rsidRPr="003771BF">
        <w:rPr>
          <w:rFonts w:ascii="Times New Roman" w:hAnsi="Times New Roman" w:cs="Times New Roman"/>
          <w:sz w:val="28"/>
          <w:szCs w:val="28"/>
          <w:lang w:eastAsia="ru-RU"/>
        </w:rPr>
        <w:t>………………</w:t>
      </w:r>
    </w:p>
    <w:p w14:paraId="0459DC7F" w14:textId="3EFC5FE4" w:rsidR="00F06BCA" w:rsidRPr="003771BF" w:rsidRDefault="00F06BCA" w:rsidP="00A011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771B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771B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771B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771B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771B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771B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771B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771BF">
        <w:rPr>
          <w:rFonts w:ascii="Times New Roman" w:hAnsi="Times New Roman" w:cs="Times New Roman"/>
          <w:sz w:val="20"/>
          <w:szCs w:val="20"/>
          <w:lang w:eastAsia="ru-RU"/>
        </w:rPr>
        <w:t>(дата та номер)</w:t>
      </w:r>
    </w:p>
    <w:p w14:paraId="066C9C74" w14:textId="77777777" w:rsidR="00F06BCA" w:rsidRPr="003771BF" w:rsidRDefault="00F06BCA" w:rsidP="00A0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BAB6FB" w14:textId="77777777" w:rsidR="00F06BCA" w:rsidRPr="003771BF" w:rsidRDefault="00F06BCA" w:rsidP="003F2A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71BF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="00C27831" w:rsidRPr="003771BF">
        <w:rPr>
          <w:rFonts w:ascii="Times New Roman" w:hAnsi="Times New Roman" w:cs="Times New Roman"/>
          <w:sz w:val="28"/>
          <w:szCs w:val="28"/>
          <w:lang w:eastAsia="ru-RU"/>
        </w:rPr>
        <w:t>овів</w:t>
      </w:r>
      <w:r w:rsidRPr="003771BF">
        <w:rPr>
          <w:rFonts w:ascii="Times New Roman" w:hAnsi="Times New Roman" w:cs="Times New Roman"/>
          <w:sz w:val="28"/>
          <w:szCs w:val="28"/>
          <w:lang w:eastAsia="ru-RU"/>
        </w:rPr>
        <w:t xml:space="preserve"> оцінку </w:t>
      </w:r>
      <w:r w:rsidR="00C27831" w:rsidRPr="003771BF">
        <w:rPr>
          <w:rFonts w:ascii="Times New Roman" w:hAnsi="Times New Roman" w:cs="Times New Roman"/>
          <w:sz w:val="28"/>
          <w:szCs w:val="28"/>
          <w:lang w:eastAsia="ru-RU"/>
        </w:rPr>
        <w:t xml:space="preserve">(повторну оцінку) дотримання </w:t>
      </w:r>
      <w:r w:rsidRPr="003771BF">
        <w:rPr>
          <w:rFonts w:ascii="Times New Roman" w:hAnsi="Times New Roman" w:cs="Times New Roman"/>
          <w:sz w:val="28"/>
          <w:szCs w:val="28"/>
          <w:lang w:eastAsia="ru-RU"/>
        </w:rPr>
        <w:t xml:space="preserve">підприємством </w:t>
      </w:r>
    </w:p>
    <w:p w14:paraId="3FAA0E54" w14:textId="77777777" w:rsidR="00446B74" w:rsidRPr="003771BF" w:rsidRDefault="003F2A31" w:rsidP="003F2A31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771BF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………………………………………………………………………………………….</w:t>
      </w:r>
      <w:r w:rsidRPr="003771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71BF">
        <w:rPr>
          <w:rFonts w:ascii="Times New Roman" w:hAnsi="Times New Roman" w:cs="Times New Roman"/>
          <w:sz w:val="20"/>
          <w:szCs w:val="20"/>
        </w:rPr>
        <w:t xml:space="preserve">(повне найменування та скорочене (у разі наявності) </w:t>
      </w:r>
      <w:r w:rsidRPr="003771BF">
        <w:rPr>
          <w:rFonts w:ascii="Times New Roman" w:hAnsi="Times New Roman" w:cs="Times New Roman"/>
          <w:sz w:val="20"/>
          <w:szCs w:val="20"/>
          <w:lang w:eastAsia="ru-RU"/>
        </w:rPr>
        <w:t>юридичної особи</w:t>
      </w:r>
      <w:r w:rsidR="00446B74" w:rsidRPr="003771BF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3771BF">
        <w:rPr>
          <w:rFonts w:ascii="Times New Roman" w:hAnsi="Times New Roman" w:cs="Times New Roman"/>
          <w:sz w:val="20"/>
          <w:szCs w:val="20"/>
          <w:lang w:eastAsia="ru-RU"/>
        </w:rPr>
        <w:t>/</w:t>
      </w:r>
      <w:r w:rsidR="00446B74" w:rsidRPr="003771BF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3771BF">
        <w:rPr>
          <w:rFonts w:ascii="Times New Roman" w:hAnsi="Times New Roman" w:cs="Times New Roman"/>
          <w:sz w:val="20"/>
          <w:szCs w:val="20"/>
          <w:lang w:eastAsia="ru-RU"/>
        </w:rPr>
        <w:t>прізвище</w:t>
      </w:r>
      <w:r w:rsidR="00446B74" w:rsidRPr="003771BF">
        <w:rPr>
          <w:rFonts w:ascii="Times New Roman" w:hAnsi="Times New Roman" w:cs="Times New Roman"/>
          <w:sz w:val="20"/>
          <w:szCs w:val="20"/>
          <w:lang w:eastAsia="ru-RU"/>
        </w:rPr>
        <w:t xml:space="preserve"> та власне</w:t>
      </w:r>
      <w:r w:rsidRPr="003771BF">
        <w:rPr>
          <w:rFonts w:ascii="Times New Roman" w:hAnsi="Times New Roman" w:cs="Times New Roman"/>
          <w:sz w:val="20"/>
          <w:szCs w:val="20"/>
          <w:lang w:eastAsia="ru-RU"/>
        </w:rPr>
        <w:t xml:space="preserve"> ім’я</w:t>
      </w:r>
    </w:p>
    <w:p w14:paraId="090A6E70" w14:textId="5D9E250B" w:rsidR="003F2A31" w:rsidRPr="003771BF" w:rsidRDefault="003F2A31" w:rsidP="003F2A31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771BF">
        <w:rPr>
          <w:rFonts w:ascii="Times New Roman" w:hAnsi="Times New Roman" w:cs="Times New Roman"/>
          <w:sz w:val="20"/>
          <w:szCs w:val="20"/>
          <w:lang w:eastAsia="ru-RU"/>
        </w:rPr>
        <w:t xml:space="preserve"> фізичної особи</w:t>
      </w:r>
      <w:r w:rsidR="00446B74" w:rsidRPr="003771BF">
        <w:rPr>
          <w:rFonts w:ascii="Times New Roman" w:hAnsi="Times New Roman" w:cs="Times New Roman"/>
          <w:sz w:val="20"/>
          <w:szCs w:val="20"/>
          <w:lang w:eastAsia="ru-RU"/>
        </w:rPr>
        <w:t xml:space="preserve"> – </w:t>
      </w:r>
      <w:r w:rsidRPr="003771BF">
        <w:rPr>
          <w:rFonts w:ascii="Times New Roman" w:hAnsi="Times New Roman" w:cs="Times New Roman"/>
          <w:sz w:val="20"/>
          <w:szCs w:val="20"/>
          <w:lang w:eastAsia="ru-RU"/>
        </w:rPr>
        <w:t>підприємця)</w:t>
      </w:r>
    </w:p>
    <w:p w14:paraId="703B7B74" w14:textId="77777777" w:rsidR="003F2A31" w:rsidRPr="003771BF" w:rsidRDefault="003F2A31" w:rsidP="003F2A3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771BF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………………………………………………………………………………………….</w:t>
      </w:r>
    </w:p>
    <w:p w14:paraId="34FBF6E5" w14:textId="7463DF72" w:rsidR="003F2A31" w:rsidRPr="003771BF" w:rsidRDefault="003F2A31" w:rsidP="003F2A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771BF">
        <w:rPr>
          <w:rFonts w:ascii="Times New Roman" w:hAnsi="Times New Roman" w:cs="Times New Roman"/>
          <w:sz w:val="20"/>
          <w:szCs w:val="20"/>
        </w:rPr>
        <w:t>(</w:t>
      </w:r>
      <w:r w:rsidRPr="003771BF">
        <w:rPr>
          <w:rFonts w:ascii="Times New Roman" w:hAnsi="Times New Roman" w:cs="Times New Roman"/>
          <w:sz w:val="20"/>
          <w:szCs w:val="20"/>
          <w:lang w:eastAsia="ru-RU"/>
        </w:rPr>
        <w:t>місцезнаходження юридичної особи</w:t>
      </w:r>
      <w:r w:rsidR="00446B74" w:rsidRPr="003771BF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3771BF">
        <w:rPr>
          <w:rFonts w:ascii="Times New Roman" w:hAnsi="Times New Roman" w:cs="Times New Roman"/>
          <w:sz w:val="20"/>
          <w:szCs w:val="20"/>
          <w:lang w:eastAsia="ru-RU"/>
        </w:rPr>
        <w:t>/</w:t>
      </w:r>
      <w:r w:rsidR="00446B74" w:rsidRPr="003771BF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3771BF">
        <w:rPr>
          <w:rFonts w:ascii="Times New Roman" w:hAnsi="Times New Roman" w:cs="Times New Roman"/>
          <w:sz w:val="20"/>
          <w:szCs w:val="20"/>
          <w:lang w:eastAsia="ru-RU"/>
        </w:rPr>
        <w:t xml:space="preserve">місце проживання фізичної особи </w:t>
      </w:r>
      <w:r w:rsidR="00446B74" w:rsidRPr="003771BF">
        <w:rPr>
          <w:rFonts w:ascii="Times New Roman" w:hAnsi="Times New Roman" w:cs="Times New Roman"/>
          <w:sz w:val="20"/>
          <w:szCs w:val="20"/>
          <w:lang w:eastAsia="ru-RU"/>
        </w:rPr>
        <w:t>–</w:t>
      </w:r>
      <w:r w:rsidRPr="003771BF">
        <w:rPr>
          <w:rFonts w:ascii="Times New Roman" w:hAnsi="Times New Roman" w:cs="Times New Roman"/>
          <w:sz w:val="20"/>
          <w:szCs w:val="20"/>
          <w:lang w:eastAsia="ru-RU"/>
        </w:rPr>
        <w:t xml:space="preserve"> підприємця</w:t>
      </w:r>
      <w:r w:rsidRPr="003771BF">
        <w:rPr>
          <w:rFonts w:ascii="Times New Roman" w:hAnsi="Times New Roman" w:cs="Times New Roman"/>
          <w:sz w:val="20"/>
          <w:szCs w:val="20"/>
        </w:rPr>
        <w:t>)</w:t>
      </w:r>
    </w:p>
    <w:p w14:paraId="413B7C71" w14:textId="3A4688DC" w:rsidR="003F2A31" w:rsidRPr="003771BF" w:rsidRDefault="003F2A31" w:rsidP="003F2A31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771BF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………………………………………………………………………………………….</w:t>
      </w:r>
      <w:r w:rsidRPr="003771BF">
        <w:rPr>
          <w:rFonts w:ascii="Times New Roman" w:hAnsi="Times New Roman" w:cs="Times New Roman"/>
          <w:sz w:val="20"/>
          <w:szCs w:val="20"/>
          <w:lang w:eastAsia="ru-RU"/>
        </w:rPr>
        <w:t>(код за ЄДРПОУ</w:t>
      </w:r>
      <w:r w:rsidR="00446B74" w:rsidRPr="003771BF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3771BF">
        <w:rPr>
          <w:rFonts w:ascii="Times New Roman" w:hAnsi="Times New Roman" w:cs="Times New Roman"/>
          <w:sz w:val="20"/>
          <w:szCs w:val="20"/>
          <w:lang w:eastAsia="ru-RU"/>
        </w:rPr>
        <w:t>/</w:t>
      </w:r>
      <w:r w:rsidR="00446B74" w:rsidRPr="003771BF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3771BF">
        <w:rPr>
          <w:rFonts w:ascii="Times New Roman" w:hAnsi="Times New Roman" w:cs="Times New Roman"/>
          <w:sz w:val="20"/>
          <w:szCs w:val="20"/>
          <w:lang w:eastAsia="ru-RU"/>
        </w:rPr>
        <w:t>реєстраційний номер облікової картки платника)</w:t>
      </w:r>
    </w:p>
    <w:p w14:paraId="2221DF4F" w14:textId="77777777" w:rsidR="003F2A31" w:rsidRPr="003771BF" w:rsidRDefault="003F2A31" w:rsidP="003F2A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771BF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………………………………………………………………………………………….</w:t>
      </w:r>
      <w:r w:rsidRPr="003771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71BF">
        <w:rPr>
          <w:rFonts w:ascii="Times New Roman" w:hAnsi="Times New Roman" w:cs="Times New Roman"/>
          <w:sz w:val="20"/>
          <w:szCs w:val="20"/>
        </w:rPr>
        <w:t xml:space="preserve">(обліковий номер особи, </w:t>
      </w:r>
      <w:r w:rsidR="00D44081" w:rsidRPr="003771BF">
        <w:rPr>
          <w:rFonts w:ascii="Times New Roman" w:hAnsi="Times New Roman" w:cs="Times New Roman"/>
          <w:sz w:val="20"/>
          <w:szCs w:val="20"/>
        </w:rPr>
        <w:t>наданий згідно зі статтею 455 Митного кодексу України</w:t>
      </w:r>
      <w:r w:rsidRPr="003771BF">
        <w:rPr>
          <w:rFonts w:ascii="Times New Roman" w:hAnsi="Times New Roman" w:cs="Times New Roman"/>
          <w:sz w:val="20"/>
          <w:szCs w:val="20"/>
        </w:rPr>
        <w:t>)</w:t>
      </w:r>
    </w:p>
    <w:p w14:paraId="08808E87" w14:textId="77777777" w:rsidR="003F2A31" w:rsidRPr="003771BF" w:rsidRDefault="003F2A31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E886B1" w14:textId="1DDED3A4" w:rsidR="00443130" w:rsidRPr="003771BF" w:rsidRDefault="003771BF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1BF">
        <w:rPr>
          <w:rFonts w:ascii="Times New Roman" w:hAnsi="Times New Roman"/>
          <w:sz w:val="28"/>
          <w:szCs w:val="28"/>
        </w:rPr>
        <w:t>У</w:t>
      </w:r>
      <w:r w:rsidR="00F06BCA" w:rsidRPr="003771BF">
        <w:rPr>
          <w:rFonts w:ascii="Times New Roman" w:hAnsi="Times New Roman"/>
          <w:sz w:val="28"/>
          <w:szCs w:val="28"/>
        </w:rPr>
        <w:t>мов</w:t>
      </w:r>
      <w:r w:rsidRPr="003771BF">
        <w:rPr>
          <w:rFonts w:ascii="Times New Roman" w:hAnsi="Times New Roman"/>
          <w:sz w:val="28"/>
          <w:szCs w:val="28"/>
        </w:rPr>
        <w:t>(-и)</w:t>
      </w:r>
      <w:r w:rsidR="00F06BCA" w:rsidRPr="003771BF">
        <w:rPr>
          <w:rFonts w:ascii="Times New Roman" w:hAnsi="Times New Roman"/>
          <w:sz w:val="28"/>
          <w:szCs w:val="28"/>
        </w:rPr>
        <w:t xml:space="preserve"> </w:t>
      </w:r>
      <w:r w:rsidR="00475D99" w:rsidRPr="003771BF">
        <w:rPr>
          <w:rFonts w:ascii="Times New Roman" w:hAnsi="Times New Roman"/>
          <w:sz w:val="28"/>
          <w:szCs w:val="28"/>
        </w:rPr>
        <w:t>для надання дозволу на застосування спеціального транзитного спрощення</w:t>
      </w:r>
      <w:r w:rsidR="00160F2C" w:rsidRPr="003771BF">
        <w:rPr>
          <w:rFonts w:ascii="Times New Roman" w:hAnsi="Times New Roman"/>
          <w:sz w:val="28"/>
          <w:szCs w:val="28"/>
        </w:rPr>
        <w:t xml:space="preserve"> </w:t>
      </w:r>
      <w:r w:rsidR="00C27831" w:rsidRPr="003771BF">
        <w:rPr>
          <w:rFonts w:ascii="Times New Roman" w:hAnsi="Times New Roman"/>
          <w:sz w:val="28"/>
          <w:szCs w:val="28"/>
        </w:rPr>
        <w:t>……………..</w:t>
      </w:r>
      <w:r w:rsidR="00F06BCA" w:rsidRPr="003771BF">
        <w:rPr>
          <w:rFonts w:ascii="Times New Roman" w:hAnsi="Times New Roman"/>
          <w:sz w:val="28"/>
          <w:szCs w:val="28"/>
        </w:rPr>
        <w:t>………………………………</w:t>
      </w:r>
      <w:r w:rsidR="00475D99" w:rsidRPr="003771BF">
        <w:rPr>
          <w:rFonts w:ascii="Times New Roman" w:hAnsi="Times New Roman"/>
          <w:sz w:val="28"/>
          <w:szCs w:val="28"/>
        </w:rPr>
        <w:t>………………………………………..</w:t>
      </w:r>
      <w:r w:rsidR="00443130" w:rsidRPr="003771BF">
        <w:rPr>
          <w:rFonts w:ascii="Times New Roman" w:hAnsi="Times New Roman"/>
          <w:sz w:val="28"/>
          <w:szCs w:val="28"/>
        </w:rPr>
        <w:t>.</w:t>
      </w:r>
    </w:p>
    <w:p w14:paraId="6184103C" w14:textId="30B14D6E" w:rsidR="00F06BCA" w:rsidRPr="003771BF" w:rsidRDefault="00443130" w:rsidP="00475D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771BF">
        <w:rPr>
          <w:rFonts w:ascii="Times New Roman" w:hAnsi="Times New Roman"/>
          <w:sz w:val="20"/>
          <w:szCs w:val="20"/>
        </w:rPr>
        <w:t>(</w:t>
      </w:r>
      <w:r w:rsidR="00475D99" w:rsidRPr="003771BF">
        <w:rPr>
          <w:rFonts w:ascii="Times New Roman" w:hAnsi="Times New Roman"/>
          <w:sz w:val="20"/>
          <w:szCs w:val="20"/>
        </w:rPr>
        <w:t>назва умов або умов</w:t>
      </w:r>
      <w:r w:rsidR="003771BF" w:rsidRPr="003771BF">
        <w:rPr>
          <w:rFonts w:ascii="Times New Roman" w:hAnsi="Times New Roman"/>
          <w:sz w:val="20"/>
          <w:szCs w:val="20"/>
        </w:rPr>
        <w:t>и</w:t>
      </w:r>
      <w:r w:rsidR="00475D99" w:rsidRPr="003771BF">
        <w:rPr>
          <w:rFonts w:ascii="Times New Roman" w:hAnsi="Times New Roman"/>
          <w:sz w:val="20"/>
          <w:szCs w:val="20"/>
        </w:rPr>
        <w:t xml:space="preserve"> відповідно до частин першої та другої статті 32, статті 41 та частини другої статті 43 Закону України «Про режим спільного транзиту та запровадження національної електронної транзитної системи»</w:t>
      </w:r>
      <w:r w:rsidRPr="003771BF">
        <w:rPr>
          <w:rFonts w:ascii="Times New Roman" w:hAnsi="Times New Roman"/>
          <w:sz w:val="20"/>
          <w:szCs w:val="20"/>
        </w:rPr>
        <w:t>)</w:t>
      </w:r>
    </w:p>
    <w:p w14:paraId="226FC922" w14:textId="77777777" w:rsidR="00F06BCA" w:rsidRPr="003771BF" w:rsidRDefault="00F06BCA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83D014" w14:textId="77777777" w:rsidR="00E81765" w:rsidRPr="003771BF" w:rsidRDefault="00AD0EA3" w:rsidP="00446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Інформація про здійснення оцінки</w:t>
      </w:r>
      <w:r w:rsidR="00C27831" w:rsidRPr="0037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7831" w:rsidRPr="003771BF">
        <w:rPr>
          <w:rFonts w:ascii="Times New Roman" w:hAnsi="Times New Roman" w:cs="Times New Roman"/>
          <w:sz w:val="28"/>
          <w:szCs w:val="28"/>
          <w:lang w:eastAsia="ru-RU"/>
        </w:rPr>
        <w:t>(повторної оцінки)</w:t>
      </w:r>
      <w:r w:rsidRPr="0037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CD267FC" w14:textId="77777777" w:rsidR="00E81765" w:rsidRPr="003771BF" w:rsidRDefault="0050648E" w:rsidP="00A0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71BF">
        <w:rPr>
          <w:rFonts w:ascii="Times New Roman" w:hAnsi="Times New Roman" w:cs="Times New Roman"/>
          <w:sz w:val="28"/>
          <w:szCs w:val="28"/>
          <w:lang w:eastAsia="ru-RU"/>
        </w:rPr>
        <w:t>…………………….………………………………………………………</w:t>
      </w:r>
      <w:r w:rsidR="00AD0EA3" w:rsidRPr="003771BF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3771BF">
        <w:rPr>
          <w:rFonts w:ascii="Times New Roman" w:hAnsi="Times New Roman" w:cs="Times New Roman"/>
          <w:sz w:val="28"/>
          <w:szCs w:val="28"/>
          <w:lang w:eastAsia="ru-RU"/>
        </w:rPr>
        <w:t>…………</w:t>
      </w:r>
    </w:p>
    <w:p w14:paraId="4EEBE46B" w14:textId="2BA5CB16" w:rsidR="00E81765" w:rsidRPr="003771BF" w:rsidRDefault="00E81765" w:rsidP="00E81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71BF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Pr="003771BF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відповіді на контрольні питання, включені до відповідного розділу алгоритму</w:t>
      </w:r>
      <w:r w:rsidRPr="0037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D99" w:rsidRPr="003771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оцінки відповідності </w:t>
      </w:r>
      <w:r w:rsidR="00AD0EA3" w:rsidRPr="003771BF">
        <w:rPr>
          <w:rFonts w:ascii="Times New Roman" w:hAnsi="Times New Roman" w:cs="Times New Roman"/>
          <w:sz w:val="28"/>
          <w:szCs w:val="28"/>
          <w:lang w:eastAsia="ru-RU"/>
        </w:rPr>
        <w:t>…………………….……………………………………………………………………</w:t>
      </w:r>
    </w:p>
    <w:p w14:paraId="4AA6CDB6" w14:textId="0CE17AF2" w:rsidR="00E81765" w:rsidRPr="003771BF" w:rsidRDefault="00475D99" w:rsidP="00E817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771BF">
        <w:rPr>
          <w:rFonts w:ascii="Times New Roman" w:eastAsia="Times New Roman" w:hAnsi="Times New Roman" w:cs="Times New Roman"/>
          <w:sz w:val="20"/>
          <w:szCs w:val="20"/>
          <w:lang w:eastAsia="ru-RU"/>
        </w:rPr>
        <w:t>підприємства умовам для надання дозволу на застосування спеціального транзитного спрощення</w:t>
      </w:r>
      <w:r w:rsidR="00E81765" w:rsidRPr="003771BF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25D95C35" w14:textId="77777777" w:rsidR="003F2A31" w:rsidRPr="003771BF" w:rsidRDefault="00AD0EA3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1BF">
        <w:rPr>
          <w:rFonts w:ascii="Times New Roman" w:hAnsi="Times New Roman" w:cs="Times New Roman"/>
          <w:sz w:val="28"/>
          <w:szCs w:val="28"/>
          <w:lang w:eastAsia="ru-RU"/>
        </w:rPr>
        <w:br/>
        <w:t>…………………….……………………………………………………………………</w:t>
      </w:r>
      <w:r w:rsidRPr="003771B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1EB32B68" w14:textId="77777777" w:rsidR="001F4445" w:rsidRPr="003771BF" w:rsidRDefault="00AD0EA3" w:rsidP="00446B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BF">
        <w:rPr>
          <w:rFonts w:ascii="Times New Roman" w:hAnsi="Times New Roman"/>
          <w:sz w:val="28"/>
          <w:szCs w:val="28"/>
        </w:rPr>
        <w:t xml:space="preserve">Відомості про </w:t>
      </w:r>
      <w:r w:rsidR="001F4445" w:rsidRPr="003771BF">
        <w:rPr>
          <w:rFonts w:ascii="Times New Roman" w:hAnsi="Times New Roman"/>
          <w:sz w:val="28"/>
          <w:szCs w:val="28"/>
        </w:rPr>
        <w:t>об’єкти та/або приміщення підприємства</w:t>
      </w:r>
      <w:r w:rsidR="001F4445" w:rsidRPr="003771BF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відвідувались під час проведення оцінки</w:t>
      </w:r>
      <w:r w:rsidR="00C27831" w:rsidRPr="0037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831" w:rsidRPr="003771BF">
        <w:rPr>
          <w:rFonts w:ascii="Times New Roman" w:hAnsi="Times New Roman" w:cs="Times New Roman"/>
          <w:sz w:val="28"/>
          <w:szCs w:val="28"/>
          <w:lang w:eastAsia="ru-RU"/>
        </w:rPr>
        <w:t>(повторної оцінки)</w:t>
      </w:r>
      <w:r w:rsidR="001F4445" w:rsidRPr="003771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94F990" w14:textId="77777777" w:rsidR="001F4445" w:rsidRPr="003771BF" w:rsidRDefault="001F4445" w:rsidP="001F4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71BF">
        <w:rPr>
          <w:rFonts w:ascii="Times New Roman" w:hAnsi="Times New Roman" w:cs="Times New Roman"/>
          <w:sz w:val="28"/>
          <w:szCs w:val="28"/>
          <w:lang w:eastAsia="ru-RU"/>
        </w:rPr>
        <w:t>…………………….……………………………………………………………………</w:t>
      </w:r>
    </w:p>
    <w:p w14:paraId="2036FFC7" w14:textId="77777777" w:rsidR="001F4445" w:rsidRPr="003771BF" w:rsidRDefault="001F4445" w:rsidP="001F4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71BF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(</w:t>
      </w:r>
      <w:r w:rsidRPr="003771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відвідання, адреса об’єкта або  приміщення) </w:t>
      </w:r>
      <w:r w:rsidRPr="0037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1BF">
        <w:rPr>
          <w:rFonts w:ascii="Times New Roman" w:hAnsi="Times New Roman" w:cs="Times New Roman"/>
          <w:sz w:val="28"/>
          <w:szCs w:val="28"/>
          <w:lang w:eastAsia="ru-RU"/>
        </w:rPr>
        <w:t>…………………….……………………………………………………………………</w:t>
      </w:r>
    </w:p>
    <w:p w14:paraId="0DFA9DC0" w14:textId="77777777" w:rsidR="00446B74" w:rsidRPr="003771BF" w:rsidRDefault="00446B74" w:rsidP="00E06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FF2F6F" w14:textId="32DE1C90" w:rsidR="00E069DF" w:rsidRPr="003771BF" w:rsidRDefault="001F4445" w:rsidP="00446B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71BF">
        <w:rPr>
          <w:rFonts w:ascii="Times New Roman" w:hAnsi="Times New Roman"/>
          <w:sz w:val="28"/>
          <w:szCs w:val="28"/>
        </w:rPr>
        <w:t>Відомості про</w:t>
      </w:r>
      <w:r w:rsidR="00E069DF" w:rsidRPr="003771BF">
        <w:rPr>
          <w:rFonts w:ascii="Times New Roman" w:hAnsi="Times New Roman"/>
          <w:sz w:val="28"/>
          <w:szCs w:val="28"/>
        </w:rPr>
        <w:t xml:space="preserve"> запити до державних органів, державних і недержавних установ, організацій і підприємств (якщо направлялись):</w:t>
      </w:r>
    </w:p>
    <w:p w14:paraId="70CBB3BA" w14:textId="77777777" w:rsidR="00582CDB" w:rsidRPr="003771BF" w:rsidRDefault="00582CDB" w:rsidP="00E06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BAD0E5" w14:textId="77777777" w:rsidR="00E069DF" w:rsidRPr="003771BF" w:rsidRDefault="00E069DF" w:rsidP="00E06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71BF">
        <w:rPr>
          <w:rFonts w:ascii="Times New Roman" w:hAnsi="Times New Roman" w:cs="Times New Roman"/>
          <w:sz w:val="28"/>
          <w:szCs w:val="28"/>
          <w:lang w:eastAsia="ru-RU"/>
        </w:rPr>
        <w:t>…………………….……………………………………………………………………</w:t>
      </w:r>
    </w:p>
    <w:p w14:paraId="06ECB172" w14:textId="77777777" w:rsidR="00582CDB" w:rsidRPr="003771BF" w:rsidRDefault="00582CDB" w:rsidP="00E06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600422" w14:textId="77777777" w:rsidR="00E069DF" w:rsidRPr="003771BF" w:rsidRDefault="00E069DF" w:rsidP="00E06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71BF">
        <w:rPr>
          <w:rFonts w:ascii="Times New Roman" w:hAnsi="Times New Roman" w:cs="Times New Roman"/>
          <w:sz w:val="28"/>
          <w:szCs w:val="28"/>
          <w:lang w:eastAsia="ru-RU"/>
        </w:rPr>
        <w:t>…………………….……………………………………………………………………</w:t>
      </w:r>
    </w:p>
    <w:p w14:paraId="1B8B5C27" w14:textId="77777777" w:rsidR="00582CDB" w:rsidRPr="003771BF" w:rsidRDefault="00582CDB" w:rsidP="00E06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5B08CD" w14:textId="77777777" w:rsidR="00E069DF" w:rsidRPr="003771BF" w:rsidRDefault="00E069DF" w:rsidP="00E06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71BF">
        <w:rPr>
          <w:rFonts w:ascii="Times New Roman" w:hAnsi="Times New Roman" w:cs="Times New Roman"/>
          <w:sz w:val="28"/>
          <w:szCs w:val="28"/>
          <w:lang w:eastAsia="ru-RU"/>
        </w:rPr>
        <w:t>…………………….……………………………………………………………………</w:t>
      </w:r>
    </w:p>
    <w:p w14:paraId="5B6D88FF" w14:textId="77777777" w:rsidR="00E069DF" w:rsidRPr="003771BF" w:rsidRDefault="00E069DF" w:rsidP="00E069D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142D8764" w14:textId="77777777" w:rsidR="00E069DF" w:rsidRPr="003771BF" w:rsidRDefault="00E069DF" w:rsidP="00446B74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771BF">
        <w:rPr>
          <w:rFonts w:ascii="Times New Roman" w:hAnsi="Times New Roman"/>
          <w:sz w:val="28"/>
          <w:szCs w:val="28"/>
        </w:rPr>
        <w:t>Відомості про висновки або інші документи, надані спеціалістами або експертами (якщо використовувались):</w:t>
      </w:r>
    </w:p>
    <w:p w14:paraId="31AFB842" w14:textId="77777777" w:rsidR="00582CDB" w:rsidRPr="003771BF" w:rsidRDefault="00582CDB" w:rsidP="00E069D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3D3C86E8" w14:textId="77777777" w:rsidR="00E069DF" w:rsidRPr="003771BF" w:rsidRDefault="00E069DF" w:rsidP="00E069D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71BF">
        <w:rPr>
          <w:rFonts w:ascii="Times New Roman" w:hAnsi="Times New Roman" w:cs="Times New Roman"/>
          <w:sz w:val="28"/>
          <w:szCs w:val="28"/>
          <w:lang w:eastAsia="ru-RU"/>
        </w:rPr>
        <w:t>…………………….……………………………………………………………………</w:t>
      </w:r>
    </w:p>
    <w:p w14:paraId="56103E55" w14:textId="77777777" w:rsidR="00582CDB" w:rsidRPr="003771BF" w:rsidRDefault="00582CDB" w:rsidP="00E06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342ABB" w14:textId="77777777" w:rsidR="00E069DF" w:rsidRPr="003771BF" w:rsidRDefault="00E069DF" w:rsidP="00E06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71BF">
        <w:rPr>
          <w:rFonts w:ascii="Times New Roman" w:hAnsi="Times New Roman" w:cs="Times New Roman"/>
          <w:sz w:val="28"/>
          <w:szCs w:val="28"/>
          <w:lang w:eastAsia="ru-RU"/>
        </w:rPr>
        <w:t>.………………….…………………………………………………………………...…</w:t>
      </w:r>
    </w:p>
    <w:p w14:paraId="14581856" w14:textId="77777777" w:rsidR="00582CDB" w:rsidRPr="003771BF" w:rsidRDefault="00582CDB" w:rsidP="00E06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AA4AE6" w14:textId="77777777" w:rsidR="00E069DF" w:rsidRPr="003771BF" w:rsidRDefault="00E069DF" w:rsidP="00E06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71BF">
        <w:rPr>
          <w:rFonts w:ascii="Times New Roman" w:hAnsi="Times New Roman" w:cs="Times New Roman"/>
          <w:sz w:val="28"/>
          <w:szCs w:val="28"/>
          <w:lang w:eastAsia="ru-RU"/>
        </w:rPr>
        <w:t>…………………….……………………………………………………………………</w:t>
      </w:r>
    </w:p>
    <w:p w14:paraId="7FD73560" w14:textId="77777777" w:rsidR="001375C4" w:rsidRPr="003771BF" w:rsidRDefault="001375C4" w:rsidP="00E06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6380B0" w14:textId="5D3AFDA9" w:rsidR="00FF18AB" w:rsidRPr="003771BF" w:rsidRDefault="001375C4" w:rsidP="00475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71BF">
        <w:rPr>
          <w:rFonts w:ascii="Times New Roman" w:hAnsi="Times New Roman" w:cs="Times New Roman"/>
          <w:sz w:val="28"/>
          <w:szCs w:val="28"/>
          <w:lang w:eastAsia="ru-RU"/>
        </w:rPr>
        <w:t xml:space="preserve">Відомості про розгляд письмових </w:t>
      </w:r>
      <w:r w:rsidR="000154DD" w:rsidRPr="003771BF">
        <w:rPr>
          <w:rFonts w:ascii="Times New Roman" w:hAnsi="Times New Roman" w:cs="Times New Roman"/>
          <w:sz w:val="28"/>
          <w:szCs w:val="28"/>
          <w:lang w:eastAsia="ru-RU"/>
        </w:rPr>
        <w:t>заперечень</w:t>
      </w:r>
      <w:r w:rsidR="00FF18AB" w:rsidRPr="003771BF">
        <w:rPr>
          <w:rFonts w:ascii="Times New Roman" w:hAnsi="Times New Roman" w:cs="Times New Roman"/>
          <w:sz w:val="28"/>
          <w:szCs w:val="28"/>
          <w:lang w:eastAsia="ru-RU"/>
        </w:rPr>
        <w:t xml:space="preserve"> до проекту звіту</w:t>
      </w:r>
      <w:r w:rsidR="000154DD" w:rsidRPr="003771BF">
        <w:rPr>
          <w:rFonts w:ascii="Times New Roman" w:hAnsi="Times New Roman" w:cs="Times New Roman"/>
          <w:sz w:val="28"/>
          <w:szCs w:val="28"/>
          <w:lang w:eastAsia="ru-RU"/>
        </w:rPr>
        <w:t xml:space="preserve">, наданих </w:t>
      </w:r>
      <w:r w:rsidR="00AF6F17" w:rsidRPr="003771BF">
        <w:rPr>
          <w:rFonts w:ascii="Times New Roman" w:hAnsi="Times New Roman" w:cs="Times New Roman"/>
          <w:sz w:val="28"/>
          <w:szCs w:val="28"/>
          <w:lang w:eastAsia="ru-RU"/>
        </w:rPr>
        <w:t xml:space="preserve">заявником відповідно до абзацу четвертого частини тринадцятої статті </w:t>
      </w:r>
      <w:r w:rsidR="00475D99" w:rsidRPr="003771BF">
        <w:rPr>
          <w:rFonts w:ascii="Times New Roman" w:hAnsi="Times New Roman" w:cs="Times New Roman"/>
          <w:sz w:val="28"/>
          <w:szCs w:val="28"/>
          <w:lang w:eastAsia="ru-RU"/>
        </w:rPr>
        <w:t>34</w:t>
      </w:r>
      <w:r w:rsidR="00FF18AB" w:rsidRPr="003771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5D99" w:rsidRPr="003771BF">
        <w:rPr>
          <w:rFonts w:ascii="Times New Roman" w:hAnsi="Times New Roman" w:cs="Times New Roman"/>
          <w:sz w:val="28"/>
          <w:szCs w:val="28"/>
          <w:lang w:eastAsia="ru-RU"/>
        </w:rPr>
        <w:t>Закону України «Про режим спільного транзиту та запровадження національної електронної транзитної системи» .........</w:t>
      </w:r>
      <w:r w:rsidR="00FF18AB" w:rsidRPr="003771BF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…………………………………………….</w:t>
      </w:r>
    </w:p>
    <w:p w14:paraId="025C5589" w14:textId="77777777" w:rsidR="00FF18AB" w:rsidRPr="003771BF" w:rsidRDefault="00FF18AB" w:rsidP="00E06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71BF">
        <w:rPr>
          <w:rFonts w:ascii="Times New Roman" w:hAnsi="Times New Roman" w:cs="Times New Roman"/>
          <w:sz w:val="28"/>
          <w:szCs w:val="28"/>
          <w:lang w:eastAsia="ru-RU"/>
        </w:rPr>
        <w:br/>
        <w:t>…………………………………………………………………………………………</w:t>
      </w:r>
    </w:p>
    <w:p w14:paraId="55B74839" w14:textId="77777777" w:rsidR="00FF18AB" w:rsidRPr="003771BF" w:rsidRDefault="00FF18AB" w:rsidP="00E06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27B010" w14:textId="2B4A1FEB" w:rsidR="001375C4" w:rsidRPr="003771BF" w:rsidRDefault="00FF18AB" w:rsidP="00E06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71BF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</w:t>
      </w:r>
    </w:p>
    <w:p w14:paraId="539A5052" w14:textId="77777777" w:rsidR="001375C4" w:rsidRPr="003771BF" w:rsidRDefault="001375C4" w:rsidP="00E06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EB1AEC" w14:textId="77777777" w:rsidR="00443130" w:rsidRPr="003771BF" w:rsidRDefault="00582CDB" w:rsidP="00446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71BF">
        <w:rPr>
          <w:rFonts w:ascii="Times New Roman" w:hAnsi="Times New Roman" w:cs="Times New Roman"/>
          <w:sz w:val="28"/>
          <w:szCs w:val="28"/>
          <w:lang w:eastAsia="ru-RU"/>
        </w:rPr>
        <w:t xml:space="preserve">За результатами проведення оцінки </w:t>
      </w:r>
      <w:r w:rsidR="00C27831" w:rsidRPr="003771BF">
        <w:rPr>
          <w:rFonts w:ascii="Times New Roman" w:hAnsi="Times New Roman" w:cs="Times New Roman"/>
          <w:sz w:val="28"/>
          <w:szCs w:val="28"/>
          <w:lang w:eastAsia="ru-RU"/>
        </w:rPr>
        <w:t>(повторної оцінки)</w:t>
      </w:r>
      <w:r w:rsidR="00C27831" w:rsidRPr="0037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71BF">
        <w:rPr>
          <w:rFonts w:ascii="Times New Roman" w:hAnsi="Times New Roman" w:cs="Times New Roman"/>
          <w:sz w:val="28"/>
          <w:szCs w:val="28"/>
          <w:lang w:eastAsia="ru-RU"/>
        </w:rPr>
        <w:t>повідомляю</w:t>
      </w:r>
      <w:r w:rsidR="00443130" w:rsidRPr="003771BF">
        <w:rPr>
          <w:rFonts w:ascii="Times New Roman" w:hAnsi="Times New Roman" w:cs="Times New Roman"/>
          <w:sz w:val="28"/>
          <w:szCs w:val="28"/>
          <w:lang w:eastAsia="ru-RU"/>
        </w:rPr>
        <w:t xml:space="preserve"> про ………………………</w:t>
      </w:r>
      <w:r w:rsidR="00C27831" w:rsidRPr="003771BF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………………………………………………………….</w:t>
      </w:r>
      <w:r w:rsidR="00443130" w:rsidRPr="003771BF">
        <w:rPr>
          <w:rFonts w:ascii="Times New Roman" w:hAnsi="Times New Roman" w:cs="Times New Roman"/>
          <w:sz w:val="28"/>
          <w:szCs w:val="28"/>
          <w:lang w:eastAsia="ru-RU"/>
        </w:rPr>
        <w:t>……...</w:t>
      </w:r>
    </w:p>
    <w:p w14:paraId="1A748ADB" w14:textId="1BBAB758" w:rsidR="00443130" w:rsidRPr="003771BF" w:rsidRDefault="00C27831" w:rsidP="004431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771B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771B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771B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43130" w:rsidRPr="003771B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43130" w:rsidRPr="003771B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443130" w:rsidRPr="003771BF">
        <w:rPr>
          <w:rFonts w:ascii="Times New Roman" w:hAnsi="Times New Roman" w:cs="Times New Roman"/>
          <w:sz w:val="20"/>
          <w:szCs w:val="20"/>
          <w:lang w:eastAsia="ru-RU"/>
        </w:rPr>
        <w:t>(відповідність</w:t>
      </w:r>
      <w:r w:rsidR="00446B74" w:rsidRPr="003771BF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="00443130" w:rsidRPr="003771BF">
        <w:rPr>
          <w:rFonts w:ascii="Times New Roman" w:hAnsi="Times New Roman" w:cs="Times New Roman"/>
          <w:sz w:val="20"/>
          <w:szCs w:val="20"/>
          <w:lang w:eastAsia="ru-RU"/>
        </w:rPr>
        <w:t>/</w:t>
      </w:r>
      <w:r w:rsidR="00446B74" w:rsidRPr="003771BF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="00443130" w:rsidRPr="003771BF">
        <w:rPr>
          <w:rFonts w:ascii="Times New Roman" w:hAnsi="Times New Roman" w:cs="Times New Roman"/>
          <w:sz w:val="20"/>
          <w:szCs w:val="20"/>
          <w:lang w:eastAsia="ru-RU"/>
        </w:rPr>
        <w:t>невідповідність)</w:t>
      </w:r>
    </w:p>
    <w:p w14:paraId="03FFB31A" w14:textId="39FDAC98" w:rsidR="00582CDB" w:rsidRPr="003771BF" w:rsidRDefault="00582CDB" w:rsidP="0044313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771BF">
        <w:rPr>
          <w:rFonts w:ascii="Times New Roman" w:hAnsi="Times New Roman" w:cs="Times New Roman"/>
          <w:sz w:val="28"/>
          <w:szCs w:val="28"/>
          <w:lang w:eastAsia="ru-RU"/>
        </w:rPr>
        <w:t>підприємств</w:t>
      </w:r>
      <w:r w:rsidR="00443130" w:rsidRPr="003771B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771BF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………………………………………………………………………….</w:t>
      </w:r>
      <w:r w:rsidR="00443130" w:rsidRPr="003771B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771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43130" w:rsidRPr="003771BF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3771BF">
        <w:rPr>
          <w:rFonts w:ascii="Times New Roman" w:hAnsi="Times New Roman" w:cs="Times New Roman"/>
          <w:sz w:val="20"/>
          <w:szCs w:val="20"/>
        </w:rPr>
        <w:t xml:space="preserve">(повне найменування </w:t>
      </w:r>
      <w:r w:rsidRPr="003771BF">
        <w:rPr>
          <w:rFonts w:ascii="Times New Roman" w:hAnsi="Times New Roman" w:cs="Times New Roman"/>
          <w:sz w:val="20"/>
          <w:szCs w:val="20"/>
          <w:lang w:eastAsia="ru-RU"/>
        </w:rPr>
        <w:t>юридичної особи</w:t>
      </w:r>
      <w:r w:rsidR="00446B74" w:rsidRPr="003771BF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3771BF">
        <w:rPr>
          <w:rFonts w:ascii="Times New Roman" w:hAnsi="Times New Roman" w:cs="Times New Roman"/>
          <w:sz w:val="20"/>
          <w:szCs w:val="20"/>
          <w:lang w:eastAsia="ru-RU"/>
        </w:rPr>
        <w:t>/</w:t>
      </w:r>
      <w:r w:rsidR="00446B74" w:rsidRPr="003771BF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3771BF">
        <w:rPr>
          <w:rFonts w:ascii="Times New Roman" w:hAnsi="Times New Roman" w:cs="Times New Roman"/>
          <w:sz w:val="20"/>
          <w:szCs w:val="20"/>
          <w:lang w:eastAsia="ru-RU"/>
        </w:rPr>
        <w:t>прізвище</w:t>
      </w:r>
      <w:r w:rsidR="00446B74" w:rsidRPr="003771BF">
        <w:rPr>
          <w:rFonts w:ascii="Times New Roman" w:hAnsi="Times New Roman" w:cs="Times New Roman"/>
          <w:sz w:val="20"/>
          <w:szCs w:val="20"/>
          <w:lang w:eastAsia="ru-RU"/>
        </w:rPr>
        <w:t xml:space="preserve"> та</w:t>
      </w:r>
      <w:r w:rsidRPr="003771BF">
        <w:rPr>
          <w:rFonts w:ascii="Times New Roman" w:hAnsi="Times New Roman" w:cs="Times New Roman"/>
          <w:sz w:val="20"/>
          <w:szCs w:val="20"/>
          <w:lang w:eastAsia="ru-RU"/>
        </w:rPr>
        <w:t xml:space="preserve"> ім’я</w:t>
      </w:r>
      <w:r w:rsidR="00443130" w:rsidRPr="003771B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446B74" w:rsidRPr="003771BF">
        <w:rPr>
          <w:rFonts w:ascii="Times New Roman" w:hAnsi="Times New Roman" w:cs="Times New Roman"/>
          <w:sz w:val="20"/>
          <w:szCs w:val="20"/>
          <w:lang w:eastAsia="ru-RU"/>
        </w:rPr>
        <w:t xml:space="preserve">власне </w:t>
      </w:r>
      <w:r w:rsidRPr="003771BF">
        <w:rPr>
          <w:rFonts w:ascii="Times New Roman" w:hAnsi="Times New Roman" w:cs="Times New Roman"/>
          <w:sz w:val="20"/>
          <w:szCs w:val="20"/>
          <w:lang w:eastAsia="ru-RU"/>
        </w:rPr>
        <w:t>фізичної особи</w:t>
      </w:r>
      <w:r w:rsidR="00446B74" w:rsidRPr="003771BF">
        <w:rPr>
          <w:rFonts w:ascii="Times New Roman" w:hAnsi="Times New Roman" w:cs="Times New Roman"/>
          <w:sz w:val="20"/>
          <w:szCs w:val="20"/>
          <w:lang w:eastAsia="ru-RU"/>
        </w:rPr>
        <w:t xml:space="preserve"> – </w:t>
      </w:r>
      <w:r w:rsidRPr="003771BF">
        <w:rPr>
          <w:rFonts w:ascii="Times New Roman" w:hAnsi="Times New Roman" w:cs="Times New Roman"/>
          <w:sz w:val="20"/>
          <w:szCs w:val="20"/>
          <w:lang w:eastAsia="ru-RU"/>
        </w:rPr>
        <w:t>підприємця)</w:t>
      </w:r>
    </w:p>
    <w:p w14:paraId="0386A120" w14:textId="6BD1A5EC" w:rsidR="00443130" w:rsidRPr="003771BF" w:rsidRDefault="00475D99" w:rsidP="004431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771BF">
        <w:rPr>
          <w:rFonts w:ascii="Times New Roman" w:hAnsi="Times New Roman" w:cs="Times New Roman"/>
          <w:sz w:val="28"/>
          <w:szCs w:val="28"/>
          <w:lang w:eastAsia="ru-RU"/>
        </w:rPr>
        <w:t>умовам</w:t>
      </w:r>
      <w:r w:rsidR="003771BF" w:rsidRPr="003771BF">
        <w:rPr>
          <w:rFonts w:ascii="Times New Roman" w:hAnsi="Times New Roman" w:cs="Times New Roman"/>
          <w:sz w:val="28"/>
          <w:szCs w:val="28"/>
          <w:lang w:eastAsia="ru-RU"/>
        </w:rPr>
        <w:t>(-і)</w:t>
      </w:r>
      <w:r w:rsidRPr="003771BF">
        <w:rPr>
          <w:rFonts w:ascii="Times New Roman" w:hAnsi="Times New Roman" w:cs="Times New Roman"/>
          <w:sz w:val="28"/>
          <w:szCs w:val="28"/>
          <w:lang w:eastAsia="ru-RU"/>
        </w:rPr>
        <w:t xml:space="preserve"> для надання дозволу на застосування спеціального транзитного спрощення</w:t>
      </w:r>
      <w:r w:rsidR="00C27831" w:rsidRPr="003771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3130" w:rsidRPr="003771BF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</w:t>
      </w:r>
      <w:r w:rsidR="00C27831" w:rsidRPr="003771BF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3771BF" w:rsidRPr="003771BF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</w:t>
      </w:r>
      <w:r w:rsidR="00443130" w:rsidRPr="003771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EDFF056" w14:textId="408C3A14" w:rsidR="00582CDB" w:rsidRPr="003771BF" w:rsidRDefault="00443130" w:rsidP="00E04F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771BF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="00E04F08" w:rsidRPr="003771BF">
        <w:rPr>
          <w:rFonts w:ascii="Times New Roman" w:hAnsi="Times New Roman" w:cs="Times New Roman"/>
          <w:sz w:val="20"/>
          <w:szCs w:val="20"/>
          <w:lang w:eastAsia="ru-RU"/>
        </w:rPr>
        <w:t>назва умов або умов</w:t>
      </w:r>
      <w:r w:rsidR="003771BF" w:rsidRPr="003771BF">
        <w:rPr>
          <w:rFonts w:ascii="Times New Roman" w:hAnsi="Times New Roman" w:cs="Times New Roman"/>
          <w:sz w:val="20"/>
          <w:szCs w:val="20"/>
          <w:lang w:eastAsia="ru-RU"/>
        </w:rPr>
        <w:t>и</w:t>
      </w:r>
      <w:r w:rsidR="00E04F08" w:rsidRPr="003771BF">
        <w:rPr>
          <w:rFonts w:ascii="Times New Roman" w:hAnsi="Times New Roman" w:cs="Times New Roman"/>
          <w:sz w:val="20"/>
          <w:szCs w:val="20"/>
          <w:lang w:eastAsia="ru-RU"/>
        </w:rPr>
        <w:t xml:space="preserve"> відповідно до частини першої та другої статті 32,  статті 41 та частини другої статті 43 Закону України «Про режим спільного транзиту та запровадження національної електронної транзитної системи»</w:t>
      </w:r>
      <w:r w:rsidRPr="003771BF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3CD068C4" w14:textId="77777777" w:rsidR="002C1F9F" w:rsidRPr="003771BF" w:rsidRDefault="00582CDB" w:rsidP="00A0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71BF">
        <w:rPr>
          <w:rFonts w:ascii="Times New Roman" w:hAnsi="Times New Roman" w:cs="Times New Roman"/>
          <w:sz w:val="28"/>
          <w:szCs w:val="28"/>
          <w:lang w:eastAsia="ru-RU"/>
        </w:rPr>
        <w:t xml:space="preserve">Додаток: на ___ </w:t>
      </w:r>
      <w:proofErr w:type="spellStart"/>
      <w:r w:rsidRPr="003771BF">
        <w:rPr>
          <w:rFonts w:ascii="Times New Roman" w:hAnsi="Times New Roman" w:cs="Times New Roman"/>
          <w:sz w:val="28"/>
          <w:szCs w:val="28"/>
          <w:lang w:eastAsia="ru-RU"/>
        </w:rPr>
        <w:t>арк</w:t>
      </w:r>
      <w:proofErr w:type="spellEnd"/>
      <w:r w:rsidR="00C836A4" w:rsidRPr="003771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61271BF" w14:textId="77777777" w:rsidR="00E04F08" w:rsidRPr="003771BF" w:rsidRDefault="00E04F08" w:rsidP="009A0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FD76E2" w14:textId="1E77D426" w:rsidR="00C836A4" w:rsidRPr="003771BF" w:rsidRDefault="00567EA6" w:rsidP="009A0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1BF">
        <w:rPr>
          <w:rFonts w:ascii="Times New Roman" w:hAnsi="Times New Roman" w:cs="Times New Roman"/>
          <w:sz w:val="28"/>
          <w:szCs w:val="28"/>
        </w:rPr>
        <w:t>…</w:t>
      </w:r>
      <w:r w:rsidRPr="003771BF">
        <w:rPr>
          <w:rFonts w:ascii="Times New Roman" w:hAnsi="Times New Roman" w:cs="Times New Roman"/>
          <w:sz w:val="28"/>
          <w:szCs w:val="28"/>
          <w:lang w:eastAsia="ru-RU"/>
        </w:rPr>
        <w:t>…………..………….</w:t>
      </w:r>
      <w:r w:rsidR="00C836A4" w:rsidRPr="003771B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836A4" w:rsidRPr="003771BF">
        <w:rPr>
          <w:rFonts w:ascii="Times New Roman" w:hAnsi="Times New Roman" w:cs="Times New Roman"/>
          <w:sz w:val="28"/>
          <w:szCs w:val="28"/>
          <w:lang w:eastAsia="ru-RU"/>
        </w:rPr>
        <w:t>……………………</w:t>
      </w:r>
      <w:r w:rsidR="00C836A4" w:rsidRPr="003771B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836A4" w:rsidRPr="003771BF">
        <w:rPr>
          <w:rFonts w:ascii="Times New Roman" w:hAnsi="Times New Roman" w:cs="Times New Roman"/>
          <w:sz w:val="28"/>
          <w:szCs w:val="28"/>
          <w:lang w:eastAsia="ru-RU"/>
        </w:rPr>
        <w:t>…………………………..</w:t>
      </w:r>
    </w:p>
    <w:p w14:paraId="1DC6895B" w14:textId="28C54F3F" w:rsidR="00C836A4" w:rsidRPr="003771BF" w:rsidRDefault="00C836A4" w:rsidP="009A0B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71B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771BF">
        <w:rPr>
          <w:rFonts w:ascii="Times New Roman" w:hAnsi="Times New Roman" w:cs="Times New Roman"/>
          <w:sz w:val="20"/>
          <w:szCs w:val="20"/>
        </w:rPr>
        <w:t>(</w:t>
      </w:r>
      <w:r w:rsidR="00567EA6" w:rsidRPr="003771BF">
        <w:rPr>
          <w:rFonts w:ascii="Times New Roman" w:hAnsi="Times New Roman" w:cs="Times New Roman"/>
          <w:sz w:val="20"/>
          <w:szCs w:val="20"/>
        </w:rPr>
        <w:t>посада</w:t>
      </w:r>
      <w:r w:rsidRPr="003771BF">
        <w:rPr>
          <w:rFonts w:ascii="Times New Roman" w:hAnsi="Times New Roman" w:cs="Times New Roman"/>
          <w:sz w:val="20"/>
          <w:szCs w:val="20"/>
        </w:rPr>
        <w:t>)                                                      (підпис)                                             (</w:t>
      </w:r>
      <w:r w:rsidR="00446B74" w:rsidRPr="003771BF">
        <w:rPr>
          <w:rFonts w:ascii="Times New Roman" w:hAnsi="Times New Roman" w:cs="Times New Roman"/>
          <w:sz w:val="20"/>
          <w:szCs w:val="20"/>
        </w:rPr>
        <w:t>Власне ім’я</w:t>
      </w:r>
      <w:r w:rsidRPr="003771BF">
        <w:rPr>
          <w:rFonts w:ascii="Times New Roman" w:hAnsi="Times New Roman" w:cs="Times New Roman"/>
          <w:sz w:val="20"/>
          <w:szCs w:val="20"/>
        </w:rPr>
        <w:t xml:space="preserve"> </w:t>
      </w:r>
      <w:r w:rsidR="00C668CD" w:rsidRPr="003771BF">
        <w:rPr>
          <w:rFonts w:ascii="Times New Roman" w:hAnsi="Times New Roman" w:cs="Times New Roman"/>
          <w:sz w:val="20"/>
          <w:szCs w:val="20"/>
        </w:rPr>
        <w:t>ПРІЗВИЩЕ</w:t>
      </w:r>
      <w:r w:rsidRPr="003771BF">
        <w:rPr>
          <w:rFonts w:ascii="Times New Roman" w:hAnsi="Times New Roman" w:cs="Times New Roman"/>
          <w:sz w:val="20"/>
          <w:szCs w:val="20"/>
        </w:rPr>
        <w:t>)</w:t>
      </w:r>
    </w:p>
    <w:p w14:paraId="090CB678" w14:textId="77777777" w:rsidR="00582CDB" w:rsidRPr="003771BF" w:rsidRDefault="00582CDB" w:rsidP="00332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ADB5976" w14:textId="77777777" w:rsidR="009A0BDE" w:rsidRDefault="00251663" w:rsidP="00251663">
      <w:pPr>
        <w:spacing w:after="0" w:line="240" w:lineRule="auto"/>
        <w:ind w:left="637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71BF">
        <w:rPr>
          <w:rFonts w:ascii="Times New Roman" w:hAnsi="Times New Roman" w:cs="Times New Roman"/>
          <w:sz w:val="28"/>
          <w:szCs w:val="28"/>
        </w:rPr>
        <w:t xml:space="preserve">       </w:t>
      </w:r>
      <w:r w:rsidR="009A0BDE" w:rsidRPr="003771BF">
        <w:rPr>
          <w:rFonts w:ascii="Times New Roman" w:hAnsi="Times New Roman" w:cs="Times New Roman"/>
          <w:sz w:val="28"/>
          <w:szCs w:val="28"/>
        </w:rPr>
        <w:t>«…»</w:t>
      </w:r>
      <w:r w:rsidR="009A0BDE" w:rsidRPr="003771BF">
        <w:rPr>
          <w:rFonts w:ascii="Times New Roman" w:hAnsi="Times New Roman" w:cs="Times New Roman"/>
          <w:sz w:val="28"/>
          <w:szCs w:val="28"/>
          <w:lang w:eastAsia="ru-RU"/>
        </w:rPr>
        <w:t>…………..20…..р</w:t>
      </w:r>
      <w:r w:rsidR="009A0BDE" w:rsidRPr="003771B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9A0BDE" w:rsidSect="00D44081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E5BF8" w14:textId="77777777" w:rsidR="00CA133A" w:rsidRDefault="00CA133A" w:rsidP="00D44081">
      <w:pPr>
        <w:spacing w:after="0" w:line="240" w:lineRule="auto"/>
      </w:pPr>
      <w:r>
        <w:separator/>
      </w:r>
    </w:p>
  </w:endnote>
  <w:endnote w:type="continuationSeparator" w:id="0">
    <w:p w14:paraId="119CA8D2" w14:textId="77777777" w:rsidR="00CA133A" w:rsidRDefault="00CA133A" w:rsidP="00D4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D26D0" w14:textId="77777777" w:rsidR="00CA133A" w:rsidRDefault="00CA133A" w:rsidP="00D44081">
      <w:pPr>
        <w:spacing w:after="0" w:line="240" w:lineRule="auto"/>
      </w:pPr>
      <w:r>
        <w:separator/>
      </w:r>
    </w:p>
  </w:footnote>
  <w:footnote w:type="continuationSeparator" w:id="0">
    <w:p w14:paraId="2099A4C9" w14:textId="77777777" w:rsidR="00CA133A" w:rsidRDefault="00CA133A" w:rsidP="00D44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613102"/>
      <w:docPartObj>
        <w:docPartGallery w:val="Page Numbers (Top of Page)"/>
        <w:docPartUnique/>
      </w:docPartObj>
    </w:sdtPr>
    <w:sdtEndPr/>
    <w:sdtContent>
      <w:p w14:paraId="0C876818" w14:textId="34CDB1CF" w:rsidR="00D44081" w:rsidRDefault="00D440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1BF">
          <w:rPr>
            <w:noProof/>
          </w:rPr>
          <w:t>2</w:t>
        </w:r>
        <w:r>
          <w:fldChar w:fldCharType="end"/>
        </w:r>
      </w:p>
    </w:sdtContent>
  </w:sdt>
  <w:p w14:paraId="41B12115" w14:textId="77777777" w:rsidR="00D44081" w:rsidRDefault="00D4408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796"/>
    <w:multiLevelType w:val="hybridMultilevel"/>
    <w:tmpl w:val="D88E76AC"/>
    <w:lvl w:ilvl="0" w:tplc="E7CE8710">
      <w:start w:val="8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0A"/>
    <w:rsid w:val="000154DD"/>
    <w:rsid w:val="00022A03"/>
    <w:rsid w:val="00027FC5"/>
    <w:rsid w:val="000520EB"/>
    <w:rsid w:val="00073658"/>
    <w:rsid w:val="000808F9"/>
    <w:rsid w:val="000904C0"/>
    <w:rsid w:val="000B5888"/>
    <w:rsid w:val="000C037D"/>
    <w:rsid w:val="000C32F7"/>
    <w:rsid w:val="0010796F"/>
    <w:rsid w:val="00133D46"/>
    <w:rsid w:val="001375C4"/>
    <w:rsid w:val="00160F2C"/>
    <w:rsid w:val="001740E0"/>
    <w:rsid w:val="001B7897"/>
    <w:rsid w:val="001D2C79"/>
    <w:rsid w:val="001F4445"/>
    <w:rsid w:val="00235C97"/>
    <w:rsid w:val="002452BF"/>
    <w:rsid w:val="00251663"/>
    <w:rsid w:val="0026057F"/>
    <w:rsid w:val="00262278"/>
    <w:rsid w:val="002C1F9F"/>
    <w:rsid w:val="002E1F30"/>
    <w:rsid w:val="00322273"/>
    <w:rsid w:val="0033210A"/>
    <w:rsid w:val="003771BF"/>
    <w:rsid w:val="00383C9B"/>
    <w:rsid w:val="003A37B4"/>
    <w:rsid w:val="003F2A31"/>
    <w:rsid w:val="003F6869"/>
    <w:rsid w:val="00402238"/>
    <w:rsid w:val="0044192B"/>
    <w:rsid w:val="00443130"/>
    <w:rsid w:val="00446B74"/>
    <w:rsid w:val="00475D99"/>
    <w:rsid w:val="004D2280"/>
    <w:rsid w:val="004E701B"/>
    <w:rsid w:val="0050648E"/>
    <w:rsid w:val="005406FE"/>
    <w:rsid w:val="00552C89"/>
    <w:rsid w:val="0056232C"/>
    <w:rsid w:val="00567EA6"/>
    <w:rsid w:val="005809A0"/>
    <w:rsid w:val="00580E91"/>
    <w:rsid w:val="00582CDB"/>
    <w:rsid w:val="00640043"/>
    <w:rsid w:val="00646241"/>
    <w:rsid w:val="00655E26"/>
    <w:rsid w:val="006777B0"/>
    <w:rsid w:val="00694909"/>
    <w:rsid w:val="006E1E7E"/>
    <w:rsid w:val="007036C7"/>
    <w:rsid w:val="00727CA7"/>
    <w:rsid w:val="007516A4"/>
    <w:rsid w:val="00751E4D"/>
    <w:rsid w:val="00787500"/>
    <w:rsid w:val="007E48F3"/>
    <w:rsid w:val="007E59FC"/>
    <w:rsid w:val="00836B66"/>
    <w:rsid w:val="00847971"/>
    <w:rsid w:val="008631A1"/>
    <w:rsid w:val="00890F89"/>
    <w:rsid w:val="008B46BB"/>
    <w:rsid w:val="008D4593"/>
    <w:rsid w:val="008D52BF"/>
    <w:rsid w:val="008F123F"/>
    <w:rsid w:val="00912115"/>
    <w:rsid w:val="00945E38"/>
    <w:rsid w:val="00950495"/>
    <w:rsid w:val="00992CE7"/>
    <w:rsid w:val="009A0BDE"/>
    <w:rsid w:val="009B175B"/>
    <w:rsid w:val="009B3699"/>
    <w:rsid w:val="009D0449"/>
    <w:rsid w:val="009D377F"/>
    <w:rsid w:val="00A0119B"/>
    <w:rsid w:val="00A0310F"/>
    <w:rsid w:val="00A926E7"/>
    <w:rsid w:val="00AA354E"/>
    <w:rsid w:val="00AD056F"/>
    <w:rsid w:val="00AD0EA3"/>
    <w:rsid w:val="00AD6877"/>
    <w:rsid w:val="00AE1840"/>
    <w:rsid w:val="00AE350C"/>
    <w:rsid w:val="00AE6260"/>
    <w:rsid w:val="00AF6F17"/>
    <w:rsid w:val="00B06426"/>
    <w:rsid w:val="00B12F9E"/>
    <w:rsid w:val="00B3530F"/>
    <w:rsid w:val="00B6172B"/>
    <w:rsid w:val="00B63633"/>
    <w:rsid w:val="00BD59C2"/>
    <w:rsid w:val="00BE57CE"/>
    <w:rsid w:val="00BF49B4"/>
    <w:rsid w:val="00C00E37"/>
    <w:rsid w:val="00C06E5F"/>
    <w:rsid w:val="00C10FA3"/>
    <w:rsid w:val="00C117B0"/>
    <w:rsid w:val="00C2774C"/>
    <w:rsid w:val="00C27831"/>
    <w:rsid w:val="00C668CD"/>
    <w:rsid w:val="00C7331A"/>
    <w:rsid w:val="00C836A4"/>
    <w:rsid w:val="00CA133A"/>
    <w:rsid w:val="00CC4CA3"/>
    <w:rsid w:val="00CC5F2A"/>
    <w:rsid w:val="00D02C48"/>
    <w:rsid w:val="00D44081"/>
    <w:rsid w:val="00DA5EDF"/>
    <w:rsid w:val="00E008A8"/>
    <w:rsid w:val="00E04F08"/>
    <w:rsid w:val="00E069DF"/>
    <w:rsid w:val="00E23731"/>
    <w:rsid w:val="00E35A84"/>
    <w:rsid w:val="00E576A1"/>
    <w:rsid w:val="00E815BE"/>
    <w:rsid w:val="00E81765"/>
    <w:rsid w:val="00EC56DC"/>
    <w:rsid w:val="00F06BCA"/>
    <w:rsid w:val="00F17BB3"/>
    <w:rsid w:val="00F56D36"/>
    <w:rsid w:val="00F61A23"/>
    <w:rsid w:val="00F93545"/>
    <w:rsid w:val="00F940F9"/>
    <w:rsid w:val="00FC4FAD"/>
    <w:rsid w:val="00FD4281"/>
    <w:rsid w:val="00FF18AB"/>
    <w:rsid w:val="00FF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blue"/>
    </o:shapedefaults>
    <o:shapelayout v:ext="edit">
      <o:idmap v:ext="edit" data="1"/>
    </o:shapelayout>
  </w:shapeDefaults>
  <w:decimalSymbol w:val=","/>
  <w:listSeparator w:val=";"/>
  <w14:docId w14:val="44569CFC"/>
  <w15:docId w15:val="{DA0C6B25-2103-4A6A-92AE-5FE8F8B7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6E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440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44081"/>
  </w:style>
  <w:style w:type="paragraph" w:styleId="a7">
    <w:name w:val="footer"/>
    <w:basedOn w:val="a"/>
    <w:link w:val="a8"/>
    <w:uiPriority w:val="99"/>
    <w:unhideWhenUsed/>
    <w:rsid w:val="00D440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44081"/>
  </w:style>
  <w:style w:type="character" w:styleId="a9">
    <w:name w:val="annotation reference"/>
    <w:basedOn w:val="a0"/>
    <w:uiPriority w:val="99"/>
    <w:semiHidden/>
    <w:unhideWhenUsed/>
    <w:rsid w:val="00160F2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60F2C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160F2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60F2C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160F2C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60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160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151BE-41E9-46D9-B07A-023B9A8D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2317</Words>
  <Characters>1321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ТЕПЛИЙ АНДРІЙ ІГОРОВИЧ</dc:creator>
  <cp:lastModifiedBy>Сімонова Олена Вікторівна</cp:lastModifiedBy>
  <cp:revision>6</cp:revision>
  <dcterms:created xsi:type="dcterms:W3CDTF">2020-06-17T04:49:00Z</dcterms:created>
  <dcterms:modified xsi:type="dcterms:W3CDTF">2020-06-19T10:25:00Z</dcterms:modified>
</cp:coreProperties>
</file>