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A6" w:rsidRPr="001621FE" w:rsidRDefault="00535BD0" w:rsidP="00921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FE">
        <w:rPr>
          <w:rFonts w:ascii="Times New Roman" w:hAnsi="Times New Roman" w:cs="Times New Roman"/>
          <w:b/>
          <w:sz w:val="28"/>
          <w:szCs w:val="28"/>
        </w:rPr>
        <w:t>П</w:t>
      </w:r>
      <w:r w:rsidR="007E3313" w:rsidRPr="001621FE">
        <w:rPr>
          <w:rFonts w:ascii="Times New Roman" w:hAnsi="Times New Roman" w:cs="Times New Roman"/>
          <w:b/>
          <w:sz w:val="28"/>
          <w:szCs w:val="28"/>
        </w:rPr>
        <w:t>ояснювальна записка</w:t>
      </w:r>
    </w:p>
    <w:p w:rsidR="00ED6518" w:rsidRPr="001621FE" w:rsidRDefault="00ED6518" w:rsidP="00ED651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проекту постанови Кабінету Міністрів України </w:t>
      </w:r>
    </w:p>
    <w:p w:rsidR="0066466A" w:rsidRPr="001621FE" w:rsidRDefault="00ED6518" w:rsidP="0066466A">
      <w:pPr>
        <w:widowControl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6466A" w:rsidRPr="001621FE">
        <w:rPr>
          <w:rFonts w:ascii="Times New Roman" w:hAnsi="Times New Roman" w:cs="Times New Roman"/>
          <w:b/>
          <w:sz w:val="28"/>
          <w:szCs w:val="28"/>
        </w:rPr>
        <w:t>Про внесення змін до постанов Кабінету Міністрів України</w:t>
      </w:r>
    </w:p>
    <w:p w:rsidR="00ED6518" w:rsidRPr="001621FE" w:rsidRDefault="0066466A" w:rsidP="0066466A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1FE">
        <w:rPr>
          <w:rFonts w:ascii="Times New Roman" w:hAnsi="Times New Roman" w:cs="Times New Roman"/>
          <w:b/>
          <w:sz w:val="28"/>
          <w:szCs w:val="28"/>
        </w:rPr>
        <w:t>від 20 грудня 2006 р. № 1765 і від 9 грудня 2015 р. № 1029</w:t>
      </w:r>
      <w:r w:rsidR="00ED6518" w:rsidRPr="001621FE">
        <w:rPr>
          <w:rFonts w:ascii="Times New Roman" w:hAnsi="Times New Roman" w:cs="Times New Roman"/>
          <w:b/>
          <w:sz w:val="28"/>
          <w:szCs w:val="28"/>
        </w:rPr>
        <w:t>»</w:t>
      </w:r>
    </w:p>
    <w:p w:rsidR="00772ED0" w:rsidRPr="001621FE" w:rsidRDefault="00772ED0" w:rsidP="009216C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851" w:rsidRPr="001621FE" w:rsidRDefault="00AC39EC" w:rsidP="000F38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Мета</w:t>
      </w:r>
    </w:p>
    <w:p w:rsidR="00B30567" w:rsidRPr="001621FE" w:rsidRDefault="00B30567" w:rsidP="003F5FD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1FE">
        <w:rPr>
          <w:rFonts w:ascii="Times New Roman" w:hAnsi="Times New Roman" w:cs="Times New Roman"/>
          <w:sz w:val="28"/>
          <w:szCs w:val="28"/>
        </w:rPr>
        <w:t xml:space="preserve">Метою підготовки проекту постанови є </w:t>
      </w:r>
      <w:bookmarkStart w:id="0" w:name="bookmark15"/>
      <w:bookmarkEnd w:id="0"/>
      <w:r w:rsidR="00F70BF5" w:rsidRPr="001621FE">
        <w:rPr>
          <w:rFonts w:ascii="Times New Roman" w:hAnsi="Times New Roman" w:cs="Times New Roman"/>
          <w:sz w:val="28"/>
          <w:szCs w:val="28"/>
        </w:rPr>
        <w:t xml:space="preserve">приведення </w:t>
      </w:r>
      <w:r w:rsidR="009237D2" w:rsidRPr="001621FE">
        <w:rPr>
          <w:rFonts w:ascii="Times New Roman" w:hAnsi="Times New Roman" w:cs="Times New Roman"/>
          <w:sz w:val="28"/>
          <w:szCs w:val="28"/>
        </w:rPr>
        <w:t xml:space="preserve">нормативно-правових актів з питань визначення країни походження у відповідність до чинних положень Митного кодексу України у зв’язку з прийняттям Закону України </w:t>
      </w:r>
      <w:r w:rsidR="004115CF" w:rsidRPr="001621FE">
        <w:rPr>
          <w:rFonts w:ascii="Times New Roman" w:hAnsi="Times New Roman" w:cs="Times New Roman"/>
          <w:sz w:val="28"/>
          <w:szCs w:val="28"/>
        </w:rPr>
        <w:t>від </w:t>
      </w:r>
      <w:r w:rsidR="009237D2" w:rsidRPr="001621FE">
        <w:rPr>
          <w:rFonts w:ascii="Times New Roman" w:hAnsi="Times New Roman" w:cs="Times New Roman"/>
          <w:sz w:val="28"/>
          <w:szCs w:val="28"/>
        </w:rPr>
        <w:t xml:space="preserve">14.07.2023 № 3261-IX «Про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та забезпечення реалізації угод України про вільну торгівлю» (далі – Закон) </w:t>
      </w:r>
      <w:r w:rsidR="00CA200A" w:rsidRPr="001621FE">
        <w:rPr>
          <w:rFonts w:ascii="Times New Roman" w:hAnsi="Times New Roman" w:cs="Times New Roman"/>
          <w:sz w:val="28"/>
          <w:szCs w:val="28"/>
        </w:rPr>
        <w:t>та</w:t>
      </w:r>
      <w:r w:rsidR="009237D2" w:rsidRPr="001621FE">
        <w:rPr>
          <w:rFonts w:ascii="Times New Roman" w:hAnsi="Times New Roman" w:cs="Times New Roman"/>
          <w:sz w:val="28"/>
          <w:szCs w:val="28"/>
        </w:rPr>
        <w:t xml:space="preserve"> вдосконалення</w:t>
      </w:r>
      <w:r w:rsidRPr="001621FE">
        <w:rPr>
          <w:rFonts w:ascii="Times New Roman" w:hAnsi="Times New Roman" w:cs="Times New Roman"/>
          <w:sz w:val="28"/>
          <w:szCs w:val="28"/>
        </w:rPr>
        <w:t xml:space="preserve"> порядку здійснення митними органами верифікації (перевірки достовірності) сертифікатів і декларацій </w:t>
      </w:r>
      <w:r w:rsidR="00004E40" w:rsidRPr="001621FE">
        <w:rPr>
          <w:rFonts w:ascii="Times New Roman" w:hAnsi="Times New Roman" w:cs="Times New Roman"/>
          <w:sz w:val="28"/>
          <w:szCs w:val="28"/>
        </w:rPr>
        <w:t xml:space="preserve">про походження товару з України </w:t>
      </w:r>
      <w:r w:rsidR="009237D2" w:rsidRPr="001621FE">
        <w:rPr>
          <w:rFonts w:ascii="Times New Roman" w:hAnsi="Times New Roman" w:cs="Times New Roman"/>
          <w:sz w:val="28"/>
          <w:szCs w:val="28"/>
        </w:rPr>
        <w:t xml:space="preserve">для </w:t>
      </w:r>
      <w:r w:rsidR="009237D2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підвищення</w:t>
      </w:r>
      <w:r w:rsidR="0085002F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 ефективно</w:t>
      </w:r>
      <w:r w:rsidR="009237D2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сті контролю за достовірністю декларування експортерами (не)преференційного походження товарів з України.</w:t>
      </w:r>
    </w:p>
    <w:p w:rsidR="00230C7E" w:rsidRPr="001621FE" w:rsidRDefault="00230C7E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1621FE" w:rsidRDefault="00AC39EC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Обґрунтування необхідності прийняття акта</w:t>
      </w:r>
    </w:p>
    <w:p w:rsidR="00ED6518" w:rsidRPr="001621FE" w:rsidRDefault="00ED6518" w:rsidP="00ED6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1FE">
        <w:rPr>
          <w:rFonts w:ascii="Times New Roman" w:hAnsi="Times New Roman" w:cs="Times New Roman"/>
          <w:sz w:val="28"/>
          <w:szCs w:val="28"/>
        </w:rPr>
        <w:t>Відпов</w:t>
      </w:r>
      <w:r w:rsidR="00CD6AE5" w:rsidRPr="001621FE">
        <w:rPr>
          <w:rFonts w:ascii="Times New Roman" w:hAnsi="Times New Roman" w:cs="Times New Roman"/>
          <w:sz w:val="28"/>
          <w:szCs w:val="28"/>
        </w:rPr>
        <w:t>ідно до частини першої статті 45</w:t>
      </w:r>
      <w:r w:rsidRPr="001621FE">
        <w:rPr>
          <w:rFonts w:ascii="Times New Roman" w:hAnsi="Times New Roman" w:cs="Times New Roman"/>
          <w:sz w:val="28"/>
          <w:szCs w:val="28"/>
        </w:rPr>
        <w:t xml:space="preserve"> Митного кодексу України та постанови Кабінету Міністрів України від 09 грудня 2015 року №</w:t>
      </w:r>
      <w:r w:rsidR="00CA200A" w:rsidRPr="001621FE">
        <w:rPr>
          <w:rFonts w:ascii="Times New Roman" w:hAnsi="Times New Roman" w:cs="Times New Roman"/>
          <w:sz w:val="28"/>
          <w:szCs w:val="28"/>
        </w:rPr>
        <w:t> </w:t>
      </w:r>
      <w:r w:rsidRPr="001621FE">
        <w:rPr>
          <w:rFonts w:ascii="Times New Roman" w:hAnsi="Times New Roman" w:cs="Times New Roman"/>
          <w:sz w:val="28"/>
          <w:szCs w:val="28"/>
        </w:rPr>
        <w:t>1029 «Про затвердження Порядку верифікації (перевірки достовірності) сертифікатів і декларацій про походження товару з України» (далі – Порядок) митні органи здійснюють верифікацію (перевірку достовірності) сертифікатів і декларацій про походження товару з України.</w:t>
      </w:r>
    </w:p>
    <w:p w:rsidR="00ED6518" w:rsidRPr="001621FE" w:rsidRDefault="00ED6518" w:rsidP="00ED6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1FE">
        <w:rPr>
          <w:rFonts w:ascii="Times New Roman" w:hAnsi="Times New Roman" w:cs="Times New Roman"/>
          <w:sz w:val="28"/>
          <w:szCs w:val="28"/>
        </w:rPr>
        <w:t>Згідно з пунктом 3 Порядку така верифікація здійснюється митницями виключно на підставі запитів митних органів країни ввезення товару.</w:t>
      </w:r>
    </w:p>
    <w:p w:rsidR="00ED6518" w:rsidRPr="001621FE" w:rsidRDefault="00ED6518" w:rsidP="00ED6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1FE">
        <w:rPr>
          <w:rFonts w:ascii="Times New Roman" w:hAnsi="Times New Roman" w:cs="Times New Roman"/>
          <w:sz w:val="28"/>
          <w:szCs w:val="28"/>
        </w:rPr>
        <w:t xml:space="preserve">Натомість </w:t>
      </w:r>
      <w:r w:rsidRPr="001621FE"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r w:rsidRPr="001621FE">
        <w:rPr>
          <w:rFonts w:ascii="Times New Roman" w:hAnsi="Times New Roman" w:cs="Times New Roman"/>
          <w:sz w:val="28"/>
          <w:szCs w:val="28"/>
        </w:rPr>
        <w:t>запитів митних органів країни ввезення товару митницею</w:t>
      </w:r>
      <w:r w:rsidRPr="001621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1FE">
        <w:rPr>
          <w:rFonts w:ascii="Times New Roman" w:hAnsi="Times New Roman" w:cs="Times New Roman"/>
          <w:sz w:val="28"/>
          <w:szCs w:val="28"/>
        </w:rPr>
        <w:t>за результатами проведених перевірок (після здійснення митного оформлення) встановлюються непоодинокі випадки подання українськими експортерами недостовірних документів (відомостей) для цілей отримання сертифікатів з перевезення на товари</w:t>
      </w:r>
      <w:r w:rsidRPr="001621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1FE">
        <w:rPr>
          <w:rFonts w:ascii="Times New Roman" w:hAnsi="Times New Roman" w:cs="Times New Roman"/>
          <w:sz w:val="28"/>
          <w:szCs w:val="28"/>
        </w:rPr>
        <w:t xml:space="preserve">українського походження, які оподатковуються вивізним митом за зниженими ставками відповідно до угод про вільну торгівлю. </w:t>
      </w:r>
    </w:p>
    <w:p w:rsidR="00ED6518" w:rsidRPr="001621FE" w:rsidRDefault="00CD6AE5" w:rsidP="00F67C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1FE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4666A7" w:rsidRPr="001621FE">
        <w:rPr>
          <w:rFonts w:ascii="Times New Roman" w:hAnsi="Times New Roman" w:cs="Times New Roman"/>
          <w:sz w:val="28"/>
          <w:szCs w:val="28"/>
        </w:rPr>
        <w:t>Поряд</w:t>
      </w:r>
      <w:r w:rsidR="00ED6518" w:rsidRPr="001621FE">
        <w:rPr>
          <w:rFonts w:ascii="Times New Roman" w:hAnsi="Times New Roman" w:cs="Times New Roman"/>
          <w:sz w:val="28"/>
          <w:szCs w:val="28"/>
        </w:rPr>
        <w:t>к</w:t>
      </w:r>
      <w:r w:rsidR="004666A7" w:rsidRPr="001621FE">
        <w:rPr>
          <w:rFonts w:ascii="Times New Roman" w:hAnsi="Times New Roman" w:cs="Times New Roman"/>
          <w:sz w:val="28"/>
          <w:szCs w:val="28"/>
        </w:rPr>
        <w:t>ом</w:t>
      </w:r>
      <w:r w:rsidR="00ED6518" w:rsidRPr="001621FE">
        <w:rPr>
          <w:rFonts w:ascii="Times New Roman" w:hAnsi="Times New Roman" w:cs="Times New Roman"/>
          <w:sz w:val="28"/>
          <w:szCs w:val="28"/>
        </w:rPr>
        <w:t xml:space="preserve"> не </w:t>
      </w:r>
      <w:r w:rsidR="004666A7" w:rsidRPr="001621FE">
        <w:rPr>
          <w:rFonts w:ascii="Times New Roman" w:hAnsi="Times New Roman" w:cs="Times New Roman"/>
          <w:sz w:val="28"/>
          <w:szCs w:val="28"/>
        </w:rPr>
        <w:t>визначено процедуру</w:t>
      </w:r>
      <w:r w:rsidR="00ED6518" w:rsidRPr="001621FE">
        <w:rPr>
          <w:rFonts w:ascii="Times New Roman" w:hAnsi="Times New Roman" w:cs="Times New Roman"/>
          <w:sz w:val="28"/>
          <w:szCs w:val="28"/>
        </w:rPr>
        <w:t xml:space="preserve"> анулювання уповноваженим органом</w:t>
      </w:r>
      <w:r w:rsidR="00ED6518" w:rsidRPr="0016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сертифіката про походження товару з України у </w:t>
      </w:r>
      <w:r w:rsidR="00ED6518" w:rsidRPr="001621FE">
        <w:rPr>
          <w:rFonts w:ascii="Times New Roman" w:hAnsi="Times New Roman" w:cs="Times New Roman"/>
          <w:sz w:val="28"/>
          <w:szCs w:val="28"/>
        </w:rPr>
        <w:t xml:space="preserve">разі встановлення випадків його видачі </w:t>
      </w:r>
      <w:r w:rsidR="00ED6518" w:rsidRPr="0016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поданих експортером недостовірних </w:t>
      </w:r>
      <w:r w:rsidR="00ED6518" w:rsidRPr="001621FE">
        <w:rPr>
          <w:rFonts w:ascii="Times New Roman" w:hAnsi="Times New Roman" w:cs="Times New Roman"/>
          <w:sz w:val="28"/>
          <w:szCs w:val="28"/>
        </w:rPr>
        <w:t>документів (відомостей) про (не)преференційне походження товарів з України.</w:t>
      </w:r>
    </w:p>
    <w:p w:rsidR="00CD6AE5" w:rsidRPr="001621FE" w:rsidRDefault="00CD6AE5" w:rsidP="00F67C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1FE">
        <w:rPr>
          <w:rFonts w:ascii="Times New Roman" w:hAnsi="Times New Roman" w:cs="Times New Roman"/>
          <w:sz w:val="28"/>
          <w:szCs w:val="28"/>
        </w:rPr>
        <w:t xml:space="preserve">Крім того, Законом </w:t>
      </w:r>
      <w:proofErr w:type="spellStart"/>
      <w:r w:rsidRPr="001621FE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1621FE">
        <w:rPr>
          <w:rFonts w:ascii="Times New Roman" w:hAnsi="Times New Roman" w:cs="Times New Roman"/>
          <w:sz w:val="28"/>
          <w:szCs w:val="28"/>
        </w:rPr>
        <w:t xml:space="preserve"> зміни до Митного кодексу України, зокрема </w:t>
      </w:r>
      <w:r w:rsidRPr="001621FE">
        <w:rPr>
          <w:rFonts w:ascii="Times New Roman" w:hAnsi="Times New Roman" w:cs="Times New Roman"/>
          <w:bCs/>
          <w:sz w:val="28"/>
          <w:szCs w:val="28"/>
        </w:rPr>
        <w:t>розділ II «Країна походження товару» викладено у новій редакції,</w:t>
      </w:r>
      <w:r w:rsidRPr="001621FE">
        <w:rPr>
          <w:rFonts w:ascii="Times New Roman" w:hAnsi="Times New Roman" w:cs="Times New Roman"/>
          <w:sz w:val="28"/>
          <w:szCs w:val="28"/>
        </w:rPr>
        <w:t xml:space="preserve"> що потребує також приведення </w:t>
      </w:r>
      <w:r w:rsidR="009851FB" w:rsidRPr="001621FE">
        <w:rPr>
          <w:rFonts w:ascii="Times New Roman" w:hAnsi="Times New Roman" w:cs="Times New Roman"/>
          <w:sz w:val="28"/>
          <w:szCs w:val="28"/>
        </w:rPr>
        <w:t>постанов</w:t>
      </w:r>
      <w:r w:rsidRPr="001621FE">
        <w:rPr>
          <w:rFonts w:ascii="Times New Roman" w:hAnsi="Times New Roman" w:cs="Times New Roman"/>
          <w:sz w:val="28"/>
          <w:szCs w:val="28"/>
        </w:rPr>
        <w:t xml:space="preserve"> Кабінету Міністрів України </w:t>
      </w:r>
      <w:r w:rsidR="009851FB" w:rsidRPr="001621FE">
        <w:rPr>
          <w:rFonts w:ascii="Times New Roman" w:hAnsi="Times New Roman" w:cs="Times New Roman"/>
          <w:sz w:val="28"/>
          <w:szCs w:val="28"/>
        </w:rPr>
        <w:t>від 20 грудня 2006 року №</w:t>
      </w:r>
      <w:r w:rsidR="00CA200A" w:rsidRPr="001621FE">
        <w:rPr>
          <w:rFonts w:ascii="Times New Roman" w:hAnsi="Times New Roman" w:cs="Times New Roman"/>
          <w:sz w:val="28"/>
          <w:szCs w:val="28"/>
        </w:rPr>
        <w:t> </w:t>
      </w:r>
      <w:r w:rsidR="009851FB" w:rsidRPr="001621FE">
        <w:rPr>
          <w:rFonts w:ascii="Times New Roman" w:hAnsi="Times New Roman" w:cs="Times New Roman"/>
          <w:sz w:val="28"/>
          <w:szCs w:val="28"/>
        </w:rPr>
        <w:t xml:space="preserve">1765 «Про порядок встановлення та застосування правила </w:t>
      </w:r>
      <w:proofErr w:type="spellStart"/>
      <w:r w:rsidR="009851FB" w:rsidRPr="001621FE">
        <w:rPr>
          <w:rFonts w:ascii="Times New Roman" w:hAnsi="Times New Roman" w:cs="Times New Roman"/>
          <w:sz w:val="28"/>
          <w:szCs w:val="28"/>
        </w:rPr>
        <w:t>адвалорної</w:t>
      </w:r>
      <w:proofErr w:type="spellEnd"/>
      <w:r w:rsidR="009851FB" w:rsidRPr="001621FE">
        <w:rPr>
          <w:rFonts w:ascii="Times New Roman" w:hAnsi="Times New Roman" w:cs="Times New Roman"/>
          <w:sz w:val="28"/>
          <w:szCs w:val="28"/>
        </w:rPr>
        <w:t xml:space="preserve"> частки та виконання виробничих і технологічних операцій» та </w:t>
      </w:r>
      <w:r w:rsidRPr="001621FE">
        <w:rPr>
          <w:rFonts w:ascii="Times New Roman" w:hAnsi="Times New Roman" w:cs="Times New Roman"/>
          <w:sz w:val="28"/>
          <w:szCs w:val="28"/>
        </w:rPr>
        <w:t>від 09 грудня 2015 року №</w:t>
      </w:r>
      <w:r w:rsidR="00CA200A" w:rsidRPr="001621FE">
        <w:rPr>
          <w:rFonts w:ascii="Times New Roman" w:hAnsi="Times New Roman" w:cs="Times New Roman"/>
          <w:sz w:val="28"/>
          <w:szCs w:val="28"/>
        </w:rPr>
        <w:t> </w:t>
      </w:r>
      <w:r w:rsidRPr="001621FE">
        <w:rPr>
          <w:rFonts w:ascii="Times New Roman" w:hAnsi="Times New Roman" w:cs="Times New Roman"/>
          <w:sz w:val="28"/>
          <w:szCs w:val="28"/>
        </w:rPr>
        <w:t xml:space="preserve">1029 «Про затвердження Порядку верифікації (перевірки достовірності) </w:t>
      </w:r>
      <w:r w:rsidRPr="001621FE">
        <w:rPr>
          <w:rFonts w:ascii="Times New Roman" w:hAnsi="Times New Roman" w:cs="Times New Roman"/>
          <w:sz w:val="28"/>
          <w:szCs w:val="28"/>
        </w:rPr>
        <w:lastRenderedPageBreak/>
        <w:t xml:space="preserve">сертифікатів і декларацій про походження товару з України»  у відповідність до зазначеного Закону.  </w:t>
      </w:r>
    </w:p>
    <w:p w:rsidR="006D70C5" w:rsidRPr="001621FE" w:rsidRDefault="00CA200A" w:rsidP="008176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141"/>
          <w:rFonts w:eastAsiaTheme="minorEastAsia"/>
          <w:sz w:val="28"/>
          <w:szCs w:val="28"/>
          <w:lang w:eastAsia="uk-UA"/>
        </w:rPr>
      </w:pPr>
      <w:r w:rsidRPr="001621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огляду на</w:t>
      </w:r>
      <w:r w:rsidR="00F5704E" w:rsidRPr="001621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зазначене, чинний </w:t>
      </w:r>
      <w:r w:rsidR="00F5704E" w:rsidRPr="001621FE">
        <w:rPr>
          <w:rFonts w:ascii="Times New Roman" w:hAnsi="Times New Roman" w:cs="Times New Roman"/>
          <w:sz w:val="28"/>
          <w:szCs w:val="28"/>
        </w:rPr>
        <w:t>порядок здійснення митними органами верифікації (перевірки достовірності) сертифікатів і декларацій про походження товару з України</w:t>
      </w:r>
      <w:r w:rsidR="00247410" w:rsidRPr="001621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F5704E" w:rsidRPr="001621FE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потребує актуалізації та вдосконалення</w:t>
      </w:r>
      <w:r w:rsidR="006D70C5" w:rsidRPr="001621F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для забезпечення належного контролю за достовірністю декларування експортерами (не)преференційного походження товарів з України та</w:t>
      </w:r>
      <w:r w:rsidR="006D70C5" w:rsidRPr="001621FE">
        <w:rPr>
          <w:rStyle w:val="font141"/>
          <w:rFonts w:eastAsiaTheme="minorEastAsia"/>
          <w:sz w:val="28"/>
          <w:szCs w:val="28"/>
          <w:lang w:eastAsia="uk-UA"/>
        </w:rPr>
        <w:t xml:space="preserve"> повнотою справляння митних платежів при експорті товарів до країн</w:t>
      </w:r>
      <w:r w:rsidRPr="001621FE">
        <w:rPr>
          <w:rStyle w:val="font141"/>
          <w:rFonts w:eastAsiaTheme="minorEastAsia"/>
          <w:sz w:val="28"/>
          <w:szCs w:val="28"/>
          <w:lang w:eastAsia="uk-UA"/>
        </w:rPr>
        <w:t>,</w:t>
      </w:r>
      <w:r w:rsidR="006D70C5" w:rsidRPr="001621FE">
        <w:rPr>
          <w:rStyle w:val="font141"/>
          <w:rFonts w:eastAsiaTheme="minorEastAsia"/>
          <w:sz w:val="28"/>
          <w:szCs w:val="28"/>
          <w:lang w:eastAsia="uk-UA"/>
        </w:rPr>
        <w:t xml:space="preserve"> з якими укладено </w:t>
      </w:r>
      <w:r w:rsidRPr="001621FE">
        <w:rPr>
          <w:rStyle w:val="font141"/>
          <w:rFonts w:eastAsiaTheme="minorEastAsia"/>
          <w:sz w:val="28"/>
          <w:szCs w:val="28"/>
          <w:lang w:eastAsia="uk-UA"/>
        </w:rPr>
        <w:t>у</w:t>
      </w:r>
      <w:r w:rsidR="006D70C5" w:rsidRPr="001621FE">
        <w:rPr>
          <w:rStyle w:val="font141"/>
          <w:rFonts w:eastAsiaTheme="minorEastAsia"/>
          <w:sz w:val="28"/>
          <w:szCs w:val="28"/>
          <w:lang w:eastAsia="uk-UA"/>
        </w:rPr>
        <w:t>годи про вільну торгівлю.</w:t>
      </w:r>
    </w:p>
    <w:p w:rsidR="00004E40" w:rsidRPr="001621FE" w:rsidRDefault="00004E40" w:rsidP="008176AE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621FE">
        <w:rPr>
          <w:rFonts w:ascii="Times New Roman" w:hAnsi="Times New Roman" w:cs="Times New Roman"/>
          <w:sz w:val="28"/>
          <w:szCs w:val="28"/>
        </w:rPr>
        <w:t xml:space="preserve">Також на виконання пункту 2 розділу ІІ Закону </w:t>
      </w:r>
      <w:r w:rsidR="00772ED0" w:rsidRPr="001621FE">
        <w:rPr>
          <w:rFonts w:ascii="Times New Roman" w:hAnsi="Times New Roman" w:cs="Times New Roman"/>
          <w:sz w:val="28"/>
          <w:szCs w:val="28"/>
        </w:rPr>
        <w:t>потребують актуалізації</w:t>
      </w:r>
      <w:r w:rsidRPr="001621FE">
        <w:rPr>
          <w:rFonts w:ascii="Times New Roman" w:hAnsi="Times New Roman" w:cs="Times New Roman"/>
          <w:sz w:val="28"/>
          <w:szCs w:val="28"/>
        </w:rPr>
        <w:t xml:space="preserve"> </w:t>
      </w:r>
      <w:r w:rsidR="009851FB" w:rsidRPr="001621FE">
        <w:rPr>
          <w:rFonts w:ascii="Times New Roman" w:hAnsi="Times New Roman" w:cs="Times New Roman"/>
          <w:sz w:val="28"/>
          <w:szCs w:val="28"/>
        </w:rPr>
        <w:t xml:space="preserve">положення постанов Кабінету Міністрів України </w:t>
      </w:r>
      <w:proofErr w:type="spellStart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proofErr w:type="spellStart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 xml:space="preserve"> 2006 року № 1765 «Про порядок </w:t>
      </w:r>
      <w:proofErr w:type="spellStart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 xml:space="preserve"> правила </w:t>
      </w:r>
      <w:proofErr w:type="spellStart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>адвалорної</w:t>
      </w:r>
      <w:proofErr w:type="spellEnd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>виробничих</w:t>
      </w:r>
      <w:proofErr w:type="spellEnd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>технологічних</w:t>
      </w:r>
      <w:proofErr w:type="spellEnd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>операцій</w:t>
      </w:r>
      <w:proofErr w:type="spellEnd"/>
      <w:r w:rsidR="009851FB" w:rsidRPr="001621F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9851FB" w:rsidRPr="001621FE">
        <w:rPr>
          <w:rFonts w:ascii="Times New Roman" w:hAnsi="Times New Roman" w:cs="Times New Roman"/>
          <w:sz w:val="28"/>
          <w:szCs w:val="28"/>
        </w:rPr>
        <w:t xml:space="preserve">та від 09 грудня 2015 року </w:t>
      </w:r>
      <w:r w:rsidR="00772ED0" w:rsidRPr="001621FE">
        <w:rPr>
          <w:rFonts w:ascii="Times New Roman" w:hAnsi="Times New Roman" w:cs="Times New Roman"/>
          <w:sz w:val="28"/>
          <w:szCs w:val="28"/>
        </w:rPr>
        <w:br/>
      </w:r>
      <w:r w:rsidR="009851FB" w:rsidRPr="001621FE">
        <w:rPr>
          <w:rFonts w:ascii="Times New Roman" w:hAnsi="Times New Roman" w:cs="Times New Roman"/>
          <w:sz w:val="28"/>
          <w:szCs w:val="28"/>
        </w:rPr>
        <w:t xml:space="preserve">№ 1029 «Про затвердження Порядку верифікації (перевірки достовірності) сертифікатів і декларацій про походження товару з України» </w:t>
      </w:r>
      <w:r w:rsidR="00772ED0" w:rsidRPr="001621FE">
        <w:rPr>
          <w:rFonts w:ascii="Times New Roman" w:hAnsi="Times New Roman" w:cs="Times New Roman"/>
          <w:sz w:val="28"/>
          <w:szCs w:val="28"/>
        </w:rPr>
        <w:t>у</w:t>
      </w:r>
      <w:r w:rsidRPr="001621FE">
        <w:rPr>
          <w:rFonts w:ascii="Times New Roman" w:hAnsi="Times New Roman" w:cs="Times New Roman"/>
          <w:sz w:val="28"/>
          <w:szCs w:val="28"/>
        </w:rPr>
        <w:t xml:space="preserve"> частині термінології та посилань на статті </w:t>
      </w:r>
      <w:r w:rsidR="009851FB" w:rsidRPr="001621FE">
        <w:rPr>
          <w:rFonts w:ascii="Times New Roman" w:hAnsi="Times New Roman" w:cs="Times New Roman"/>
          <w:sz w:val="28"/>
          <w:szCs w:val="28"/>
        </w:rPr>
        <w:t>Митного кодексу України.</w:t>
      </w:r>
    </w:p>
    <w:p w:rsidR="00E510B6" w:rsidRPr="001621FE" w:rsidRDefault="00E510B6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9EC" w:rsidRPr="001621FE" w:rsidRDefault="003F5FD3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Основні положення прое</w:t>
      </w:r>
      <w:r w:rsidR="00AC39EC" w:rsidRPr="00162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 акта</w:t>
      </w:r>
    </w:p>
    <w:p w:rsidR="00ED6518" w:rsidRPr="001621FE" w:rsidRDefault="0061254D" w:rsidP="00ED6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Основними положеннями </w:t>
      </w:r>
      <w:r w:rsidR="00762351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проекту акта </w:t>
      </w:r>
      <w:r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ED6518" w:rsidRPr="001621F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DB06E7" w:rsidRPr="001621FE" w:rsidRDefault="0064296F" w:rsidP="00ED65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B06E7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ктуалізація норм Порядку в частині деталізації </w:t>
      </w:r>
      <w:r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окремих положень щодо видання сертифікатів про походження товару з України </w:t>
      </w:r>
      <w:r w:rsidR="00AD5E73" w:rsidRPr="001621FE">
        <w:rPr>
          <w:rFonts w:ascii="Times New Roman" w:hAnsi="Times New Roman" w:cs="Times New Roman"/>
          <w:kern w:val="28"/>
          <w:sz w:val="28"/>
          <w:szCs w:val="28"/>
          <w:lang w:eastAsia="ru-RU"/>
        </w:rPr>
        <w:t>компетентними  органами (організаціями)</w:t>
      </w:r>
      <w:r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D6518" w:rsidRPr="001621FE" w:rsidRDefault="0064296F" w:rsidP="00ED65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визначення процедури </w:t>
      </w:r>
      <w:r w:rsidR="007F2FA1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верифікації (перевірки достовірності) сертифікатів і декларацій як на підставі запиту митного органу країни ввезення товару</w:t>
      </w:r>
      <w:r w:rsidR="00CA200A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F2FA1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 і за ініціативою митних органів відповідно до статей 337</w:t>
      </w:r>
      <w:r w:rsidR="007F2FA1" w:rsidRPr="001621F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 xml:space="preserve">1 </w:t>
      </w:r>
      <w:r w:rsidR="007F2FA1" w:rsidRPr="001621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345 Митного кодексу України</w:t>
      </w:r>
      <w:r w:rsidR="00ED6518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7F2FA1" w:rsidRPr="001621FE" w:rsidRDefault="006B60E1" w:rsidP="00ED65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  <w:r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підстав</w:t>
      </w:r>
      <w:r w:rsidR="007F2FA1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анулювання сертифікат</w:t>
      </w:r>
      <w:r w:rsidR="00CA200A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7F2FA1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5E73" w:rsidRPr="001621FE">
        <w:rPr>
          <w:rFonts w:ascii="Times New Roman" w:hAnsi="Times New Roman" w:cs="Times New Roman"/>
          <w:kern w:val="28"/>
          <w:sz w:val="28"/>
          <w:szCs w:val="28"/>
          <w:lang w:eastAsia="ru-RU"/>
        </w:rPr>
        <w:t>компетентними  органами (організаціями)</w:t>
      </w:r>
      <w:r w:rsidR="007F2FA1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якими видано такий сертифікат</w:t>
      </w:r>
      <w:r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метою дотримання правомірності застосування пільгового режиму оподаткування на умовах вільної торгівлі</w:t>
      </w:r>
      <w:r w:rsidR="00D92375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D6518" w:rsidRPr="001621FE" w:rsidRDefault="00D92375" w:rsidP="00ED65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визначення порядку інформування за результатами верифікації (перевірки достовірності) сертифікатів і декларацій митного органу країни ввезення товару, </w:t>
      </w:r>
      <w:r w:rsidR="00AD5E73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відповідного </w:t>
      </w:r>
      <w:r w:rsidR="00AD5E73" w:rsidRPr="001621F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компетентного органу (організації), підприємства-виробника та/або експортера товару про виявлені порушення</w:t>
      </w:r>
      <w:r w:rsidR="00004E40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04E40" w:rsidRPr="001621FE" w:rsidRDefault="00004E40" w:rsidP="00ED65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актуалізація </w:t>
      </w:r>
      <w:r w:rsidR="009851FB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положень нормативно-правових актів з питань визначення країни походження товару</w:t>
      </w:r>
      <w:r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частині посилань на статті Митного кодексу України та термінологі</w:t>
      </w:r>
      <w:r w:rsidR="003F5FD3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урахуванням змін</w:t>
      </w:r>
      <w:r w:rsidR="00A64881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внесених Законом</w:t>
      </w:r>
      <w:r w:rsidR="003F5FD3" w:rsidRPr="001621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216C8" w:rsidRPr="001621FE" w:rsidRDefault="009216C8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1621FE" w:rsidRDefault="00AC39EC" w:rsidP="00762351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Правові аспекти</w:t>
      </w:r>
    </w:p>
    <w:p w:rsidR="00946E3E" w:rsidRPr="001621FE" w:rsidRDefault="005738C0" w:rsidP="0076235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1FE">
        <w:rPr>
          <w:rStyle w:val="font171"/>
        </w:rPr>
        <w:t>У сферах правового р</w:t>
      </w:r>
      <w:r w:rsidR="003F5FD3" w:rsidRPr="001621FE">
        <w:rPr>
          <w:rStyle w:val="font171"/>
        </w:rPr>
        <w:t>егулювання, яких стосується прое</w:t>
      </w:r>
      <w:r w:rsidRPr="001621FE">
        <w:rPr>
          <w:rStyle w:val="font171"/>
        </w:rPr>
        <w:t xml:space="preserve">кт акта, діють </w:t>
      </w:r>
      <w:r w:rsidR="00ED6518" w:rsidRPr="001621FE">
        <w:rPr>
          <w:sz w:val="28"/>
          <w:szCs w:val="28"/>
        </w:rPr>
        <w:t xml:space="preserve">Митний кодекс України; </w:t>
      </w:r>
      <w:r w:rsidR="00AD5E73" w:rsidRPr="001621FE">
        <w:rPr>
          <w:sz w:val="28"/>
          <w:szCs w:val="28"/>
        </w:rPr>
        <w:t>Закон</w:t>
      </w:r>
      <w:r w:rsidR="00772ED0" w:rsidRPr="001621FE">
        <w:rPr>
          <w:sz w:val="28"/>
          <w:szCs w:val="28"/>
        </w:rPr>
        <w:t xml:space="preserve"> України </w:t>
      </w:r>
      <w:r w:rsidR="00A64881" w:rsidRPr="001621FE">
        <w:rPr>
          <w:sz w:val="28"/>
          <w:szCs w:val="28"/>
        </w:rPr>
        <w:t xml:space="preserve">від </w:t>
      </w:r>
      <w:r w:rsidR="00772ED0" w:rsidRPr="001621FE">
        <w:rPr>
          <w:sz w:val="28"/>
          <w:szCs w:val="28"/>
        </w:rPr>
        <w:t xml:space="preserve">14 липня 2023 року </w:t>
      </w:r>
      <w:r w:rsidR="00AD5E73" w:rsidRPr="001621FE">
        <w:rPr>
          <w:sz w:val="28"/>
          <w:szCs w:val="28"/>
        </w:rPr>
        <w:t xml:space="preserve">№ 3261-IX «Про внесення змін до Митного кодексу України щодо приведення порядку </w:t>
      </w:r>
      <w:r w:rsidR="00AD5E73" w:rsidRPr="001621FE">
        <w:rPr>
          <w:sz w:val="28"/>
          <w:szCs w:val="28"/>
        </w:rPr>
        <w:lastRenderedPageBreak/>
        <w:t xml:space="preserve">визначення країни походження товару у відповідність із Митним кодексом Європейського Союзу та забезпечення реалізації угод України про вільну торгівлю»; </w:t>
      </w:r>
      <w:r w:rsidR="00FC740D" w:rsidRPr="001621FE">
        <w:rPr>
          <w:sz w:val="28"/>
          <w:szCs w:val="28"/>
        </w:rPr>
        <w:t xml:space="preserve">постанова Кабінету Міністрів України від 20 грудня 2006 року </w:t>
      </w:r>
      <w:r w:rsidR="00772ED0" w:rsidRPr="001621FE">
        <w:rPr>
          <w:sz w:val="28"/>
          <w:szCs w:val="28"/>
        </w:rPr>
        <w:br/>
      </w:r>
      <w:r w:rsidR="00FC740D" w:rsidRPr="001621FE">
        <w:rPr>
          <w:sz w:val="28"/>
          <w:szCs w:val="28"/>
        </w:rPr>
        <w:t xml:space="preserve">№ 1765 «Про порядок встановлення та застосування правила </w:t>
      </w:r>
      <w:proofErr w:type="spellStart"/>
      <w:r w:rsidR="00FC740D" w:rsidRPr="001621FE">
        <w:rPr>
          <w:sz w:val="28"/>
          <w:szCs w:val="28"/>
        </w:rPr>
        <w:t>адвалорної</w:t>
      </w:r>
      <w:proofErr w:type="spellEnd"/>
      <w:r w:rsidR="00FC740D" w:rsidRPr="001621FE">
        <w:rPr>
          <w:sz w:val="28"/>
          <w:szCs w:val="28"/>
        </w:rPr>
        <w:t xml:space="preserve"> частки та виконання виробничих і технологічних операцій»; </w:t>
      </w:r>
      <w:r w:rsidR="00ED6518" w:rsidRPr="001621FE">
        <w:rPr>
          <w:sz w:val="28"/>
          <w:szCs w:val="28"/>
        </w:rPr>
        <w:t xml:space="preserve">постанова </w:t>
      </w:r>
      <w:r w:rsidR="000A1094" w:rsidRPr="001621FE">
        <w:rPr>
          <w:sz w:val="28"/>
          <w:szCs w:val="28"/>
        </w:rPr>
        <w:t xml:space="preserve">Кабінету Міністрів України від </w:t>
      </w:r>
      <w:r w:rsidR="00A64881" w:rsidRPr="001621FE">
        <w:rPr>
          <w:sz w:val="28"/>
          <w:szCs w:val="28"/>
        </w:rPr>
        <w:t>0</w:t>
      </w:r>
      <w:r w:rsidR="00ED6518" w:rsidRPr="001621FE">
        <w:rPr>
          <w:sz w:val="28"/>
          <w:szCs w:val="28"/>
        </w:rPr>
        <w:t>9 грудня 2015 року № 1029 «Про затвердження Порядку верифікації (перевірки достовірності) сертифікатів і декларацій про походження товару з України»</w:t>
      </w:r>
      <w:r w:rsidR="00ED6518" w:rsidRPr="001621FE">
        <w:t>;</w:t>
      </w:r>
      <w:r w:rsidR="00ED6518" w:rsidRPr="001621FE">
        <w:rPr>
          <w:sz w:val="28"/>
          <w:szCs w:val="28"/>
        </w:rPr>
        <w:t xml:space="preserve"> постанова Кабінету Міністрів України від 20 серпня 2014 року №</w:t>
      </w:r>
      <w:r w:rsidR="00A64881" w:rsidRPr="001621FE">
        <w:rPr>
          <w:sz w:val="28"/>
          <w:szCs w:val="28"/>
        </w:rPr>
        <w:t> </w:t>
      </w:r>
      <w:r w:rsidR="00ED6518" w:rsidRPr="001621FE">
        <w:rPr>
          <w:sz w:val="28"/>
          <w:szCs w:val="28"/>
        </w:rPr>
        <w:t>375 «Про затвердження Положення про Міністерство фінансів України»; наказ Міністерства фінансів України від 21 липня 2017 року №</w:t>
      </w:r>
      <w:r w:rsidR="00A64881" w:rsidRPr="001621FE">
        <w:rPr>
          <w:sz w:val="28"/>
          <w:szCs w:val="28"/>
        </w:rPr>
        <w:t> </w:t>
      </w:r>
      <w:r w:rsidR="00ED6518" w:rsidRPr="001621FE">
        <w:rPr>
          <w:sz w:val="28"/>
          <w:szCs w:val="28"/>
        </w:rPr>
        <w:t>655 «Про затвердження форми Довідки про результати верифікації (перевірки достовірності) сертифікатів і декларацій про походження товару з України»</w:t>
      </w:r>
      <w:r w:rsidR="00C61999" w:rsidRPr="001621FE">
        <w:rPr>
          <w:sz w:val="28"/>
          <w:szCs w:val="28"/>
        </w:rPr>
        <w:t xml:space="preserve">, </w:t>
      </w:r>
      <w:r w:rsidR="00825239" w:rsidRPr="001621FE">
        <w:rPr>
          <w:sz w:val="28"/>
          <w:szCs w:val="28"/>
        </w:rPr>
        <w:t>зареєстрований</w:t>
      </w:r>
      <w:r w:rsidR="0082006A" w:rsidRPr="001621FE">
        <w:rPr>
          <w:sz w:val="28"/>
          <w:szCs w:val="28"/>
        </w:rPr>
        <w:t xml:space="preserve"> у</w:t>
      </w:r>
      <w:r w:rsidR="00C61999" w:rsidRPr="001621FE">
        <w:rPr>
          <w:sz w:val="28"/>
          <w:szCs w:val="28"/>
        </w:rPr>
        <w:t xml:space="preserve"> Міністерстві юстиції України</w:t>
      </w:r>
      <w:r w:rsidR="00825239" w:rsidRPr="001621FE">
        <w:rPr>
          <w:sz w:val="28"/>
          <w:szCs w:val="28"/>
        </w:rPr>
        <w:t xml:space="preserve"> 16 серпня 2017 р</w:t>
      </w:r>
      <w:r w:rsidR="0082006A" w:rsidRPr="001621FE">
        <w:rPr>
          <w:sz w:val="28"/>
          <w:szCs w:val="28"/>
        </w:rPr>
        <w:t>оку</w:t>
      </w:r>
      <w:r w:rsidR="00825239" w:rsidRPr="001621FE">
        <w:rPr>
          <w:sz w:val="28"/>
          <w:szCs w:val="28"/>
        </w:rPr>
        <w:t xml:space="preserve"> за </w:t>
      </w:r>
      <w:r w:rsidR="00772ED0" w:rsidRPr="001621FE">
        <w:rPr>
          <w:sz w:val="28"/>
          <w:szCs w:val="28"/>
        </w:rPr>
        <w:br/>
      </w:r>
      <w:r w:rsidR="00825239" w:rsidRPr="001621FE">
        <w:rPr>
          <w:sz w:val="28"/>
          <w:szCs w:val="28"/>
        </w:rPr>
        <w:t>№</w:t>
      </w:r>
      <w:r w:rsidR="00C61999" w:rsidRPr="001621FE">
        <w:rPr>
          <w:sz w:val="28"/>
          <w:szCs w:val="28"/>
        </w:rPr>
        <w:t xml:space="preserve"> 1013/30881</w:t>
      </w:r>
      <w:r w:rsidR="00825239" w:rsidRPr="001621FE">
        <w:rPr>
          <w:sz w:val="28"/>
          <w:szCs w:val="28"/>
        </w:rPr>
        <w:t>.</w:t>
      </w:r>
    </w:p>
    <w:p w:rsidR="00762351" w:rsidRPr="001621FE" w:rsidRDefault="00762351" w:rsidP="00762351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</w:p>
    <w:p w:rsidR="00AC39EC" w:rsidRPr="001621FE" w:rsidRDefault="00AC39EC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Фінансово-економічне </w:t>
      </w:r>
      <w:r w:rsidR="00290826" w:rsidRPr="00162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</w:p>
    <w:p w:rsidR="009216C8" w:rsidRPr="001621FE" w:rsidRDefault="00B30567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621FE">
        <w:rPr>
          <w:rFonts w:ascii="Times New Roman" w:eastAsiaTheme="minorEastAsia" w:hAnsi="Times New Roman" w:cs="Times New Roman"/>
          <w:sz w:val="28"/>
          <w:szCs w:val="28"/>
          <w:lang w:eastAsia="uk-UA"/>
        </w:rPr>
        <w:t>Реалізація норм проекту постанови не потребує додаткового фінансування з державного чи місцевих бюджетів.</w:t>
      </w:r>
    </w:p>
    <w:p w:rsidR="00B30567" w:rsidRPr="001621FE" w:rsidRDefault="00B30567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1621FE" w:rsidRDefault="00AC39EC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Позиція заінтересованих сторін</w:t>
      </w:r>
    </w:p>
    <w:p w:rsidR="00946E3E" w:rsidRPr="001621FE" w:rsidRDefault="00946E3E" w:rsidP="00946E3E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1621FE">
        <w:rPr>
          <w:sz w:val="28"/>
          <w:szCs w:val="28"/>
        </w:rPr>
        <w:t xml:space="preserve">Публічні консультації з громадськістю не проводилися. </w:t>
      </w:r>
    </w:p>
    <w:p w:rsidR="00946E3E" w:rsidRPr="001621FE" w:rsidRDefault="003F5FD3" w:rsidP="00946E3E">
      <w:pPr>
        <w:pStyle w:val="a3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1621FE">
        <w:rPr>
          <w:sz w:val="28"/>
          <w:szCs w:val="28"/>
        </w:rPr>
        <w:t>Прое</w:t>
      </w:r>
      <w:r w:rsidR="00946E3E" w:rsidRPr="001621FE">
        <w:rPr>
          <w:sz w:val="28"/>
          <w:szCs w:val="28"/>
        </w:rPr>
        <w:t>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а також сфери наукової та науково-технічної діяльності.</w:t>
      </w:r>
    </w:p>
    <w:p w:rsidR="0051428C" w:rsidRPr="0051428C" w:rsidRDefault="0051428C" w:rsidP="009216C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1428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Проект акта підлягає погодженню з Міністерством економіки України, Міністерством цифрової трансформації України, Державною митною службою України, Державною регуляторною службою України. </w:t>
      </w:r>
    </w:p>
    <w:p w:rsidR="00762351" w:rsidRPr="0051428C" w:rsidRDefault="0051428C" w:rsidP="009216C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51428C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Проект акта потребує проведення правової експертизи Міністерством юстиції України.</w:t>
      </w:r>
    </w:p>
    <w:p w:rsidR="0051428C" w:rsidRPr="001621FE" w:rsidRDefault="0051428C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AC39EC" w:rsidRPr="001621FE" w:rsidRDefault="00AC39EC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1FE">
        <w:rPr>
          <w:rFonts w:ascii="Times New Roman" w:hAnsi="Times New Roman" w:cs="Times New Roman"/>
          <w:b/>
          <w:sz w:val="28"/>
          <w:szCs w:val="28"/>
        </w:rPr>
        <w:t>7. Оцінка відповідності</w:t>
      </w:r>
    </w:p>
    <w:p w:rsidR="009C4CBE" w:rsidRPr="001621FE" w:rsidRDefault="009C4CBE" w:rsidP="009C4CB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Проект постанови </w:t>
      </w:r>
      <w:r w:rsidR="0082006A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відповідає зобов’язанням</w:t>
      </w:r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 України у сфері європейської інтеграції, </w:t>
      </w:r>
      <w:r w:rsidR="0082006A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в тому числі міжнародно-правовим</w:t>
      </w:r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, та прав</w:t>
      </w:r>
      <w:r w:rsidR="0082006A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у</w:t>
      </w:r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 Європейського Союзу (</w:t>
      </w:r>
      <w:proofErr w:type="spellStart"/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acquis</w:t>
      </w:r>
      <w:proofErr w:type="spellEnd"/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 ЄС). </w:t>
      </w:r>
    </w:p>
    <w:p w:rsidR="00513E2B" w:rsidRPr="001621FE" w:rsidRDefault="00513E2B" w:rsidP="00513E2B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Проект постанови не містить норм, що порушують права та свободи, гарантовані Конвенцією про захист прав людини і основоположних свобод.</w:t>
      </w:r>
    </w:p>
    <w:p w:rsidR="00513E2B" w:rsidRPr="001621FE" w:rsidRDefault="00513E2B" w:rsidP="00513E2B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У проекті постанови відсутні положення, що впливають на забезпечення рівних прав та можливостей жінок і чоловіків.</w:t>
      </w:r>
    </w:p>
    <w:p w:rsidR="00513E2B" w:rsidRPr="001621FE" w:rsidRDefault="00513E2B" w:rsidP="00513E2B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У проекті постанови відсутні положення, що створюють підстави для дискримінації.</w:t>
      </w:r>
    </w:p>
    <w:p w:rsidR="009C4CBE" w:rsidRPr="001621FE" w:rsidRDefault="00513E2B" w:rsidP="00513E2B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lastRenderedPageBreak/>
        <w:t xml:space="preserve">Громадська антикорупційна, громадська </w:t>
      </w:r>
      <w:proofErr w:type="spellStart"/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антидискримінаційна</w:t>
      </w:r>
      <w:proofErr w:type="spellEnd"/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 та громадська </w:t>
      </w:r>
      <w:proofErr w:type="spellStart"/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гендерно</w:t>
      </w:r>
      <w:proofErr w:type="spellEnd"/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-правова експертизи не проводились.</w:t>
      </w:r>
      <w:r w:rsidR="009C4CBE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 </w:t>
      </w:r>
    </w:p>
    <w:p w:rsidR="00772ED0" w:rsidRPr="001621FE" w:rsidRDefault="00772ED0" w:rsidP="00772ED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Для визначення необхідності проведення антикорупційної експертизи проект постанови потребує подання до Національного агентства з питань запобігання корупції.</w:t>
      </w:r>
    </w:p>
    <w:p w:rsidR="0082006A" w:rsidRPr="001621FE" w:rsidRDefault="0082006A" w:rsidP="009C4CB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8"/>
          <w:lang w:eastAsia="ru-RU"/>
        </w:rPr>
      </w:pPr>
    </w:p>
    <w:p w:rsidR="00AC39EC" w:rsidRPr="001621FE" w:rsidRDefault="00AC39EC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1FE">
        <w:rPr>
          <w:rFonts w:ascii="Times New Roman" w:hAnsi="Times New Roman" w:cs="Times New Roman"/>
          <w:b/>
          <w:sz w:val="28"/>
          <w:szCs w:val="28"/>
        </w:rPr>
        <w:t>8. Прогноз результатів</w:t>
      </w:r>
    </w:p>
    <w:p w:rsidR="001A38E9" w:rsidRPr="001621FE" w:rsidRDefault="00946E3E" w:rsidP="00E3247F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П</w:t>
      </w:r>
      <w:r w:rsidR="00B375B9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рийняття про</w:t>
      </w:r>
      <w:r w:rsidR="003F5FD3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е</w:t>
      </w:r>
      <w:r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кту </w:t>
      </w:r>
      <w:r w:rsidR="001A38E9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постанови </w:t>
      </w:r>
      <w:r w:rsidR="00E3247F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підвищить ефективність контролю за достовірністю декларування експортерами (не)преференційного походження товарів з України та </w:t>
      </w:r>
      <w:r w:rsidR="001A38E9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сприятиме дотриманню </w:t>
      </w:r>
      <w:r w:rsidR="002B7D99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повноти нарахування </w:t>
      </w:r>
      <w:r w:rsidR="00A64881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і</w:t>
      </w:r>
      <w:r w:rsidR="002B7D99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 xml:space="preserve"> сплати митних </w:t>
      </w:r>
      <w:r w:rsidR="001A38E9" w:rsidRPr="001621FE"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  <w:t>платежів при експорті товарів з України.</w:t>
      </w:r>
    </w:p>
    <w:p w:rsidR="001A38E9" w:rsidRPr="001621FE" w:rsidRDefault="001A38E9" w:rsidP="00E3247F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pacing w:val="-4"/>
          <w:sz w:val="28"/>
          <w:szCs w:val="20"/>
          <w:lang w:eastAsia="ru-RU"/>
        </w:rPr>
      </w:pPr>
    </w:p>
    <w:p w:rsidR="00AC39EC" w:rsidRPr="001621FE" w:rsidRDefault="00AC39EC" w:rsidP="00921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9D" w:rsidRPr="001621FE" w:rsidRDefault="00AC39EC" w:rsidP="00921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1FE">
        <w:rPr>
          <w:rFonts w:ascii="Times New Roman" w:hAnsi="Times New Roman" w:cs="Times New Roman"/>
          <w:b/>
          <w:sz w:val="28"/>
          <w:szCs w:val="28"/>
        </w:rPr>
        <w:t xml:space="preserve">Міністр фінансів України                                                    </w:t>
      </w:r>
      <w:r w:rsidR="00A64881" w:rsidRPr="00162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1FE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9D659D" w:rsidRPr="001621FE" w:rsidSect="00CA200A">
      <w:headerReference w:type="default" r:id="rId6"/>
      <w:pgSz w:w="11906" w:h="16838"/>
      <w:pgMar w:top="851" w:right="567" w:bottom="2127" w:left="1701" w:header="39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B1" w:rsidRDefault="00A517B1" w:rsidP="00E03BC3">
      <w:pPr>
        <w:spacing w:after="0" w:line="240" w:lineRule="auto"/>
      </w:pPr>
      <w:r>
        <w:separator/>
      </w:r>
    </w:p>
  </w:endnote>
  <w:endnote w:type="continuationSeparator" w:id="0">
    <w:p w:rsidR="00A517B1" w:rsidRDefault="00A517B1" w:rsidP="00E0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B1" w:rsidRDefault="00A517B1" w:rsidP="00E03BC3">
      <w:pPr>
        <w:spacing w:after="0" w:line="240" w:lineRule="auto"/>
      </w:pPr>
      <w:r>
        <w:separator/>
      </w:r>
    </w:p>
  </w:footnote>
  <w:footnote w:type="continuationSeparator" w:id="0">
    <w:p w:rsidR="00A517B1" w:rsidRDefault="00A517B1" w:rsidP="00E0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3BC3" w:rsidRPr="007E3313" w:rsidRDefault="00E03B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33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33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33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428C" w:rsidRPr="0051428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7E33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3BC3" w:rsidRDefault="00E03B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D0"/>
    <w:rsid w:val="00004E40"/>
    <w:rsid w:val="00010794"/>
    <w:rsid w:val="00037A59"/>
    <w:rsid w:val="000429A8"/>
    <w:rsid w:val="00047D45"/>
    <w:rsid w:val="000A1094"/>
    <w:rsid w:val="000D5A55"/>
    <w:rsid w:val="000F0170"/>
    <w:rsid w:val="000F3851"/>
    <w:rsid w:val="00107509"/>
    <w:rsid w:val="001150EE"/>
    <w:rsid w:val="001231C1"/>
    <w:rsid w:val="00133CD1"/>
    <w:rsid w:val="001604FD"/>
    <w:rsid w:val="001621FE"/>
    <w:rsid w:val="00175EB0"/>
    <w:rsid w:val="001934BE"/>
    <w:rsid w:val="001A21DB"/>
    <w:rsid w:val="001A38E9"/>
    <w:rsid w:val="001C29E4"/>
    <w:rsid w:val="001E1477"/>
    <w:rsid w:val="001F7DB7"/>
    <w:rsid w:val="00230C7E"/>
    <w:rsid w:val="002329DA"/>
    <w:rsid w:val="00247410"/>
    <w:rsid w:val="002579DE"/>
    <w:rsid w:val="00263CF9"/>
    <w:rsid w:val="002834CF"/>
    <w:rsid w:val="00290826"/>
    <w:rsid w:val="002A0555"/>
    <w:rsid w:val="002B7D99"/>
    <w:rsid w:val="002C28DE"/>
    <w:rsid w:val="002D135C"/>
    <w:rsid w:val="002D6262"/>
    <w:rsid w:val="00314A68"/>
    <w:rsid w:val="003664D8"/>
    <w:rsid w:val="00366FE4"/>
    <w:rsid w:val="003E1550"/>
    <w:rsid w:val="003E6784"/>
    <w:rsid w:val="003F5FD3"/>
    <w:rsid w:val="00410D1E"/>
    <w:rsid w:val="004115CF"/>
    <w:rsid w:val="004666A7"/>
    <w:rsid w:val="004A66EC"/>
    <w:rsid w:val="004E1550"/>
    <w:rsid w:val="00505112"/>
    <w:rsid w:val="00513E2B"/>
    <w:rsid w:val="0051428C"/>
    <w:rsid w:val="0051787E"/>
    <w:rsid w:val="005333F1"/>
    <w:rsid w:val="00535BD0"/>
    <w:rsid w:val="00562D0F"/>
    <w:rsid w:val="005738C0"/>
    <w:rsid w:val="00596326"/>
    <w:rsid w:val="005969F3"/>
    <w:rsid w:val="005C1226"/>
    <w:rsid w:val="005F250D"/>
    <w:rsid w:val="0061254D"/>
    <w:rsid w:val="0064296F"/>
    <w:rsid w:val="00646244"/>
    <w:rsid w:val="0065529F"/>
    <w:rsid w:val="0066466A"/>
    <w:rsid w:val="00676230"/>
    <w:rsid w:val="006B60E1"/>
    <w:rsid w:val="006B76DA"/>
    <w:rsid w:val="006D70C5"/>
    <w:rsid w:val="0070217E"/>
    <w:rsid w:val="007332BA"/>
    <w:rsid w:val="00762351"/>
    <w:rsid w:val="00772ED0"/>
    <w:rsid w:val="00780A6D"/>
    <w:rsid w:val="007B1CBB"/>
    <w:rsid w:val="007E1405"/>
    <w:rsid w:val="007E3313"/>
    <w:rsid w:val="007F2FA1"/>
    <w:rsid w:val="00811185"/>
    <w:rsid w:val="008176AE"/>
    <w:rsid w:val="00817A2F"/>
    <w:rsid w:val="0082006A"/>
    <w:rsid w:val="00825239"/>
    <w:rsid w:val="0085002F"/>
    <w:rsid w:val="00884C17"/>
    <w:rsid w:val="008D3FBA"/>
    <w:rsid w:val="008E22CA"/>
    <w:rsid w:val="008E6DA0"/>
    <w:rsid w:val="008F5994"/>
    <w:rsid w:val="008F5B5F"/>
    <w:rsid w:val="009216C8"/>
    <w:rsid w:val="00922A84"/>
    <w:rsid w:val="009237D2"/>
    <w:rsid w:val="00943953"/>
    <w:rsid w:val="00946E3E"/>
    <w:rsid w:val="00983570"/>
    <w:rsid w:val="0098395D"/>
    <w:rsid w:val="009851FB"/>
    <w:rsid w:val="009C4CBE"/>
    <w:rsid w:val="009D659D"/>
    <w:rsid w:val="009E6622"/>
    <w:rsid w:val="00A22024"/>
    <w:rsid w:val="00A2706E"/>
    <w:rsid w:val="00A517B1"/>
    <w:rsid w:val="00A64881"/>
    <w:rsid w:val="00A72F25"/>
    <w:rsid w:val="00A75911"/>
    <w:rsid w:val="00AC39EC"/>
    <w:rsid w:val="00AC6D18"/>
    <w:rsid w:val="00AD5E73"/>
    <w:rsid w:val="00AE3585"/>
    <w:rsid w:val="00B30567"/>
    <w:rsid w:val="00B375B9"/>
    <w:rsid w:val="00BA63CA"/>
    <w:rsid w:val="00BB4F98"/>
    <w:rsid w:val="00BC1FE1"/>
    <w:rsid w:val="00BD2D12"/>
    <w:rsid w:val="00BF49F2"/>
    <w:rsid w:val="00BF77A4"/>
    <w:rsid w:val="00C0624F"/>
    <w:rsid w:val="00C52A68"/>
    <w:rsid w:val="00C57CC5"/>
    <w:rsid w:val="00C61999"/>
    <w:rsid w:val="00C63E92"/>
    <w:rsid w:val="00C821A7"/>
    <w:rsid w:val="00C927F5"/>
    <w:rsid w:val="00CA1C2F"/>
    <w:rsid w:val="00CA200A"/>
    <w:rsid w:val="00CD03F0"/>
    <w:rsid w:val="00CD6AE5"/>
    <w:rsid w:val="00D12896"/>
    <w:rsid w:val="00D254B1"/>
    <w:rsid w:val="00D51860"/>
    <w:rsid w:val="00D92375"/>
    <w:rsid w:val="00D966E9"/>
    <w:rsid w:val="00DB06E7"/>
    <w:rsid w:val="00DB099F"/>
    <w:rsid w:val="00DB4F36"/>
    <w:rsid w:val="00DD3E68"/>
    <w:rsid w:val="00DD596C"/>
    <w:rsid w:val="00E03BC3"/>
    <w:rsid w:val="00E24591"/>
    <w:rsid w:val="00E3247F"/>
    <w:rsid w:val="00E510B6"/>
    <w:rsid w:val="00E816A6"/>
    <w:rsid w:val="00E8491B"/>
    <w:rsid w:val="00E86D2D"/>
    <w:rsid w:val="00EA356E"/>
    <w:rsid w:val="00EB08C0"/>
    <w:rsid w:val="00ED6518"/>
    <w:rsid w:val="00F06087"/>
    <w:rsid w:val="00F5704E"/>
    <w:rsid w:val="00F654DE"/>
    <w:rsid w:val="00F67CAF"/>
    <w:rsid w:val="00F70BF5"/>
    <w:rsid w:val="00F82AF9"/>
    <w:rsid w:val="00FB4D5D"/>
    <w:rsid w:val="00FC740D"/>
    <w:rsid w:val="00FD149E"/>
    <w:rsid w:val="00FE129E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8A7B"/>
  <w15:docId w15:val="{5EA0FBC0-D047-4F40-B07D-4E331F42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C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171">
    <w:name w:val="font171"/>
    <w:basedOn w:val="a0"/>
    <w:rsid w:val="00230C7E"/>
    <w:rPr>
      <w:rFonts w:ascii="Times New Roman" w:hAnsi="Times New Roman" w:cs="Times New Roman" w:hint="default"/>
      <w:sz w:val="28"/>
      <w:szCs w:val="28"/>
    </w:rPr>
  </w:style>
  <w:style w:type="paragraph" w:customStyle="1" w:styleId="CharCharCharChar">
    <w:name w:val="Char Знак Знак Char Знак Знак Char Знак Знак Char Знак Знак Знак"/>
    <w:basedOn w:val="a"/>
    <w:rsid w:val="009839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E03B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03BC3"/>
  </w:style>
  <w:style w:type="paragraph" w:styleId="a7">
    <w:name w:val="footer"/>
    <w:basedOn w:val="a"/>
    <w:link w:val="a8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03BC3"/>
  </w:style>
  <w:style w:type="character" w:customStyle="1" w:styleId="font141">
    <w:name w:val="font141"/>
    <w:basedOn w:val="a0"/>
    <w:rsid w:val="00D12896"/>
    <w:rPr>
      <w:rFonts w:ascii="Times New Roman" w:hAnsi="Times New Roman" w:cs="Times New Roman" w:hint="default"/>
      <w:sz w:val="22"/>
      <w:szCs w:val="22"/>
    </w:rPr>
  </w:style>
  <w:style w:type="paragraph" w:customStyle="1" w:styleId="gmail-rvps7">
    <w:name w:val="gmail-rvps7"/>
    <w:basedOn w:val="a"/>
    <w:rsid w:val="00D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gmail-rvps2">
    <w:name w:val="gmail-rvps2"/>
    <w:basedOn w:val="a"/>
    <w:rsid w:val="00D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BF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F77A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13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0F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5105</Words>
  <Characters>2910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3</cp:revision>
  <cp:lastPrinted>2022-12-27T12:06:00Z</cp:lastPrinted>
  <dcterms:created xsi:type="dcterms:W3CDTF">2023-09-14T07:57:00Z</dcterms:created>
  <dcterms:modified xsi:type="dcterms:W3CDTF">2023-09-20T08:40:00Z</dcterms:modified>
</cp:coreProperties>
</file>