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5"/>
        <w:tblW w:w="10827" w:type="dxa"/>
        <w:tblLayout w:type="fixed"/>
        <w:tblLook w:val="0000" w:firstRow="0" w:lastRow="0" w:firstColumn="0" w:lastColumn="0" w:noHBand="0" w:noVBand="0"/>
      </w:tblPr>
      <w:tblGrid>
        <w:gridCol w:w="5"/>
        <w:gridCol w:w="231"/>
        <w:gridCol w:w="8"/>
        <w:gridCol w:w="228"/>
        <w:gridCol w:w="12"/>
        <w:gridCol w:w="224"/>
        <w:gridCol w:w="15"/>
        <w:gridCol w:w="222"/>
        <w:gridCol w:w="18"/>
        <w:gridCol w:w="218"/>
        <w:gridCol w:w="19"/>
        <w:gridCol w:w="217"/>
        <w:gridCol w:w="19"/>
        <w:gridCol w:w="341"/>
        <w:gridCol w:w="25"/>
        <w:gridCol w:w="211"/>
        <w:gridCol w:w="25"/>
        <w:gridCol w:w="211"/>
        <w:gridCol w:w="25"/>
        <w:gridCol w:w="212"/>
        <w:gridCol w:w="25"/>
        <w:gridCol w:w="212"/>
        <w:gridCol w:w="25"/>
        <w:gridCol w:w="212"/>
        <w:gridCol w:w="25"/>
        <w:gridCol w:w="212"/>
        <w:gridCol w:w="25"/>
        <w:gridCol w:w="221"/>
        <w:gridCol w:w="25"/>
        <w:gridCol w:w="212"/>
        <w:gridCol w:w="25"/>
        <w:gridCol w:w="212"/>
        <w:gridCol w:w="25"/>
        <w:gridCol w:w="212"/>
        <w:gridCol w:w="25"/>
        <w:gridCol w:w="211"/>
        <w:gridCol w:w="25"/>
        <w:gridCol w:w="211"/>
        <w:gridCol w:w="25"/>
        <w:gridCol w:w="211"/>
        <w:gridCol w:w="25"/>
        <w:gridCol w:w="211"/>
        <w:gridCol w:w="25"/>
        <w:gridCol w:w="211"/>
        <w:gridCol w:w="25"/>
        <w:gridCol w:w="211"/>
        <w:gridCol w:w="25"/>
        <w:gridCol w:w="214"/>
        <w:gridCol w:w="22"/>
        <w:gridCol w:w="214"/>
        <w:gridCol w:w="22"/>
        <w:gridCol w:w="198"/>
        <w:gridCol w:w="16"/>
        <w:gridCol w:w="22"/>
        <w:gridCol w:w="162"/>
        <w:gridCol w:w="52"/>
        <w:gridCol w:w="22"/>
        <w:gridCol w:w="214"/>
        <w:gridCol w:w="22"/>
        <w:gridCol w:w="172"/>
        <w:gridCol w:w="42"/>
        <w:gridCol w:w="22"/>
        <w:gridCol w:w="172"/>
        <w:gridCol w:w="48"/>
        <w:gridCol w:w="22"/>
        <w:gridCol w:w="159"/>
        <w:gridCol w:w="7"/>
        <w:gridCol w:w="48"/>
        <w:gridCol w:w="22"/>
        <w:gridCol w:w="166"/>
        <w:gridCol w:w="48"/>
        <w:gridCol w:w="22"/>
        <w:gridCol w:w="166"/>
        <w:gridCol w:w="32"/>
        <w:gridCol w:w="6"/>
        <w:gridCol w:w="10"/>
        <w:gridCol w:w="22"/>
        <w:gridCol w:w="166"/>
        <w:gridCol w:w="48"/>
        <w:gridCol w:w="22"/>
        <w:gridCol w:w="166"/>
        <w:gridCol w:w="32"/>
        <w:gridCol w:w="16"/>
        <w:gridCol w:w="22"/>
        <w:gridCol w:w="166"/>
        <w:gridCol w:w="48"/>
        <w:gridCol w:w="22"/>
        <w:gridCol w:w="166"/>
        <w:gridCol w:w="32"/>
        <w:gridCol w:w="16"/>
        <w:gridCol w:w="22"/>
        <w:gridCol w:w="166"/>
        <w:gridCol w:w="48"/>
        <w:gridCol w:w="22"/>
        <w:gridCol w:w="166"/>
        <w:gridCol w:w="48"/>
        <w:gridCol w:w="7"/>
        <w:gridCol w:w="15"/>
        <w:gridCol w:w="167"/>
        <w:gridCol w:w="48"/>
        <w:gridCol w:w="21"/>
        <w:gridCol w:w="167"/>
        <w:gridCol w:w="6"/>
        <w:gridCol w:w="42"/>
        <w:gridCol w:w="21"/>
        <w:gridCol w:w="177"/>
        <w:gridCol w:w="38"/>
        <w:gridCol w:w="210"/>
        <w:gridCol w:w="21"/>
        <w:gridCol w:w="11"/>
        <w:gridCol w:w="4"/>
        <w:gridCol w:w="21"/>
        <w:gridCol w:w="215"/>
        <w:gridCol w:w="12"/>
        <w:gridCol w:w="9"/>
        <w:gridCol w:w="27"/>
        <w:gridCol w:w="233"/>
        <w:gridCol w:w="5"/>
      </w:tblGrid>
      <w:tr w:rsidR="00B931E1" w:rsidRPr="00B931E1" w:rsidTr="009D4A47">
        <w:trPr>
          <w:gridAfter w:val="22"/>
          <w:wAfter w:w="1469" w:type="dxa"/>
          <w:trHeight w:val="1425"/>
        </w:trPr>
        <w:tc>
          <w:tcPr>
            <w:tcW w:w="5812" w:type="dxa"/>
            <w:gridSpan w:val="48"/>
            <w:tcBorders>
              <w:bottom w:val="single" w:sz="4" w:space="0" w:color="auto"/>
            </w:tcBorders>
          </w:tcPr>
          <w:p w:rsidR="007B2963" w:rsidRPr="00B931E1" w:rsidRDefault="007B2963" w:rsidP="00872182">
            <w:pPr>
              <w:jc w:val="right"/>
              <w:rPr>
                <w:lang w:val="en-US"/>
              </w:rPr>
            </w:pPr>
          </w:p>
          <w:p w:rsidR="007B2963" w:rsidRPr="00B931E1" w:rsidRDefault="007B2963" w:rsidP="00872182"/>
          <w:p w:rsidR="007B2963" w:rsidRPr="00B931E1" w:rsidRDefault="007B2963" w:rsidP="00872182">
            <w:pPr>
              <w:jc w:val="right"/>
            </w:pPr>
          </w:p>
          <w:p w:rsidR="007B2963" w:rsidRPr="00B931E1" w:rsidRDefault="007B2963" w:rsidP="00872182">
            <w:pPr>
              <w:jc w:val="right"/>
            </w:pPr>
          </w:p>
          <w:p w:rsidR="007B2963" w:rsidRPr="00B931E1" w:rsidRDefault="007B2963" w:rsidP="00872182">
            <w:pPr>
              <w:jc w:val="right"/>
            </w:pPr>
          </w:p>
          <w:p w:rsidR="00746A1D" w:rsidRPr="00B931E1" w:rsidRDefault="00746A1D" w:rsidP="00872182">
            <w:pPr>
              <w:jc w:val="right"/>
            </w:pPr>
          </w:p>
          <w:p w:rsidR="00872182" w:rsidRPr="00B931E1" w:rsidRDefault="00872182" w:rsidP="00872182">
            <w:pPr>
              <w:jc w:val="right"/>
            </w:pPr>
          </w:p>
          <w:tbl>
            <w:tblPr>
              <w:tblpPr w:leftFromText="180" w:rightFromText="180" w:vertAnchor="text" w:horzAnchor="margin" w:tblpY="-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4"/>
            </w:tblGrid>
            <w:tr w:rsidR="00B931E1" w:rsidRPr="00B931E1" w:rsidTr="00872182">
              <w:trPr>
                <w:trHeight w:val="645"/>
              </w:trPr>
              <w:tc>
                <w:tcPr>
                  <w:tcW w:w="3964" w:type="dxa"/>
                </w:tcPr>
                <w:p w:rsidR="00872182" w:rsidRPr="00B931E1" w:rsidRDefault="00872182" w:rsidP="00872182">
                  <w:pPr>
                    <w:jc w:val="center"/>
                    <w:rPr>
                      <w:sz w:val="18"/>
                      <w:szCs w:val="18"/>
                    </w:rPr>
                  </w:pPr>
                  <w:r w:rsidRPr="00B931E1">
                    <w:rPr>
                      <w:sz w:val="18"/>
                      <w:szCs w:val="18"/>
                    </w:rPr>
                    <w:t>Відмітка про одержання</w:t>
                  </w:r>
                </w:p>
                <w:p w:rsidR="00872182" w:rsidRPr="00B931E1" w:rsidRDefault="00872182" w:rsidP="00872182">
                  <w:pPr>
                    <w:jc w:val="center"/>
                  </w:pPr>
                  <w:r w:rsidRPr="00B931E1">
                    <w:rPr>
                      <w:sz w:val="18"/>
                      <w:szCs w:val="18"/>
                    </w:rPr>
                    <w:t xml:space="preserve">(штамп контролюючого органу, до якого подається </w:t>
                  </w:r>
                  <w:r w:rsidRPr="00B931E1">
                    <w:rPr>
                      <w:bCs/>
                      <w:sz w:val="18"/>
                      <w:szCs w:val="18"/>
                    </w:rPr>
                    <w:t>Розрахунок частини чистого прибутку (доходу),</w:t>
                  </w:r>
                  <w:r w:rsidRPr="00B931E1">
                    <w:rPr>
                      <w:position w:val="-1"/>
                      <w:sz w:val="18"/>
                      <w:szCs w:val="18"/>
                      <w:lang w:eastAsia="uk-UA"/>
                    </w:rPr>
                    <w:t xml:space="preserve"> дивідендів на державну частку</w:t>
                  </w:r>
                  <w:r w:rsidRPr="00B931E1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872182" w:rsidRPr="00B931E1" w:rsidRDefault="00872182" w:rsidP="00872182">
            <w:pPr>
              <w:jc w:val="right"/>
            </w:pPr>
          </w:p>
          <w:p w:rsidR="00872182" w:rsidRPr="00B931E1" w:rsidRDefault="00872182" w:rsidP="00872182">
            <w:pPr>
              <w:jc w:val="right"/>
            </w:pPr>
          </w:p>
          <w:p w:rsidR="00872182" w:rsidRPr="00B931E1" w:rsidRDefault="00872182" w:rsidP="00872182">
            <w:pPr>
              <w:jc w:val="right"/>
            </w:pPr>
          </w:p>
          <w:p w:rsidR="00872182" w:rsidRPr="00B931E1" w:rsidRDefault="00872182" w:rsidP="00872182">
            <w:pPr>
              <w:jc w:val="right"/>
            </w:pPr>
          </w:p>
          <w:p w:rsidR="00872182" w:rsidRPr="00B931E1" w:rsidRDefault="00872182" w:rsidP="00872182"/>
          <w:p w:rsidR="00872182" w:rsidRPr="00B931E1" w:rsidRDefault="00872182" w:rsidP="00872182">
            <w:pPr>
              <w:jc w:val="right"/>
            </w:pPr>
          </w:p>
        </w:tc>
        <w:tc>
          <w:tcPr>
            <w:tcW w:w="3546" w:type="dxa"/>
            <w:gridSpan w:val="48"/>
            <w:tcBorders>
              <w:left w:val="nil"/>
            </w:tcBorders>
          </w:tcPr>
          <w:p w:rsidR="00872182" w:rsidRPr="00B931E1" w:rsidRDefault="00872182" w:rsidP="00872182">
            <w:pPr>
              <w:rPr>
                <w:caps/>
              </w:rPr>
            </w:pPr>
          </w:p>
          <w:p w:rsidR="00872182" w:rsidRPr="00B931E1" w:rsidRDefault="00872182" w:rsidP="00872182">
            <w:pPr>
              <w:rPr>
                <w:caps/>
              </w:rPr>
            </w:pPr>
          </w:p>
          <w:p w:rsidR="00673087" w:rsidRPr="00B931E1" w:rsidRDefault="001E5820" w:rsidP="009D4A47">
            <w:pPr>
              <w:jc w:val="both"/>
              <w:rPr>
                <w:caps/>
              </w:rPr>
            </w:pPr>
            <w:r w:rsidRPr="00B931E1">
              <w:rPr>
                <w:caps/>
              </w:rPr>
              <w:t>Затверджено</w:t>
            </w:r>
          </w:p>
          <w:p w:rsidR="001E5820" w:rsidRPr="00B931E1" w:rsidRDefault="001E5820" w:rsidP="001E5820">
            <w:r w:rsidRPr="00B931E1">
              <w:t>Наказ Міністерства фінансів України</w:t>
            </w:r>
          </w:p>
          <w:p w:rsidR="00C03A31" w:rsidRPr="00B931E1" w:rsidRDefault="001E5820" w:rsidP="001E5820">
            <w:pPr>
              <w:jc w:val="both"/>
            </w:pPr>
            <w:r w:rsidRPr="00B931E1">
              <w:rPr>
                <w:lang w:val="ru-RU"/>
              </w:rPr>
              <w:t xml:space="preserve">12 </w:t>
            </w:r>
            <w:proofErr w:type="spellStart"/>
            <w:r w:rsidRPr="00B931E1">
              <w:rPr>
                <w:lang w:val="ru-RU"/>
              </w:rPr>
              <w:t>січня</w:t>
            </w:r>
            <w:proofErr w:type="spellEnd"/>
            <w:r w:rsidRPr="00B931E1">
              <w:rPr>
                <w:lang w:val="ru-RU"/>
              </w:rPr>
              <w:t xml:space="preserve"> 2021 року </w:t>
            </w:r>
            <w:r w:rsidRPr="00B931E1">
              <w:t xml:space="preserve">№ 4  </w:t>
            </w:r>
          </w:p>
          <w:p w:rsidR="001E5820" w:rsidRPr="00B931E1" w:rsidRDefault="001E5820" w:rsidP="001E5820">
            <w:pPr>
              <w:jc w:val="both"/>
            </w:pPr>
            <w:r w:rsidRPr="00B931E1">
              <w:rPr>
                <w:lang w:val="ru-RU"/>
              </w:rPr>
              <w:t xml:space="preserve">(у </w:t>
            </w:r>
            <w:proofErr w:type="spellStart"/>
            <w:r w:rsidRPr="00B931E1">
              <w:rPr>
                <w:lang w:val="ru-RU"/>
              </w:rPr>
              <w:t>редакції</w:t>
            </w:r>
            <w:proofErr w:type="spellEnd"/>
            <w:r w:rsidRPr="00B931E1">
              <w:rPr>
                <w:lang w:val="ru-RU"/>
              </w:rPr>
              <w:t xml:space="preserve"> наказу </w:t>
            </w:r>
            <w:r w:rsidRPr="00B931E1">
              <w:t>Міністерства фінансів</w:t>
            </w:r>
            <w:r w:rsidR="0072249A" w:rsidRPr="00B931E1">
              <w:t> </w:t>
            </w:r>
            <w:r w:rsidRPr="00B931E1">
              <w:t>України</w:t>
            </w:r>
            <w:r w:rsidRPr="00B931E1">
              <w:rPr>
                <w:lang w:val="ru-RU"/>
              </w:rPr>
              <w:t xml:space="preserve">  </w:t>
            </w:r>
            <w:r w:rsidR="0072249A" w:rsidRPr="00B931E1">
              <w:rPr>
                <w:lang w:val="ru-RU"/>
              </w:rPr>
              <w:br/>
            </w:r>
            <w:proofErr w:type="spellStart"/>
            <w:r w:rsidR="0072249A" w:rsidRPr="00B931E1">
              <w:rPr>
                <w:lang w:val="ru-RU"/>
              </w:rPr>
              <w:t>від</w:t>
            </w:r>
            <w:proofErr w:type="spellEnd"/>
            <w:r w:rsidR="00A60258">
              <w:rPr>
                <w:lang w:val="ru-RU"/>
              </w:rPr>
              <w:t xml:space="preserve"> 04 </w:t>
            </w:r>
            <w:proofErr w:type="spellStart"/>
            <w:r w:rsidR="00A60258">
              <w:rPr>
                <w:lang w:val="ru-RU"/>
              </w:rPr>
              <w:t>липня</w:t>
            </w:r>
            <w:proofErr w:type="spellEnd"/>
            <w:r w:rsidR="009D4A47" w:rsidRPr="00B931E1">
              <w:rPr>
                <w:lang w:val="ru-RU"/>
              </w:rPr>
              <w:t> 2023 року </w:t>
            </w:r>
            <w:r w:rsidRPr="00B931E1">
              <w:rPr>
                <w:lang w:val="ru-RU"/>
              </w:rPr>
              <w:t>№</w:t>
            </w:r>
            <w:r w:rsidR="009D4A47" w:rsidRPr="00B931E1">
              <w:rPr>
                <w:lang w:val="ru-RU"/>
              </w:rPr>
              <w:t> </w:t>
            </w:r>
            <w:r w:rsidR="00A60258">
              <w:rPr>
                <w:lang w:val="ru-RU"/>
              </w:rPr>
              <w:t>366</w:t>
            </w:r>
            <w:bookmarkStart w:id="0" w:name="_GoBack"/>
            <w:bookmarkEnd w:id="0"/>
            <w:r w:rsidRPr="00B931E1">
              <w:rPr>
                <w:lang w:val="ru-RU"/>
              </w:rPr>
              <w:t xml:space="preserve">)                    </w:t>
            </w:r>
          </w:p>
          <w:p w:rsidR="007B2963" w:rsidRPr="00B931E1" w:rsidRDefault="007B2963" w:rsidP="00DE57FF">
            <w:r w:rsidRPr="00B931E1">
              <w:t xml:space="preserve"> </w:t>
            </w:r>
          </w:p>
        </w:tc>
      </w:tr>
      <w:tr w:rsidR="00B931E1" w:rsidRPr="00B931E1" w:rsidTr="009D4A47">
        <w:trPr>
          <w:gridAfter w:val="10"/>
          <w:wAfter w:w="554" w:type="dxa"/>
          <w:trHeight w:val="300"/>
        </w:trPr>
        <w:tc>
          <w:tcPr>
            <w:tcW w:w="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594B44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1</w:t>
            </w:r>
          </w:p>
        </w:tc>
        <w:tc>
          <w:tcPr>
            <w:tcW w:w="6474" w:type="dxa"/>
            <w:gridSpan w:val="5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ind w:left="-47" w:right="-68"/>
              <w:jc w:val="center"/>
              <w:rPr>
                <w:b/>
                <w:bCs/>
                <w:sz w:val="22"/>
                <w:szCs w:val="22"/>
              </w:rPr>
            </w:pPr>
            <w:r w:rsidRPr="00B931E1">
              <w:rPr>
                <w:b/>
                <w:bCs/>
                <w:sz w:val="22"/>
                <w:szCs w:val="22"/>
              </w:rPr>
              <w:t>Розрахунок</w:t>
            </w:r>
            <w:r w:rsidRPr="00B931E1">
              <w:rPr>
                <w:b/>
                <w:bCs/>
                <w:sz w:val="22"/>
                <w:szCs w:val="22"/>
              </w:rPr>
              <w:br/>
              <w:t>частини чистого прибутку (доходу)</w:t>
            </w:r>
            <w:r w:rsidR="00E76645" w:rsidRPr="00B931E1">
              <w:rPr>
                <w:b/>
                <w:bCs/>
                <w:sz w:val="22"/>
                <w:szCs w:val="22"/>
              </w:rPr>
              <w:t>,</w:t>
            </w:r>
            <w:r w:rsidR="00E76645" w:rsidRPr="00B931E1">
              <w:rPr>
                <w:b/>
                <w:position w:val="-1"/>
                <w:sz w:val="22"/>
                <w:szCs w:val="22"/>
                <w:lang w:eastAsia="uk-UA"/>
              </w:rPr>
              <w:t xml:space="preserve"> дивідендів на державну</w:t>
            </w:r>
            <w:r w:rsidR="00A43BDA" w:rsidRPr="00B931E1">
              <w:rPr>
                <w:b/>
                <w:position w:val="-1"/>
                <w:sz w:val="22"/>
                <w:szCs w:val="22"/>
                <w:lang w:eastAsia="uk-UA"/>
              </w:rPr>
              <w:t xml:space="preserve"> </w:t>
            </w:r>
            <w:r w:rsidR="00E76645" w:rsidRPr="00B931E1">
              <w:rPr>
                <w:b/>
                <w:position w:val="-1"/>
                <w:sz w:val="22"/>
                <w:szCs w:val="22"/>
                <w:lang w:eastAsia="uk-UA"/>
              </w:rPr>
              <w:t>частку</w:t>
            </w:r>
          </w:p>
        </w:tc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EF" w:rsidRPr="00B931E1" w:rsidRDefault="00C6260E" w:rsidP="00872182">
            <w:pPr>
              <w:rPr>
                <w:sz w:val="20"/>
                <w:szCs w:val="20"/>
              </w:rPr>
            </w:pPr>
            <w:proofErr w:type="spellStart"/>
            <w:r w:rsidRPr="00B931E1">
              <w:rPr>
                <w:sz w:val="20"/>
                <w:szCs w:val="20"/>
              </w:rPr>
              <w:t>Звітн</w:t>
            </w:r>
            <w:r w:rsidRPr="00B931E1">
              <w:rPr>
                <w:sz w:val="20"/>
                <w:szCs w:val="20"/>
                <w:lang w:val="ru-RU"/>
              </w:rPr>
              <w:t>ий</w:t>
            </w:r>
            <w:proofErr w:type="spellEnd"/>
          </w:p>
        </w:tc>
      </w:tr>
      <w:tr w:rsidR="00B931E1" w:rsidRPr="00B931E1" w:rsidTr="009D4A47">
        <w:trPr>
          <w:gridAfter w:val="10"/>
          <w:wAfter w:w="554" w:type="dxa"/>
          <w:trHeight w:val="300"/>
        </w:trPr>
        <w:tc>
          <w:tcPr>
            <w:tcW w:w="4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6474" w:type="dxa"/>
            <w:gridSpan w:val="5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EF" w:rsidRPr="00B931E1" w:rsidRDefault="00C6260E" w:rsidP="00872182">
            <w:pPr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Звітний новий</w:t>
            </w:r>
          </w:p>
        </w:tc>
      </w:tr>
      <w:tr w:rsidR="00B931E1" w:rsidRPr="00B931E1" w:rsidTr="009D4A47">
        <w:trPr>
          <w:gridAfter w:val="10"/>
          <w:wAfter w:w="554" w:type="dxa"/>
          <w:trHeight w:val="300"/>
        </w:trPr>
        <w:tc>
          <w:tcPr>
            <w:tcW w:w="4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6474" w:type="dxa"/>
            <w:gridSpan w:val="5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EF" w:rsidRPr="00B931E1" w:rsidRDefault="00C6260E" w:rsidP="00872182">
            <w:pPr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Уточнюючий</w:t>
            </w:r>
          </w:p>
        </w:tc>
      </w:tr>
      <w:tr w:rsidR="00B931E1" w:rsidRPr="00B931E1" w:rsidTr="009D4A47">
        <w:trPr>
          <w:gridAfter w:val="2"/>
          <w:wAfter w:w="230" w:type="dxa"/>
          <w:trHeight w:val="165"/>
        </w:trPr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</w:tr>
      <w:tr w:rsidR="00B931E1" w:rsidRPr="00B931E1" w:rsidTr="009D4A47">
        <w:trPr>
          <w:gridAfter w:val="7"/>
          <w:wAfter w:w="518" w:type="dxa"/>
          <w:trHeight w:val="165"/>
        </w:trPr>
        <w:tc>
          <w:tcPr>
            <w:tcW w:w="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930" w:rsidRPr="00B931E1" w:rsidRDefault="00A87930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2</w:t>
            </w:r>
          </w:p>
        </w:tc>
        <w:tc>
          <w:tcPr>
            <w:tcW w:w="24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spacing w:before="120" w:after="120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Базовий звітний період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квартал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30" w:rsidRPr="00B931E1" w:rsidRDefault="003F7F32" w:rsidP="0087218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Р</w:t>
            </w:r>
            <w:r w:rsidR="00A87930" w:rsidRPr="00B931E1">
              <w:rPr>
                <w:sz w:val="20"/>
                <w:szCs w:val="20"/>
              </w:rPr>
              <w:t>ік</w:t>
            </w:r>
            <w:r w:rsidRPr="00B931E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</w:tr>
      <w:tr w:rsidR="00B931E1" w:rsidRPr="00B931E1" w:rsidTr="009D4A47">
        <w:trPr>
          <w:gridAfter w:val="2"/>
          <w:wAfter w:w="230" w:type="dxa"/>
          <w:trHeight w:val="165"/>
        </w:trPr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30" w:rsidRPr="00B931E1" w:rsidRDefault="00A87930" w:rsidP="00872182">
            <w:pPr>
              <w:rPr>
                <w:sz w:val="20"/>
                <w:szCs w:val="20"/>
              </w:rPr>
            </w:pPr>
          </w:p>
        </w:tc>
      </w:tr>
      <w:tr w:rsidR="00B931E1" w:rsidRPr="00B931E1" w:rsidTr="009D4A47">
        <w:trPr>
          <w:gridAfter w:val="4"/>
          <w:wAfter w:w="270" w:type="dxa"/>
          <w:trHeight w:val="240"/>
        </w:trPr>
        <w:tc>
          <w:tcPr>
            <w:tcW w:w="47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FEF" w:rsidRPr="00B931E1" w:rsidRDefault="00A96002" w:rsidP="00872182">
            <w:pPr>
              <w:jc w:val="center"/>
              <w:rPr>
                <w:sz w:val="20"/>
                <w:szCs w:val="20"/>
                <w:lang w:val="ru-RU"/>
              </w:rPr>
            </w:pPr>
            <w:r w:rsidRPr="00B931E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08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EF" w:rsidRPr="00B931E1" w:rsidRDefault="007D0FEF" w:rsidP="00872182">
            <w:pPr>
              <w:ind w:left="-190" w:right="-124"/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 xml:space="preserve">Звітний </w:t>
            </w:r>
            <w:r w:rsidR="002A6B7E" w:rsidRPr="00B931E1">
              <w:rPr>
                <w:sz w:val="20"/>
                <w:szCs w:val="20"/>
              </w:rPr>
              <w:t>(податковий)</w:t>
            </w:r>
            <w:r w:rsidR="000367C4" w:rsidRPr="00B931E1">
              <w:rPr>
                <w:sz w:val="20"/>
                <w:szCs w:val="20"/>
              </w:rPr>
              <w:t xml:space="preserve"> </w:t>
            </w:r>
            <w:r w:rsidRPr="00B931E1">
              <w:rPr>
                <w:sz w:val="20"/>
                <w:szCs w:val="20"/>
              </w:rPr>
              <w:t>період</w:t>
            </w:r>
            <w:r w:rsidRPr="00B931E1">
              <w:rPr>
                <w:sz w:val="20"/>
                <w:szCs w:val="20"/>
              </w:rPr>
              <w:br/>
              <w:t>____ року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І квартал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Півріччя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Три квартали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Рік</w:t>
            </w:r>
            <w:r w:rsidR="00140716" w:rsidRPr="00B931E1">
              <w:rPr>
                <w:b/>
              </w:rPr>
              <w:t xml:space="preserve"> </w:t>
            </w:r>
          </w:p>
        </w:tc>
      </w:tr>
      <w:tr w:rsidR="00B931E1" w:rsidRPr="00B931E1" w:rsidTr="009D4A47">
        <w:trPr>
          <w:gridAfter w:val="4"/>
          <w:wAfter w:w="270" w:type="dxa"/>
          <w:trHeight w:val="525"/>
        </w:trPr>
        <w:tc>
          <w:tcPr>
            <w:tcW w:w="4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</w:tr>
      <w:tr w:rsidR="00B931E1" w:rsidRPr="00B931E1" w:rsidTr="009D4A47">
        <w:trPr>
          <w:gridAfter w:val="1"/>
          <w:trHeight w:val="165"/>
        </w:trPr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</w:tr>
      <w:tr w:rsidR="00B931E1" w:rsidRPr="00B931E1" w:rsidTr="009D4A47">
        <w:trPr>
          <w:gridAfter w:val="4"/>
          <w:wAfter w:w="270" w:type="dxa"/>
          <w:trHeight w:val="165"/>
        </w:trPr>
        <w:tc>
          <w:tcPr>
            <w:tcW w:w="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A96002" w:rsidP="00872182">
            <w:pPr>
              <w:jc w:val="center"/>
              <w:rPr>
                <w:sz w:val="20"/>
                <w:szCs w:val="20"/>
                <w:lang w:val="ru-RU"/>
              </w:rPr>
            </w:pPr>
            <w:r w:rsidRPr="00B931E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0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spacing w:before="120"/>
              <w:ind w:left="-190" w:right="-122"/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 xml:space="preserve">Звітний </w:t>
            </w:r>
            <w:r w:rsidR="00C264EF" w:rsidRPr="00B931E1">
              <w:rPr>
                <w:sz w:val="20"/>
                <w:szCs w:val="20"/>
              </w:rPr>
              <w:t>(податковий)</w:t>
            </w:r>
            <w:r w:rsidR="000367C4" w:rsidRPr="00B931E1">
              <w:rPr>
                <w:sz w:val="20"/>
                <w:szCs w:val="20"/>
              </w:rPr>
              <w:t xml:space="preserve"> </w:t>
            </w:r>
            <w:r w:rsidRPr="00B931E1">
              <w:rPr>
                <w:sz w:val="20"/>
                <w:szCs w:val="20"/>
              </w:rPr>
              <w:t xml:space="preserve">період, що </w:t>
            </w:r>
            <w:proofErr w:type="spellStart"/>
            <w:r w:rsidRPr="00B931E1">
              <w:rPr>
                <w:sz w:val="20"/>
                <w:szCs w:val="20"/>
              </w:rPr>
              <w:t>уточнюється</w:t>
            </w:r>
            <w:proofErr w:type="spellEnd"/>
            <w:r w:rsidR="00816680" w:rsidRPr="00B931E1">
              <w:rPr>
                <w:sz w:val="20"/>
                <w:szCs w:val="20"/>
              </w:rPr>
              <w:t>,</w:t>
            </w:r>
          </w:p>
          <w:p w:rsidR="007D0FEF" w:rsidRPr="00B931E1" w:rsidRDefault="007D0FEF" w:rsidP="00872182">
            <w:pPr>
              <w:ind w:left="-190" w:right="-122"/>
              <w:jc w:val="center"/>
              <w:rPr>
                <w:sz w:val="20"/>
                <w:szCs w:val="20"/>
                <w:vertAlign w:val="superscript"/>
              </w:rPr>
            </w:pPr>
            <w:r w:rsidRPr="00B931E1">
              <w:rPr>
                <w:sz w:val="20"/>
                <w:szCs w:val="20"/>
              </w:rPr>
              <w:softHyphen/>
            </w:r>
            <w:r w:rsidRPr="00B931E1">
              <w:rPr>
                <w:sz w:val="20"/>
                <w:szCs w:val="20"/>
              </w:rPr>
              <w:softHyphen/>
            </w:r>
            <w:r w:rsidRPr="00B931E1">
              <w:rPr>
                <w:sz w:val="20"/>
                <w:szCs w:val="20"/>
              </w:rPr>
              <w:softHyphen/>
            </w:r>
            <w:r w:rsidRPr="00B931E1">
              <w:rPr>
                <w:sz w:val="20"/>
                <w:szCs w:val="20"/>
              </w:rPr>
              <w:softHyphen/>
              <w:t>____ року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І квартал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Півріччя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Три квартали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Рік</w:t>
            </w:r>
          </w:p>
        </w:tc>
      </w:tr>
      <w:tr w:rsidR="00B931E1" w:rsidRPr="00B931E1" w:rsidTr="009D4A47">
        <w:trPr>
          <w:gridAfter w:val="4"/>
          <w:wAfter w:w="270" w:type="dxa"/>
          <w:trHeight w:val="165"/>
        </w:trPr>
        <w:tc>
          <w:tcPr>
            <w:tcW w:w="472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10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10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After w:val="4"/>
          <w:wAfter w:w="270" w:type="dxa"/>
          <w:trHeight w:val="165"/>
        </w:trPr>
        <w:tc>
          <w:tcPr>
            <w:tcW w:w="4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After w:val="1"/>
          <w:trHeight w:val="165"/>
        </w:trPr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After w:val="10"/>
          <w:wAfter w:w="554" w:type="dxa"/>
          <w:trHeight w:val="255"/>
        </w:trPr>
        <w:tc>
          <w:tcPr>
            <w:tcW w:w="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FEF" w:rsidRPr="00B931E1" w:rsidRDefault="00A96002" w:rsidP="00872182">
            <w:pPr>
              <w:jc w:val="center"/>
              <w:rPr>
                <w:sz w:val="20"/>
                <w:szCs w:val="20"/>
                <w:lang w:val="ru-RU"/>
              </w:rPr>
            </w:pPr>
            <w:r w:rsidRPr="00B931E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01" w:type="dxa"/>
            <w:gridSpan w:val="104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7D0FEF" w:rsidRPr="00B931E1" w:rsidRDefault="007D0FEF" w:rsidP="00872182">
            <w:pPr>
              <w:spacing w:after="120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Повне найменування </w:t>
            </w:r>
            <w:r w:rsidR="0069133B" w:rsidRPr="00B931E1">
              <w:rPr>
                <w:sz w:val="18"/>
                <w:szCs w:val="18"/>
              </w:rPr>
              <w:t>платника згідно з реєстраційними документами</w:t>
            </w:r>
            <w:r w:rsidRPr="00B931E1">
              <w:rPr>
                <w:sz w:val="18"/>
                <w:szCs w:val="18"/>
              </w:rPr>
              <w:t xml:space="preserve"> </w:t>
            </w:r>
          </w:p>
        </w:tc>
      </w:tr>
      <w:tr w:rsidR="00B931E1" w:rsidRPr="00B931E1" w:rsidTr="009D4A47">
        <w:trPr>
          <w:gridAfter w:val="10"/>
          <w:wAfter w:w="554" w:type="dxa"/>
          <w:trHeight w:val="210"/>
        </w:trPr>
        <w:tc>
          <w:tcPr>
            <w:tcW w:w="4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10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81" w:rsidRPr="00B931E1" w:rsidRDefault="00F07381" w:rsidP="00872182">
            <w:pPr>
              <w:spacing w:before="120" w:after="120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</w:t>
            </w:r>
          </w:p>
          <w:p w:rsidR="00F07381" w:rsidRPr="00B931E1" w:rsidRDefault="00F07381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After w:val="1"/>
          <w:trHeight w:val="1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After w:val="10"/>
          <w:wAfter w:w="554" w:type="dxa"/>
          <w:trHeight w:val="465"/>
        </w:trPr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17E1" w:rsidRPr="00B931E1" w:rsidRDefault="00CA783B" w:rsidP="00872182">
            <w:pPr>
              <w:jc w:val="center"/>
              <w:rPr>
                <w:sz w:val="20"/>
                <w:szCs w:val="20"/>
                <w:lang w:val="ru-RU"/>
              </w:rPr>
            </w:pPr>
            <w:r w:rsidRPr="00B931E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8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17E1" w:rsidRPr="00B931E1" w:rsidRDefault="00C1705B" w:rsidP="00872182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 Податковий номер</w:t>
            </w:r>
            <w:r w:rsidRPr="00B931E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E1" w:rsidRPr="00B931E1" w:rsidRDefault="001917E1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E1" w:rsidRPr="00B931E1" w:rsidRDefault="00CA783B" w:rsidP="0087218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Код виду економічної</w:t>
            </w:r>
            <w:r w:rsidRPr="00B931E1">
              <w:rPr>
                <w:sz w:val="18"/>
                <w:szCs w:val="18"/>
              </w:rPr>
              <w:br/>
              <w:t xml:space="preserve">  діяльності (КВЕД)</w:t>
            </w:r>
          </w:p>
        </w:tc>
        <w:tc>
          <w:tcPr>
            <w:tcW w:w="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E1" w:rsidRPr="00B931E1" w:rsidRDefault="001917E1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E1" w:rsidRPr="00B931E1" w:rsidRDefault="001917E1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E1" w:rsidRPr="00B931E1" w:rsidRDefault="00CA783B" w:rsidP="0087218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.</w:t>
            </w:r>
          </w:p>
        </w:tc>
        <w:tc>
          <w:tcPr>
            <w:tcW w:w="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E1" w:rsidRPr="00B931E1" w:rsidRDefault="001917E1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E1" w:rsidRPr="00B931E1" w:rsidRDefault="001917E1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0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917E1" w:rsidRPr="00B931E1" w:rsidRDefault="001917E1" w:rsidP="008721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931E1" w:rsidRPr="00B931E1" w:rsidTr="009D4A47">
        <w:trPr>
          <w:gridAfter w:val="5"/>
          <w:wAfter w:w="278" w:type="dxa"/>
          <w:trHeight w:val="1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A02" w:rsidRPr="00B931E1" w:rsidRDefault="00685A02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Before w:val="1"/>
          <w:gridAfter w:val="6"/>
          <w:wAfter w:w="501" w:type="dxa"/>
          <w:trHeight w:val="225"/>
        </w:trPr>
        <w:tc>
          <w:tcPr>
            <w:tcW w:w="4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5D" w:rsidRPr="00B931E1" w:rsidRDefault="001D2F54" w:rsidP="00872182">
            <w:pPr>
              <w:jc w:val="center"/>
              <w:rPr>
                <w:sz w:val="20"/>
                <w:szCs w:val="20"/>
                <w:lang w:val="ru-RU"/>
              </w:rPr>
            </w:pPr>
            <w:r w:rsidRPr="00B931E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9" w:type="dxa"/>
            <w:gridSpan w:val="47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5D" w:rsidRPr="00B931E1" w:rsidRDefault="0031095D" w:rsidP="00872182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Податкова адреса</w:t>
            </w:r>
            <w:r w:rsidR="00D73812" w:rsidRPr="00B931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5D" w:rsidRPr="00B931E1" w:rsidRDefault="0031095D" w:rsidP="00872182">
            <w:pPr>
              <w:ind w:right="-105"/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Поштовий індекс </w:t>
            </w:r>
          </w:p>
        </w:tc>
        <w:tc>
          <w:tcPr>
            <w:tcW w:w="46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095D" w:rsidRPr="00B931E1" w:rsidRDefault="0031095D" w:rsidP="008721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5D" w:rsidRPr="00B931E1" w:rsidRDefault="0031095D" w:rsidP="0087218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5D" w:rsidRPr="00B931E1" w:rsidRDefault="0031095D" w:rsidP="0087218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5D" w:rsidRPr="00B931E1" w:rsidRDefault="0031095D" w:rsidP="0087218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  <w:tc>
          <w:tcPr>
            <w:tcW w:w="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5D" w:rsidRPr="00B931E1" w:rsidRDefault="0031095D" w:rsidP="0087218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</w:tr>
      <w:tr w:rsidR="00B931E1" w:rsidRPr="00B931E1" w:rsidTr="009D4A47">
        <w:trPr>
          <w:gridBefore w:val="1"/>
          <w:gridAfter w:val="8"/>
          <w:wAfter w:w="525" w:type="dxa"/>
          <w:trHeight w:val="225"/>
        </w:trPr>
        <w:tc>
          <w:tcPr>
            <w:tcW w:w="4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5D" w:rsidRPr="00B931E1" w:rsidRDefault="0031095D" w:rsidP="00872182">
            <w:pPr>
              <w:rPr>
                <w:sz w:val="20"/>
                <w:szCs w:val="20"/>
              </w:rPr>
            </w:pPr>
          </w:p>
        </w:tc>
        <w:tc>
          <w:tcPr>
            <w:tcW w:w="5779" w:type="dxa"/>
            <w:gridSpan w:val="47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95D" w:rsidRPr="00B931E1" w:rsidRDefault="0031095D" w:rsidP="00872182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5D" w:rsidRPr="00B931E1" w:rsidRDefault="0031095D" w:rsidP="00872182">
            <w:pPr>
              <w:ind w:right="-105"/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Телефон</w:t>
            </w:r>
          </w:p>
        </w:tc>
        <w:tc>
          <w:tcPr>
            <w:tcW w:w="2383" w:type="dxa"/>
            <w:gridSpan w:val="3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5D" w:rsidRPr="00B931E1" w:rsidRDefault="0031095D" w:rsidP="0087218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</w:tr>
      <w:tr w:rsidR="00B931E1" w:rsidRPr="00B931E1" w:rsidTr="009D4A47">
        <w:trPr>
          <w:gridBefore w:val="1"/>
          <w:gridAfter w:val="8"/>
          <w:wAfter w:w="525" w:type="dxa"/>
          <w:trHeight w:val="225"/>
        </w:trPr>
        <w:tc>
          <w:tcPr>
            <w:tcW w:w="4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5D" w:rsidRPr="00B931E1" w:rsidRDefault="0031095D" w:rsidP="00872182">
            <w:pPr>
              <w:rPr>
                <w:sz w:val="20"/>
                <w:szCs w:val="20"/>
              </w:rPr>
            </w:pPr>
          </w:p>
        </w:tc>
        <w:tc>
          <w:tcPr>
            <w:tcW w:w="5779" w:type="dxa"/>
            <w:gridSpan w:val="4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95D" w:rsidRPr="00B931E1" w:rsidRDefault="0031095D" w:rsidP="00872182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  <w:r w:rsidR="001D2F54" w:rsidRPr="00B93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5D" w:rsidRPr="00B931E1" w:rsidRDefault="00BD1959" w:rsidP="00872182">
            <w:pPr>
              <w:ind w:right="-105"/>
              <w:jc w:val="both"/>
              <w:rPr>
                <w:sz w:val="18"/>
                <w:szCs w:val="18"/>
                <w:lang w:val="en-US"/>
              </w:rPr>
            </w:pPr>
            <w:r w:rsidRPr="00B931E1">
              <w:rPr>
                <w:sz w:val="18"/>
                <w:szCs w:val="18"/>
              </w:rPr>
              <w:t>Електронна адреса</w:t>
            </w:r>
          </w:p>
        </w:tc>
        <w:tc>
          <w:tcPr>
            <w:tcW w:w="238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5D" w:rsidRPr="00B931E1" w:rsidRDefault="0031095D" w:rsidP="0087218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</w:tr>
      <w:tr w:rsidR="00B931E1" w:rsidRPr="00B931E1" w:rsidTr="009D4A47">
        <w:trPr>
          <w:gridBefore w:val="1"/>
          <w:trHeight w:val="165"/>
        </w:trPr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15"/>
        </w:trPr>
        <w:tc>
          <w:tcPr>
            <w:tcW w:w="4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FEF" w:rsidRPr="00B931E1" w:rsidRDefault="00A96002" w:rsidP="00872182">
            <w:pPr>
              <w:jc w:val="center"/>
              <w:rPr>
                <w:sz w:val="20"/>
                <w:szCs w:val="20"/>
                <w:lang w:val="ru-RU"/>
              </w:rPr>
            </w:pPr>
            <w:r w:rsidRPr="00B931E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809" w:type="dxa"/>
            <w:gridSpan w:val="104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285"/>
        </w:trPr>
        <w:tc>
          <w:tcPr>
            <w:tcW w:w="4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9" w:type="dxa"/>
            <w:gridSpan w:val="104"/>
            <w:tcBorders>
              <w:top w:val="dashed" w:sz="4" w:space="0" w:color="auto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210"/>
        </w:trPr>
        <w:tc>
          <w:tcPr>
            <w:tcW w:w="4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F" w:rsidRPr="00B931E1" w:rsidRDefault="007D0FEF" w:rsidP="00872182">
            <w:pPr>
              <w:rPr>
                <w:sz w:val="20"/>
                <w:szCs w:val="20"/>
              </w:rPr>
            </w:pPr>
          </w:p>
        </w:tc>
        <w:tc>
          <w:tcPr>
            <w:tcW w:w="9809" w:type="dxa"/>
            <w:gridSpan w:val="10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  <w:lang w:val="ru-RU"/>
              </w:rPr>
            </w:pPr>
            <w:r w:rsidRPr="00B931E1">
              <w:rPr>
                <w:sz w:val="18"/>
                <w:szCs w:val="18"/>
              </w:rPr>
              <w:t>(найменування</w:t>
            </w:r>
            <w:r w:rsidR="00C615FB" w:rsidRPr="00B931E1">
              <w:rPr>
                <w:sz w:val="18"/>
                <w:szCs w:val="18"/>
              </w:rPr>
              <w:t xml:space="preserve"> контролюючого</w:t>
            </w:r>
            <w:r w:rsidR="008504A3" w:rsidRPr="00B931E1">
              <w:rPr>
                <w:sz w:val="18"/>
                <w:szCs w:val="18"/>
              </w:rPr>
              <w:t xml:space="preserve"> органу</w:t>
            </w:r>
            <w:r w:rsidRPr="00B931E1">
              <w:rPr>
                <w:sz w:val="18"/>
                <w:szCs w:val="18"/>
              </w:rPr>
              <w:t xml:space="preserve">, до якого подається </w:t>
            </w:r>
            <w:r w:rsidRPr="00B931E1">
              <w:rPr>
                <w:bCs/>
                <w:sz w:val="18"/>
                <w:szCs w:val="18"/>
              </w:rPr>
              <w:t>Розрахунок частини чистого прибутку (доходу)</w:t>
            </w:r>
            <w:r w:rsidR="00E76645" w:rsidRPr="00B931E1">
              <w:rPr>
                <w:bCs/>
                <w:sz w:val="18"/>
                <w:szCs w:val="18"/>
              </w:rPr>
              <w:t>,</w:t>
            </w:r>
            <w:r w:rsidR="00E76645" w:rsidRPr="00B931E1">
              <w:rPr>
                <w:position w:val="-1"/>
                <w:sz w:val="18"/>
                <w:szCs w:val="18"/>
                <w:lang w:eastAsia="uk-UA"/>
              </w:rPr>
              <w:t xml:space="preserve"> дивідендів на державну частку</w:t>
            </w:r>
            <w:r w:rsidR="00262DA0" w:rsidRPr="00B931E1">
              <w:rPr>
                <w:position w:val="-1"/>
                <w:sz w:val="18"/>
                <w:szCs w:val="18"/>
                <w:lang w:val="ru-RU" w:eastAsia="uk-UA"/>
              </w:rPr>
              <w:t>)</w:t>
            </w:r>
          </w:p>
        </w:tc>
      </w:tr>
      <w:tr w:rsidR="00B931E1" w:rsidRPr="00B931E1" w:rsidTr="009D4A47">
        <w:trPr>
          <w:gridBefore w:val="1"/>
          <w:trHeight w:val="120"/>
        </w:trPr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17A8" w:rsidRPr="00B931E1" w:rsidRDefault="002617A8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0FEF" w:rsidRPr="00B931E1" w:rsidRDefault="007D0FEF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616"/>
        </w:trPr>
        <w:tc>
          <w:tcPr>
            <w:tcW w:w="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7A8" w:rsidRPr="00B931E1" w:rsidRDefault="002617A8" w:rsidP="0087218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617A8" w:rsidRPr="00B931E1" w:rsidRDefault="002617A8" w:rsidP="00872182">
            <w:pPr>
              <w:jc w:val="center"/>
              <w:rPr>
                <w:sz w:val="20"/>
                <w:szCs w:val="20"/>
                <w:lang w:val="ru-RU"/>
              </w:rPr>
            </w:pPr>
            <w:r w:rsidRPr="00B931E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809" w:type="dxa"/>
            <w:gridSpan w:val="10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A8" w:rsidRPr="00B931E1" w:rsidRDefault="002617A8" w:rsidP="00437E13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Відмітка платника, на якого поширюється </w:t>
            </w:r>
            <w:proofErr w:type="spellStart"/>
            <w:r w:rsidRPr="00B931E1">
              <w:rPr>
                <w:sz w:val="18"/>
                <w:szCs w:val="18"/>
              </w:rPr>
              <w:t>статт</w:t>
            </w:r>
            <w:proofErr w:type="spellEnd"/>
            <w:r w:rsidRPr="00B931E1">
              <w:rPr>
                <w:sz w:val="18"/>
                <w:szCs w:val="18"/>
                <w:lang w:val="ru-RU"/>
              </w:rPr>
              <w:t>я</w:t>
            </w:r>
            <w:r w:rsidRPr="00B931E1">
              <w:rPr>
                <w:sz w:val="18"/>
                <w:szCs w:val="18"/>
              </w:rPr>
              <w:t xml:space="preserve"> 11</w:t>
            </w:r>
            <w:r w:rsidRPr="00B931E1">
              <w:rPr>
                <w:sz w:val="18"/>
                <w:szCs w:val="18"/>
                <w:vertAlign w:val="superscript"/>
                <w:lang w:val="ru-RU"/>
              </w:rPr>
              <w:t>1</w:t>
            </w:r>
            <w:r w:rsidRPr="00B931E1">
              <w:rPr>
                <w:sz w:val="18"/>
                <w:szCs w:val="18"/>
              </w:rPr>
              <w:t xml:space="preserve"> Закону України  «Про управління об’єктами державної власності»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A8" w:rsidRPr="00B931E1" w:rsidRDefault="002617A8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Державне унітарне підприємство, що є суб’єктом природних монополій, та об’єднання таких підприємств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A8" w:rsidRPr="00B931E1" w:rsidRDefault="002617A8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7A8" w:rsidRPr="00B931E1" w:rsidRDefault="002617A8" w:rsidP="008E4220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Державне комерційне підприємство або казенне підприємство, яке відповідно до статті 1 Закону України «Про наукову і науково-технічну діяльність» належить до наукових установ, науково-технологічний комплекс, заснований на державній власності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844"/>
        </w:trPr>
        <w:tc>
          <w:tcPr>
            <w:tcW w:w="4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A8" w:rsidRPr="00B931E1" w:rsidRDefault="002617A8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7A8" w:rsidRPr="00B931E1" w:rsidRDefault="002617A8" w:rsidP="00FF6EA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31E1">
              <w:rPr>
                <w:sz w:val="18"/>
                <w:szCs w:val="18"/>
              </w:rPr>
              <w:t xml:space="preserve">Державний концерн «Укроборонпром», державне унітарне підприємство, у тому числі казенне підприємство, що є учасником Державного концерну «Укроборонпром», підприємство, утворене в результаті реорганізації (злиття, приєднання, поділу) або виділу у значенні статті 1 </w:t>
            </w:r>
            <w:r w:rsidRPr="00B931E1">
              <w:rPr>
                <w:rFonts w:eastAsia="Calibri"/>
                <w:sz w:val="18"/>
                <w:szCs w:val="18"/>
                <w:lang w:eastAsia="en-US"/>
              </w:rPr>
              <w:t>Закону України «Про особливості реформування підприємств оборонно-промислового комплексу державної форми власності»</w:t>
            </w:r>
          </w:p>
          <w:p w:rsidR="002617A8" w:rsidRPr="00B931E1" w:rsidRDefault="002617A8" w:rsidP="0065408A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A8" w:rsidRPr="00B931E1" w:rsidRDefault="002617A8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Інше державне унітарне підприємство та об’єднання таких підприємств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A8" w:rsidRPr="00B931E1" w:rsidRDefault="002617A8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Інші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7A8" w:rsidRPr="00B931E1" w:rsidRDefault="002617A8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7A8" w:rsidRPr="00B931E1" w:rsidRDefault="002617A8" w:rsidP="006A3372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Платник, що подає Розрахунок </w:t>
            </w:r>
            <w:r w:rsidRPr="00B931E1">
              <w:rPr>
                <w:bCs/>
                <w:sz w:val="18"/>
                <w:szCs w:val="18"/>
              </w:rPr>
              <w:t>частини чистого прибутку (доходу),</w:t>
            </w:r>
            <w:r w:rsidRPr="00B931E1">
              <w:rPr>
                <w:position w:val="-1"/>
                <w:sz w:val="18"/>
                <w:szCs w:val="18"/>
                <w:lang w:eastAsia="uk-UA"/>
              </w:rPr>
              <w:t xml:space="preserve"> дивідендів на державну частку</w:t>
            </w:r>
            <w:r w:rsidR="006A3372" w:rsidRPr="00B931E1">
              <w:rPr>
                <w:position w:val="-1"/>
                <w:sz w:val="18"/>
                <w:szCs w:val="18"/>
                <w:lang w:val="ru-RU" w:eastAsia="uk-UA"/>
              </w:rPr>
              <w:t xml:space="preserve"> </w:t>
            </w:r>
            <w:r w:rsidRPr="00B931E1">
              <w:rPr>
                <w:sz w:val="18"/>
                <w:szCs w:val="18"/>
              </w:rPr>
              <w:t>за останній податковий (звітний) рік у періоді, на який припадає дата його ліквідації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A8" w:rsidRPr="00B931E1" w:rsidRDefault="002617A8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7A8" w:rsidRPr="00B931E1" w:rsidRDefault="006A3372" w:rsidP="006A3372">
            <w:pPr>
              <w:jc w:val="both"/>
              <w:rPr>
                <w:sz w:val="18"/>
                <w:szCs w:val="18"/>
                <w:lang w:val="ru-RU"/>
              </w:rPr>
            </w:pPr>
            <w:r w:rsidRPr="00B931E1">
              <w:rPr>
                <w:sz w:val="18"/>
                <w:szCs w:val="18"/>
              </w:rPr>
              <w:t xml:space="preserve">Платник, що подає Розрахунок </w:t>
            </w:r>
            <w:r w:rsidRPr="00B931E1">
              <w:rPr>
                <w:bCs/>
                <w:sz w:val="18"/>
                <w:szCs w:val="18"/>
              </w:rPr>
              <w:t>частини чистого прибутку (доходу),</w:t>
            </w:r>
            <w:r w:rsidRPr="00B931E1">
              <w:rPr>
                <w:position w:val="-1"/>
                <w:sz w:val="18"/>
                <w:szCs w:val="18"/>
                <w:lang w:eastAsia="uk-UA"/>
              </w:rPr>
              <w:t xml:space="preserve"> дивідендів на державну частку у зв</w:t>
            </w:r>
            <w:r w:rsidRPr="00B931E1">
              <w:rPr>
                <w:position w:val="-1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B931E1">
              <w:rPr>
                <w:position w:val="-1"/>
                <w:sz w:val="18"/>
                <w:szCs w:val="18"/>
                <w:lang w:val="ru-RU" w:eastAsia="uk-UA"/>
              </w:rPr>
              <w:t>язку</w:t>
            </w:r>
            <w:proofErr w:type="spellEnd"/>
            <w:r w:rsidRPr="00B931E1">
              <w:rPr>
                <w:position w:val="-1"/>
                <w:sz w:val="18"/>
                <w:szCs w:val="18"/>
                <w:lang w:val="ru-RU" w:eastAsia="uk-UA"/>
              </w:rPr>
              <w:t xml:space="preserve"> </w:t>
            </w:r>
            <w:r w:rsidRPr="00B931E1">
              <w:rPr>
                <w:bCs/>
                <w:sz w:val="18"/>
                <w:szCs w:val="18"/>
              </w:rPr>
              <w:t>з коригуванням або уточненням показників, пов’язаним зі зміною нормативу відрахування</w:t>
            </w:r>
          </w:p>
        </w:tc>
      </w:tr>
      <w:tr w:rsidR="00B931E1" w:rsidRPr="00B931E1" w:rsidTr="009D4A47">
        <w:trPr>
          <w:gridBefore w:val="1"/>
          <w:trHeight w:val="120"/>
        </w:trPr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FA" w:rsidRPr="00B931E1" w:rsidRDefault="008346FA" w:rsidP="00872182">
            <w:pPr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496"/>
        </w:trPr>
        <w:tc>
          <w:tcPr>
            <w:tcW w:w="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6C7" w:rsidRPr="00B931E1" w:rsidRDefault="007B76C7" w:rsidP="0087218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46FA" w:rsidRPr="00B931E1" w:rsidRDefault="00A96002" w:rsidP="00872182">
            <w:pPr>
              <w:jc w:val="center"/>
              <w:rPr>
                <w:sz w:val="20"/>
                <w:szCs w:val="20"/>
                <w:lang w:val="ru-RU"/>
              </w:rPr>
            </w:pPr>
            <w:r w:rsidRPr="00B931E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809" w:type="dxa"/>
            <w:gridSpan w:val="10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A" w:rsidRPr="00B931E1" w:rsidRDefault="008346FA" w:rsidP="00437E13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Відмітка платника, на якого поширюється </w:t>
            </w:r>
            <w:r w:rsidR="00AA01B5" w:rsidRPr="00B931E1">
              <w:rPr>
                <w:sz w:val="18"/>
                <w:szCs w:val="18"/>
              </w:rPr>
              <w:t>статт</w:t>
            </w:r>
            <w:r w:rsidR="00AA01B5" w:rsidRPr="00B931E1">
              <w:rPr>
                <w:sz w:val="18"/>
                <w:szCs w:val="18"/>
                <w:lang w:val="ru-RU"/>
              </w:rPr>
              <w:t>я</w:t>
            </w:r>
            <w:r w:rsidRPr="00B931E1">
              <w:rPr>
                <w:sz w:val="18"/>
                <w:szCs w:val="18"/>
              </w:rPr>
              <w:t xml:space="preserve"> </w:t>
            </w:r>
            <w:r w:rsidR="00E03C9D" w:rsidRPr="00B931E1">
              <w:rPr>
                <w:sz w:val="18"/>
                <w:szCs w:val="18"/>
              </w:rPr>
              <w:t>1</w:t>
            </w:r>
            <w:r w:rsidRPr="00B931E1">
              <w:rPr>
                <w:sz w:val="18"/>
                <w:szCs w:val="18"/>
              </w:rPr>
              <w:t xml:space="preserve">1 </w:t>
            </w:r>
            <w:r w:rsidR="00E03C9D" w:rsidRPr="00B931E1">
              <w:rPr>
                <w:sz w:val="18"/>
                <w:szCs w:val="18"/>
              </w:rPr>
              <w:t>Закону Ук</w:t>
            </w:r>
            <w:r w:rsidR="00190A02" w:rsidRPr="00B931E1">
              <w:rPr>
                <w:sz w:val="18"/>
                <w:szCs w:val="18"/>
              </w:rPr>
              <w:t>раїни «Про управління об’</w:t>
            </w:r>
            <w:r w:rsidR="00E03C9D" w:rsidRPr="00B931E1">
              <w:rPr>
                <w:sz w:val="18"/>
                <w:szCs w:val="18"/>
              </w:rPr>
              <w:t>єктами державної власності»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FF0" w:rsidRPr="00B931E1" w:rsidRDefault="00941FF0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F0" w:rsidRPr="00B931E1" w:rsidRDefault="00941FF0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F0" w:rsidRPr="00B931E1" w:rsidRDefault="00941FF0" w:rsidP="00872182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Господарська організація, у статутному капіталі якої є корпоративні права держави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BA" w:rsidRPr="00B931E1" w:rsidRDefault="00D643BA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BA" w:rsidRPr="00B931E1" w:rsidRDefault="00D643BA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3BA" w:rsidRPr="00B931E1" w:rsidRDefault="00D643BA" w:rsidP="00872182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Господарське товариство, у статутному капіталі якого є корпоративні права держави (у тому числі дочірніх підприємств)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6FA" w:rsidRPr="00B931E1" w:rsidRDefault="008346FA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FA" w:rsidRPr="00B931E1" w:rsidRDefault="008346FA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6FA" w:rsidRPr="00B931E1" w:rsidRDefault="00B50B5D" w:rsidP="00872182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Господарське товариство, 50 і більше відсотків акцій (часток) якого належить господарським товариствам, частка держави в яких становить 100 відсотків (у тому числі дочірніх підприємств)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BA" w:rsidRPr="00B931E1" w:rsidRDefault="00D643BA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BA" w:rsidRPr="00B931E1" w:rsidRDefault="00D643BA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3BA" w:rsidRPr="00B931E1" w:rsidRDefault="00D643BA" w:rsidP="00872182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Державна холдингова компанія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750"/>
        </w:trPr>
        <w:tc>
          <w:tcPr>
            <w:tcW w:w="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08A" w:rsidRPr="00B931E1" w:rsidRDefault="0065408A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8A" w:rsidRPr="00B931E1" w:rsidRDefault="0065408A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08A" w:rsidRPr="00B931E1" w:rsidRDefault="00091A3B" w:rsidP="0065408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931E1">
              <w:rPr>
                <w:sz w:val="18"/>
                <w:szCs w:val="18"/>
              </w:rPr>
              <w:t>Акціонерне товариство, утворене шляхом перетворення Держа</w:t>
            </w:r>
            <w:r w:rsidR="000566A9" w:rsidRPr="00B931E1">
              <w:rPr>
                <w:sz w:val="18"/>
                <w:szCs w:val="18"/>
              </w:rPr>
              <w:t xml:space="preserve">вного концерну «Укроборонпром» </w:t>
            </w:r>
            <w:r w:rsidR="0065408A" w:rsidRPr="00B931E1">
              <w:rPr>
                <w:sz w:val="18"/>
                <w:szCs w:val="18"/>
              </w:rPr>
              <w:t xml:space="preserve">у значенні статті 1 </w:t>
            </w:r>
            <w:r w:rsidR="0065408A" w:rsidRPr="00B931E1">
              <w:rPr>
                <w:rFonts w:eastAsia="Calibri"/>
                <w:sz w:val="18"/>
                <w:szCs w:val="18"/>
                <w:lang w:eastAsia="en-US"/>
              </w:rPr>
              <w:t>Закону України «Про особливості реформування підприємств оборонно-промислового комплексу державної форми власності»</w:t>
            </w:r>
          </w:p>
          <w:p w:rsidR="0065408A" w:rsidRPr="00B931E1" w:rsidRDefault="0065408A" w:rsidP="00872182">
            <w:pPr>
              <w:jc w:val="both"/>
              <w:rPr>
                <w:sz w:val="18"/>
                <w:szCs w:val="18"/>
              </w:rPr>
            </w:pP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E61" w:rsidRPr="00B931E1" w:rsidRDefault="000D6E61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1" w:rsidRPr="00B931E1" w:rsidRDefault="000D6E61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E61" w:rsidRPr="00B931E1" w:rsidRDefault="007E771F" w:rsidP="00872182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Інші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07D" w:rsidRPr="00B931E1" w:rsidRDefault="00D0407D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07D" w:rsidRPr="00B931E1" w:rsidRDefault="00D0407D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407D" w:rsidRPr="00B931E1" w:rsidRDefault="00D74FD5" w:rsidP="006A3372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П</w:t>
            </w:r>
            <w:r w:rsidR="006A3372" w:rsidRPr="00B931E1">
              <w:rPr>
                <w:sz w:val="18"/>
                <w:szCs w:val="18"/>
              </w:rPr>
              <w:t>латник</w:t>
            </w:r>
            <w:r w:rsidRPr="00B931E1">
              <w:rPr>
                <w:sz w:val="18"/>
                <w:szCs w:val="18"/>
              </w:rPr>
              <w:t xml:space="preserve">, що подає Розрахунок </w:t>
            </w:r>
            <w:r w:rsidRPr="00B931E1">
              <w:rPr>
                <w:bCs/>
                <w:sz w:val="18"/>
                <w:szCs w:val="18"/>
              </w:rPr>
              <w:t>частини чистого прибутку (доходу),</w:t>
            </w:r>
            <w:r w:rsidRPr="00B931E1">
              <w:rPr>
                <w:position w:val="-1"/>
                <w:sz w:val="18"/>
                <w:szCs w:val="18"/>
                <w:lang w:eastAsia="uk-UA"/>
              </w:rPr>
              <w:t xml:space="preserve"> дивідендів на державну частку</w:t>
            </w:r>
            <w:r w:rsidR="006A3372" w:rsidRPr="00B931E1">
              <w:rPr>
                <w:position w:val="-1"/>
                <w:sz w:val="18"/>
                <w:szCs w:val="18"/>
                <w:lang w:val="ru-RU" w:eastAsia="uk-UA"/>
              </w:rPr>
              <w:t xml:space="preserve"> </w:t>
            </w:r>
            <w:r w:rsidRPr="00B931E1">
              <w:rPr>
                <w:sz w:val="18"/>
                <w:szCs w:val="18"/>
              </w:rPr>
              <w:t>за останній податковий (звітний) рік у періоді, на який припадає дата його ліквідації</w:t>
            </w:r>
          </w:p>
        </w:tc>
      </w:tr>
      <w:tr w:rsidR="00B931E1" w:rsidRPr="00B931E1" w:rsidTr="009D4A47">
        <w:trPr>
          <w:gridBefore w:val="1"/>
          <w:gridAfter w:val="9"/>
          <w:wAfter w:w="536" w:type="dxa"/>
          <w:trHeight w:val="300"/>
        </w:trPr>
        <w:tc>
          <w:tcPr>
            <w:tcW w:w="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A8" w:rsidRPr="00B931E1" w:rsidRDefault="002617A8" w:rsidP="00872182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A8" w:rsidRPr="00B931E1" w:rsidRDefault="002617A8" w:rsidP="00872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2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17A8" w:rsidRPr="00B931E1" w:rsidRDefault="006A3372" w:rsidP="000E4CB6">
            <w:pPr>
              <w:jc w:val="both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Платник, що подає Розрахунок </w:t>
            </w:r>
            <w:r w:rsidRPr="00B931E1">
              <w:rPr>
                <w:bCs/>
                <w:sz w:val="18"/>
                <w:szCs w:val="18"/>
              </w:rPr>
              <w:t>частини чистого прибутку (доходу),</w:t>
            </w:r>
            <w:r w:rsidRPr="00B931E1">
              <w:rPr>
                <w:position w:val="-1"/>
                <w:sz w:val="18"/>
                <w:szCs w:val="18"/>
                <w:lang w:eastAsia="uk-UA"/>
              </w:rPr>
              <w:t xml:space="preserve"> дивідендів на державну частку у зв</w:t>
            </w:r>
            <w:r w:rsidRPr="00B931E1">
              <w:rPr>
                <w:position w:val="-1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B931E1">
              <w:rPr>
                <w:position w:val="-1"/>
                <w:sz w:val="18"/>
                <w:szCs w:val="18"/>
                <w:lang w:val="ru-RU" w:eastAsia="uk-UA"/>
              </w:rPr>
              <w:t>язку</w:t>
            </w:r>
            <w:proofErr w:type="spellEnd"/>
            <w:r w:rsidRPr="00B931E1">
              <w:rPr>
                <w:position w:val="-1"/>
                <w:sz w:val="18"/>
                <w:szCs w:val="18"/>
                <w:lang w:val="ru-RU" w:eastAsia="uk-UA"/>
              </w:rPr>
              <w:t xml:space="preserve"> </w:t>
            </w:r>
            <w:r w:rsidRPr="00B931E1">
              <w:rPr>
                <w:bCs/>
                <w:sz w:val="18"/>
                <w:szCs w:val="18"/>
              </w:rPr>
              <w:t>з коригуванням або уточненням показників, пов’язаним зі зміною нормативу відрахування</w:t>
            </w:r>
          </w:p>
        </w:tc>
      </w:tr>
    </w:tbl>
    <w:p w:rsidR="00306BB9" w:rsidRPr="00B931E1" w:rsidRDefault="00306BB9" w:rsidP="002F508A">
      <w:pPr>
        <w:jc w:val="right"/>
        <w:rPr>
          <w:lang w:val="ru-RU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74"/>
        <w:gridCol w:w="1052"/>
        <w:gridCol w:w="1276"/>
        <w:gridCol w:w="709"/>
        <w:gridCol w:w="2267"/>
        <w:gridCol w:w="1842"/>
        <w:gridCol w:w="1135"/>
        <w:gridCol w:w="1134"/>
        <w:gridCol w:w="709"/>
      </w:tblGrid>
      <w:tr w:rsidR="00B931E1" w:rsidRPr="00B931E1" w:rsidTr="00A4579C">
        <w:trPr>
          <w:trHeight w:val="46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A4D" w:rsidRPr="00B931E1" w:rsidRDefault="00580A4D" w:rsidP="005F2E19">
            <w:pPr>
              <w:jc w:val="center"/>
              <w:rPr>
                <w:sz w:val="20"/>
                <w:szCs w:val="20"/>
                <w:lang w:val="en-US"/>
              </w:rPr>
            </w:pPr>
            <w:r w:rsidRPr="00B931E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1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A4D" w:rsidRPr="00B931E1" w:rsidRDefault="00580A4D" w:rsidP="006B0561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Інформація щодо рішення про спрямування частини чистого прибутку на виплату дивідендів </w:t>
            </w:r>
            <w:r w:rsidR="00D341F6" w:rsidRPr="00B931E1">
              <w:rPr>
                <w:sz w:val="18"/>
                <w:szCs w:val="18"/>
              </w:rPr>
              <w:t>на державну частку</w:t>
            </w:r>
            <w:r w:rsidRPr="00B931E1">
              <w:rPr>
                <w:sz w:val="18"/>
                <w:szCs w:val="18"/>
              </w:rPr>
              <w:t xml:space="preserve"> </w:t>
            </w:r>
          </w:p>
          <w:p w:rsidR="00580A4D" w:rsidRPr="00B931E1" w:rsidRDefault="00580A4D" w:rsidP="005F2E19">
            <w:pPr>
              <w:jc w:val="center"/>
              <w:rPr>
                <w:b/>
                <w:bCs/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.</w:t>
            </w:r>
          </w:p>
        </w:tc>
      </w:tr>
      <w:tr w:rsidR="00580A4D" w:rsidRPr="00B931E1" w:rsidTr="00A4579C">
        <w:trPr>
          <w:trHeight w:val="46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A4D" w:rsidRPr="00B931E1" w:rsidRDefault="00580A4D" w:rsidP="005F2E1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A4D" w:rsidRPr="00B931E1" w:rsidRDefault="00A269F4" w:rsidP="00B44CC6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д</w:t>
            </w:r>
            <w:r w:rsidR="00580A4D" w:rsidRPr="00B931E1">
              <w:rPr>
                <w:sz w:val="18"/>
                <w:szCs w:val="18"/>
              </w:rPr>
              <w:t>ата</w:t>
            </w:r>
            <w:r w:rsidR="00A4579C" w:rsidRPr="00B931E1">
              <w:rPr>
                <w:sz w:val="18"/>
                <w:szCs w:val="18"/>
              </w:rPr>
              <w:t xml:space="preserve"> прийняття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4D" w:rsidRPr="00B931E1" w:rsidRDefault="00580A4D" w:rsidP="00B44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4D" w:rsidRPr="00B931E1" w:rsidRDefault="00580A4D" w:rsidP="00B44CC6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4D" w:rsidRPr="00B931E1" w:rsidRDefault="00580A4D" w:rsidP="005F2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4D" w:rsidRPr="00B931E1" w:rsidRDefault="00580A4D" w:rsidP="005F2E19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розмір відрахування у відсотках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4D" w:rsidRPr="00B931E1" w:rsidRDefault="00580A4D" w:rsidP="005F2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A4D" w:rsidRPr="00B931E1" w:rsidRDefault="00580A4D" w:rsidP="00580A4D">
            <w:pPr>
              <w:jc w:val="center"/>
              <w:rPr>
                <w:sz w:val="18"/>
                <w:szCs w:val="18"/>
              </w:rPr>
            </w:pPr>
          </w:p>
          <w:p w:rsidR="00580A4D" w:rsidRPr="00B931E1" w:rsidRDefault="00580A4D" w:rsidP="00580A4D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рішення </w:t>
            </w:r>
            <w:r w:rsidR="00A269F4" w:rsidRPr="00B931E1">
              <w:rPr>
                <w:sz w:val="18"/>
                <w:szCs w:val="18"/>
              </w:rPr>
              <w:t>не прийняте</w:t>
            </w:r>
          </w:p>
          <w:p w:rsidR="00580A4D" w:rsidRPr="00B931E1" w:rsidRDefault="00580A4D" w:rsidP="00580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0A4D" w:rsidRPr="00B931E1" w:rsidRDefault="00580A4D" w:rsidP="005F2E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D6196" w:rsidRPr="00B931E1" w:rsidRDefault="00CD6196" w:rsidP="002F508A">
      <w:pPr>
        <w:jc w:val="right"/>
        <w:rPr>
          <w:lang w:val="en-U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73"/>
        <w:gridCol w:w="6060"/>
        <w:gridCol w:w="1797"/>
        <w:gridCol w:w="2268"/>
      </w:tblGrid>
      <w:tr w:rsidR="00B931E1" w:rsidRPr="00B931E1" w:rsidTr="007D2A65">
        <w:trPr>
          <w:trHeight w:val="22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1" w:rsidRPr="00B931E1" w:rsidRDefault="00A96002" w:rsidP="004D3252">
            <w:pPr>
              <w:rPr>
                <w:sz w:val="20"/>
                <w:szCs w:val="20"/>
                <w:lang w:val="ru-RU"/>
              </w:rPr>
            </w:pPr>
            <w:r w:rsidRPr="00B931E1">
              <w:rPr>
                <w:sz w:val="20"/>
                <w:szCs w:val="20"/>
                <w:lang w:val="ru-RU"/>
              </w:rPr>
              <w:t>1</w:t>
            </w:r>
            <w:r w:rsidR="004D3252" w:rsidRPr="00B931E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dash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41" w:rsidRPr="00B931E1" w:rsidRDefault="000D2907" w:rsidP="007D2A65">
            <w:pPr>
              <w:spacing w:before="120"/>
              <w:ind w:left="-47"/>
              <w:rPr>
                <w:sz w:val="18"/>
                <w:szCs w:val="18"/>
                <w:lang w:val="ru-RU"/>
              </w:rPr>
            </w:pPr>
            <w:r w:rsidRPr="00B931E1">
              <w:rPr>
                <w:sz w:val="18"/>
                <w:szCs w:val="18"/>
                <w:lang w:val="ru-RU"/>
              </w:rPr>
              <w:t xml:space="preserve">_ _ _ _ _ _ _ _ _ _ _ _ _ _ _ _ _ _ _ _ _ _ _ _ _ _ _ _ _ _ _ _ _ _ _ _ _ _ _ _ _ _ _ </w:t>
            </w:r>
          </w:p>
          <w:p w:rsidR="000D2907" w:rsidRPr="00B931E1" w:rsidRDefault="000D2907" w:rsidP="00742C7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1" w:rsidRPr="00B931E1" w:rsidRDefault="00A96002" w:rsidP="007D2A65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Податковий номер</w:t>
            </w:r>
            <w:r w:rsidRPr="00B931E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7441" w:rsidRPr="00B931E1" w:rsidRDefault="00697441" w:rsidP="00742C75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</w:tr>
      <w:tr w:rsidR="001255F6" w:rsidRPr="00B931E1">
        <w:trPr>
          <w:trHeight w:val="22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441" w:rsidRPr="00B931E1" w:rsidRDefault="00697441" w:rsidP="00742C75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41" w:rsidRPr="00B931E1" w:rsidRDefault="00697441" w:rsidP="00742C75">
            <w:pPr>
              <w:rPr>
                <w:sz w:val="18"/>
                <w:szCs w:val="18"/>
              </w:rPr>
            </w:pPr>
            <w:r w:rsidRPr="00B931E1">
              <w:rPr>
                <w:rFonts w:eastAsia="Calibri"/>
                <w:sz w:val="18"/>
                <w:szCs w:val="18"/>
                <w:lang w:val="ru-RU" w:eastAsia="en-US"/>
              </w:rPr>
              <w:t>(</w:t>
            </w:r>
            <w:r w:rsidR="005E4A41" w:rsidRPr="00B931E1">
              <w:rPr>
                <w:rFonts w:eastAsia="Calibri"/>
                <w:sz w:val="18"/>
                <w:szCs w:val="18"/>
                <w:lang w:eastAsia="en-US"/>
              </w:rPr>
              <w:t xml:space="preserve">повне найменування </w:t>
            </w:r>
            <w:r w:rsidRPr="00B931E1">
              <w:rPr>
                <w:rFonts w:eastAsia="Calibri"/>
                <w:sz w:val="18"/>
                <w:szCs w:val="18"/>
                <w:lang w:val="ru-RU" w:eastAsia="en-US"/>
              </w:rPr>
              <w:t>с</w:t>
            </w:r>
            <w:proofErr w:type="spellStart"/>
            <w:r w:rsidR="00190A02" w:rsidRPr="00B931E1">
              <w:rPr>
                <w:rFonts w:eastAsia="Calibri"/>
                <w:sz w:val="18"/>
                <w:szCs w:val="18"/>
                <w:lang w:eastAsia="en-US"/>
              </w:rPr>
              <w:t>уб’єкт</w:t>
            </w:r>
            <w:r w:rsidR="005E4A41" w:rsidRPr="00B931E1">
              <w:rPr>
                <w:rFonts w:eastAsia="Calibri"/>
                <w:sz w:val="18"/>
                <w:szCs w:val="18"/>
                <w:lang w:eastAsia="en-US"/>
              </w:rPr>
              <w:t>а</w:t>
            </w:r>
            <w:proofErr w:type="spellEnd"/>
            <w:r w:rsidR="00190A02" w:rsidRPr="00B931E1">
              <w:rPr>
                <w:rFonts w:eastAsia="Calibri"/>
                <w:sz w:val="18"/>
                <w:szCs w:val="18"/>
                <w:lang w:eastAsia="en-US"/>
              </w:rPr>
              <w:t xml:space="preserve"> управління об’</w:t>
            </w:r>
            <w:r w:rsidRPr="00B931E1">
              <w:rPr>
                <w:rFonts w:eastAsia="Calibri"/>
                <w:sz w:val="18"/>
                <w:szCs w:val="18"/>
                <w:lang w:eastAsia="en-US"/>
              </w:rPr>
              <w:t>єктом(</w:t>
            </w:r>
            <w:proofErr w:type="spellStart"/>
            <w:r w:rsidRPr="00B931E1">
              <w:rPr>
                <w:rFonts w:eastAsia="Calibri"/>
                <w:sz w:val="18"/>
                <w:szCs w:val="18"/>
                <w:lang w:eastAsia="en-US"/>
              </w:rPr>
              <w:t>ами</w:t>
            </w:r>
            <w:proofErr w:type="spellEnd"/>
            <w:r w:rsidRPr="00B931E1">
              <w:rPr>
                <w:rFonts w:eastAsia="Calibri"/>
                <w:sz w:val="18"/>
                <w:szCs w:val="18"/>
                <w:lang w:eastAsia="en-US"/>
              </w:rPr>
              <w:t>) державної власності</w:t>
            </w:r>
            <w:r w:rsidRPr="00B931E1">
              <w:rPr>
                <w:rFonts w:eastAsia="Calibri"/>
                <w:sz w:val="18"/>
                <w:szCs w:val="18"/>
                <w:lang w:val="ru-RU" w:eastAsia="en-US"/>
              </w:rPr>
              <w:t>)</w:t>
            </w:r>
            <w:r w:rsidRPr="00B931E1">
              <w:rPr>
                <w:sz w:val="18"/>
                <w:szCs w:val="18"/>
              </w:rPr>
              <w:t> 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41" w:rsidRPr="00B931E1" w:rsidRDefault="00697441" w:rsidP="00742C75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7441" w:rsidRPr="00B931E1" w:rsidRDefault="00697441" w:rsidP="00742C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2DA0" w:rsidRPr="00B931E1" w:rsidRDefault="00262DA0" w:rsidP="002F508A">
      <w:pPr>
        <w:jc w:val="right"/>
        <w:rPr>
          <w:lang w:val="ru-RU"/>
        </w:rPr>
      </w:pPr>
    </w:p>
    <w:p w:rsidR="002F508A" w:rsidRPr="00B931E1" w:rsidRDefault="00007287" w:rsidP="002F508A">
      <w:pPr>
        <w:jc w:val="right"/>
      </w:pPr>
      <w:r w:rsidRPr="00B931E1">
        <w:t>грн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0"/>
        <w:gridCol w:w="988"/>
        <w:gridCol w:w="1260"/>
      </w:tblGrid>
      <w:tr w:rsidR="00B931E1" w:rsidRPr="00B931E1">
        <w:tc>
          <w:tcPr>
            <w:tcW w:w="8360" w:type="dxa"/>
          </w:tcPr>
          <w:p w:rsidR="002F508A" w:rsidRPr="00B931E1" w:rsidRDefault="002F508A" w:rsidP="00E23BF9">
            <w:pPr>
              <w:spacing w:before="120"/>
              <w:jc w:val="center"/>
            </w:pPr>
            <w:r w:rsidRPr="00B931E1">
              <w:rPr>
                <w:b/>
              </w:rPr>
              <w:t>Показники</w:t>
            </w:r>
          </w:p>
        </w:tc>
        <w:tc>
          <w:tcPr>
            <w:tcW w:w="988" w:type="dxa"/>
          </w:tcPr>
          <w:p w:rsidR="002F508A" w:rsidRPr="00B931E1" w:rsidRDefault="002F508A" w:rsidP="002F508A">
            <w:pPr>
              <w:jc w:val="center"/>
            </w:pPr>
            <w:r w:rsidRPr="00B931E1">
              <w:rPr>
                <w:b/>
              </w:rPr>
              <w:t>Код рядка</w:t>
            </w:r>
          </w:p>
        </w:tc>
        <w:tc>
          <w:tcPr>
            <w:tcW w:w="1260" w:type="dxa"/>
          </w:tcPr>
          <w:p w:rsidR="002F508A" w:rsidRPr="00B931E1" w:rsidRDefault="002F508A" w:rsidP="002F508A">
            <w:pPr>
              <w:jc w:val="center"/>
            </w:pPr>
            <w:r w:rsidRPr="00B931E1">
              <w:rPr>
                <w:b/>
              </w:rPr>
              <w:t>Значення</w:t>
            </w:r>
          </w:p>
        </w:tc>
      </w:tr>
      <w:tr w:rsidR="00B931E1" w:rsidRPr="00B931E1">
        <w:tc>
          <w:tcPr>
            <w:tcW w:w="8360" w:type="dxa"/>
          </w:tcPr>
          <w:p w:rsidR="002F508A" w:rsidRPr="00B931E1" w:rsidRDefault="002F508A" w:rsidP="002F508A">
            <w:pPr>
              <w:jc w:val="center"/>
            </w:pPr>
            <w:r w:rsidRPr="00B931E1">
              <w:t>1</w:t>
            </w:r>
          </w:p>
        </w:tc>
        <w:tc>
          <w:tcPr>
            <w:tcW w:w="988" w:type="dxa"/>
          </w:tcPr>
          <w:p w:rsidR="002F508A" w:rsidRPr="00B931E1" w:rsidRDefault="002F508A" w:rsidP="002F508A">
            <w:pPr>
              <w:jc w:val="center"/>
            </w:pPr>
            <w:r w:rsidRPr="00B931E1">
              <w:t>2</w:t>
            </w:r>
          </w:p>
        </w:tc>
        <w:tc>
          <w:tcPr>
            <w:tcW w:w="1260" w:type="dxa"/>
          </w:tcPr>
          <w:p w:rsidR="002F508A" w:rsidRPr="00B931E1" w:rsidRDefault="002F508A" w:rsidP="002F508A">
            <w:pPr>
              <w:jc w:val="center"/>
            </w:pPr>
            <w:r w:rsidRPr="00B931E1">
              <w:t>3</w:t>
            </w:r>
          </w:p>
        </w:tc>
      </w:tr>
      <w:tr w:rsidR="00B931E1" w:rsidRPr="00B931E1" w:rsidTr="007B2F80">
        <w:trPr>
          <w:trHeight w:val="639"/>
        </w:trPr>
        <w:tc>
          <w:tcPr>
            <w:tcW w:w="8360" w:type="dxa"/>
            <w:vAlign w:val="bottom"/>
          </w:tcPr>
          <w:p w:rsidR="002F508A" w:rsidRPr="00B931E1" w:rsidRDefault="00D6649B" w:rsidP="00B27AAB">
            <w:r w:rsidRPr="00B931E1">
              <w:t>Обсяг чистого прибут</w:t>
            </w:r>
            <w:r w:rsidR="002F508A" w:rsidRPr="00B931E1">
              <w:t>к</w:t>
            </w:r>
            <w:r w:rsidRPr="00B931E1">
              <w:t>у (дохо</w:t>
            </w:r>
            <w:r w:rsidR="002F508A" w:rsidRPr="00B931E1">
              <w:t>д</w:t>
            </w:r>
            <w:r w:rsidRPr="00B931E1">
              <w:t>у</w:t>
            </w:r>
            <w:r w:rsidR="002F508A" w:rsidRPr="00B931E1">
              <w:t>)</w:t>
            </w:r>
            <w:r w:rsidR="00A90378" w:rsidRPr="00B931E1">
              <w:rPr>
                <w:vertAlign w:val="superscript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:rsidR="002F508A" w:rsidRPr="00B931E1" w:rsidRDefault="002F508A" w:rsidP="007B76C7">
            <w:pPr>
              <w:jc w:val="center"/>
            </w:pPr>
            <w:r w:rsidRPr="00B931E1">
              <w:t>01</w:t>
            </w:r>
          </w:p>
        </w:tc>
        <w:tc>
          <w:tcPr>
            <w:tcW w:w="1260" w:type="dxa"/>
          </w:tcPr>
          <w:p w:rsidR="002F508A" w:rsidRPr="00B931E1" w:rsidRDefault="002F508A" w:rsidP="002F508A">
            <w:pPr>
              <w:jc w:val="right"/>
            </w:pPr>
          </w:p>
          <w:p w:rsidR="002F508A" w:rsidRPr="00B931E1" w:rsidRDefault="002F508A" w:rsidP="002F508A">
            <w:r w:rsidRPr="00B931E1">
              <w:t> </w:t>
            </w:r>
          </w:p>
        </w:tc>
      </w:tr>
      <w:tr w:rsidR="00B931E1" w:rsidRPr="00B931E1">
        <w:tc>
          <w:tcPr>
            <w:tcW w:w="8360" w:type="dxa"/>
          </w:tcPr>
          <w:p w:rsidR="002F508A" w:rsidRPr="00B931E1" w:rsidRDefault="009C6A13" w:rsidP="009C6A13">
            <w:pPr>
              <w:jc w:val="both"/>
            </w:pPr>
            <w:r w:rsidRPr="00B931E1">
              <w:t>Кошти, що спрямовуються на виконання інвестиційних та стратегічних планів, затверджених Кабінетом Міністрів України, та обсяг повернення кредитних коштів, що були запозичені для фінансування капітальних вкладень на будівництво (</w:t>
            </w:r>
            <w:r w:rsidR="00C03A31" w:rsidRPr="00B931E1">
              <w:t>реконструкцію, модернізацію) об’</w:t>
            </w:r>
            <w:r w:rsidRPr="00B931E1">
              <w:t>єктів</w:t>
            </w:r>
            <w:r w:rsidR="00D73812" w:rsidRPr="00B931E1">
              <w:rPr>
                <w:vertAlign w:val="superscript"/>
              </w:rPr>
              <w:t>4</w:t>
            </w:r>
            <w:r w:rsidR="00190A02" w:rsidRPr="00B931E1">
              <w:rPr>
                <w:vertAlign w:val="superscript"/>
              </w:rPr>
              <w:t xml:space="preserve"> </w:t>
            </w:r>
          </w:p>
        </w:tc>
        <w:tc>
          <w:tcPr>
            <w:tcW w:w="988" w:type="dxa"/>
          </w:tcPr>
          <w:p w:rsidR="00B5173F" w:rsidRPr="00B931E1" w:rsidRDefault="00B5173F" w:rsidP="007B76C7">
            <w:pPr>
              <w:jc w:val="center"/>
            </w:pPr>
          </w:p>
          <w:p w:rsidR="00B5173F" w:rsidRPr="00B931E1" w:rsidRDefault="00B5173F" w:rsidP="007B76C7">
            <w:pPr>
              <w:jc w:val="center"/>
            </w:pPr>
          </w:p>
          <w:p w:rsidR="00B5173F" w:rsidRPr="00B931E1" w:rsidRDefault="00B5173F" w:rsidP="007B76C7">
            <w:pPr>
              <w:jc w:val="center"/>
            </w:pPr>
          </w:p>
          <w:p w:rsidR="002F508A" w:rsidRPr="00B931E1" w:rsidRDefault="008A1D73" w:rsidP="007B76C7">
            <w:pPr>
              <w:jc w:val="center"/>
            </w:pPr>
            <w:r w:rsidRPr="00B931E1">
              <w:t>0</w:t>
            </w:r>
            <w:r w:rsidR="007C24EB" w:rsidRPr="00B931E1">
              <w:t>2</w:t>
            </w:r>
          </w:p>
        </w:tc>
        <w:tc>
          <w:tcPr>
            <w:tcW w:w="1260" w:type="dxa"/>
          </w:tcPr>
          <w:p w:rsidR="002F508A" w:rsidRPr="00B931E1" w:rsidRDefault="002F508A" w:rsidP="002F508A">
            <w:pPr>
              <w:jc w:val="right"/>
            </w:pPr>
          </w:p>
          <w:p w:rsidR="002F508A" w:rsidRPr="00B931E1" w:rsidRDefault="002F508A" w:rsidP="002F508A">
            <w:r w:rsidRPr="00B931E1">
              <w:t> </w:t>
            </w:r>
          </w:p>
        </w:tc>
      </w:tr>
      <w:tr w:rsidR="00B931E1" w:rsidRPr="00B931E1">
        <w:tc>
          <w:tcPr>
            <w:tcW w:w="8360" w:type="dxa"/>
          </w:tcPr>
          <w:p w:rsidR="007B2F80" w:rsidRPr="00B931E1" w:rsidRDefault="0030033C" w:rsidP="007B2F80">
            <w:pPr>
              <w:jc w:val="both"/>
            </w:pPr>
            <w:r w:rsidRPr="00B931E1">
              <w:t>Сума</w:t>
            </w:r>
            <w:r w:rsidR="00D131E4" w:rsidRPr="00B931E1">
              <w:t xml:space="preserve"> прибутку</w:t>
            </w:r>
            <w:r w:rsidR="00D512FB" w:rsidRPr="00B931E1">
              <w:rPr>
                <w:lang w:val="ru-RU"/>
              </w:rPr>
              <w:t xml:space="preserve"> </w:t>
            </w:r>
            <w:r w:rsidR="007C2966" w:rsidRPr="00B931E1">
              <w:rPr>
                <w:lang w:val="ru-RU"/>
              </w:rPr>
              <w:t xml:space="preserve">доходу </w:t>
            </w:r>
            <w:r w:rsidR="00727B00" w:rsidRPr="00B931E1">
              <w:t>(р</w:t>
            </w:r>
            <w:r w:rsidR="007C2966" w:rsidRPr="00B931E1">
              <w:t>ядок 03.1 + рядок</w:t>
            </w:r>
            <w:r w:rsidR="00727B00" w:rsidRPr="00B931E1">
              <w:t xml:space="preserve"> 03.2</w:t>
            </w:r>
            <w:r w:rsidR="0054475D" w:rsidRPr="00B931E1">
              <w:t xml:space="preserve"> </w:t>
            </w:r>
            <w:r w:rsidR="007C2966" w:rsidRPr="00B931E1">
              <w:t>+ рядок</w:t>
            </w:r>
            <w:r w:rsidR="0054475D" w:rsidRPr="00B931E1">
              <w:t xml:space="preserve"> 03.3</w:t>
            </w:r>
            <w:r w:rsidR="00727B00" w:rsidRPr="00B931E1">
              <w:t>)</w:t>
            </w:r>
            <w:r w:rsidR="0054475D" w:rsidRPr="00B931E1">
              <w:t xml:space="preserve"> (+/-)</w:t>
            </w:r>
            <w:r w:rsidR="00D512FB" w:rsidRPr="00B931E1">
              <w:t xml:space="preserve">, </w:t>
            </w:r>
            <w:r w:rsidR="00727B00" w:rsidRPr="00B931E1">
              <w:t>яка виникла</w:t>
            </w:r>
            <w:r w:rsidR="0070046B" w:rsidRPr="00B931E1">
              <w:t>:</w:t>
            </w:r>
            <w:r w:rsidR="00190A02" w:rsidRPr="00B931E1">
              <w:t xml:space="preserve"> </w:t>
            </w:r>
          </w:p>
        </w:tc>
        <w:tc>
          <w:tcPr>
            <w:tcW w:w="988" w:type="dxa"/>
          </w:tcPr>
          <w:p w:rsidR="00B5173F" w:rsidRPr="00B931E1" w:rsidRDefault="00B5173F" w:rsidP="007B76C7">
            <w:pPr>
              <w:jc w:val="center"/>
            </w:pPr>
          </w:p>
          <w:p w:rsidR="0030033C" w:rsidRPr="00B931E1" w:rsidRDefault="00E20178" w:rsidP="007B76C7">
            <w:pPr>
              <w:jc w:val="center"/>
            </w:pPr>
            <w:r w:rsidRPr="00B931E1">
              <w:t>03</w:t>
            </w:r>
          </w:p>
        </w:tc>
        <w:tc>
          <w:tcPr>
            <w:tcW w:w="1260" w:type="dxa"/>
          </w:tcPr>
          <w:p w:rsidR="0030033C" w:rsidRPr="00B931E1" w:rsidRDefault="0030033C" w:rsidP="002F508A">
            <w:pPr>
              <w:jc w:val="right"/>
            </w:pPr>
          </w:p>
        </w:tc>
      </w:tr>
      <w:tr w:rsidR="00B931E1" w:rsidRPr="00B931E1">
        <w:tc>
          <w:tcPr>
            <w:tcW w:w="8360" w:type="dxa"/>
          </w:tcPr>
          <w:p w:rsidR="0070046B" w:rsidRPr="00B931E1" w:rsidRDefault="0072249A" w:rsidP="002D1660">
            <w:pPr>
              <w:jc w:val="both"/>
            </w:pPr>
            <w:r w:rsidRPr="00B931E1">
              <w:t xml:space="preserve">у </w:t>
            </w:r>
            <w:r w:rsidR="002D1660" w:rsidRPr="00B931E1">
              <w:t xml:space="preserve">результаті </w:t>
            </w:r>
            <w:r w:rsidR="0070046B" w:rsidRPr="00B931E1">
              <w:t xml:space="preserve">виконання законів України «Про деякі питання заборгованості підприємств оборонно-промислового комплексу – учасників Державного </w:t>
            </w:r>
            <w:r w:rsidR="0070046B" w:rsidRPr="00B931E1">
              <w:lastRenderedPageBreak/>
              <w:t xml:space="preserve">концерну «Укроборонпром» та забезпечення їх стабільного розвитку», </w:t>
            </w:r>
            <w:r w:rsidR="0070046B" w:rsidRPr="00B931E1">
              <w:rPr>
                <w:rFonts w:eastAsia="Calibri"/>
                <w:szCs w:val="22"/>
                <w:lang w:eastAsia="en-US"/>
              </w:rPr>
              <w:t>«Про заходи, спрямовані на погашення заборгованості, що утворилася на оптовому ринку електричної енергії»</w:t>
            </w:r>
          </w:p>
        </w:tc>
        <w:tc>
          <w:tcPr>
            <w:tcW w:w="988" w:type="dxa"/>
          </w:tcPr>
          <w:p w:rsidR="00B5173F" w:rsidRPr="00B931E1" w:rsidRDefault="00B5173F" w:rsidP="007B76C7">
            <w:pPr>
              <w:jc w:val="center"/>
            </w:pPr>
          </w:p>
          <w:p w:rsidR="00B5173F" w:rsidRPr="00B931E1" w:rsidRDefault="00B5173F" w:rsidP="007B76C7">
            <w:pPr>
              <w:jc w:val="center"/>
            </w:pPr>
          </w:p>
          <w:p w:rsidR="00B5173F" w:rsidRPr="00B931E1" w:rsidRDefault="00B5173F" w:rsidP="007B76C7">
            <w:pPr>
              <w:jc w:val="center"/>
            </w:pPr>
          </w:p>
          <w:p w:rsidR="00B5173F" w:rsidRPr="00B931E1" w:rsidRDefault="00B5173F" w:rsidP="007B76C7">
            <w:pPr>
              <w:jc w:val="center"/>
            </w:pPr>
          </w:p>
          <w:p w:rsidR="0070046B" w:rsidRPr="00B931E1" w:rsidRDefault="00A3158B" w:rsidP="007B76C7">
            <w:pPr>
              <w:jc w:val="center"/>
            </w:pPr>
            <w:r w:rsidRPr="00B931E1">
              <w:t>03.1</w:t>
            </w:r>
          </w:p>
        </w:tc>
        <w:tc>
          <w:tcPr>
            <w:tcW w:w="1260" w:type="dxa"/>
          </w:tcPr>
          <w:p w:rsidR="0070046B" w:rsidRPr="00B931E1" w:rsidRDefault="0070046B" w:rsidP="002F508A">
            <w:pPr>
              <w:jc w:val="right"/>
            </w:pPr>
          </w:p>
        </w:tc>
      </w:tr>
      <w:tr w:rsidR="00B931E1" w:rsidRPr="00B931E1">
        <w:tc>
          <w:tcPr>
            <w:tcW w:w="8360" w:type="dxa"/>
          </w:tcPr>
          <w:p w:rsidR="0070046B" w:rsidRPr="00B931E1" w:rsidRDefault="0072249A" w:rsidP="00E2475D">
            <w:pPr>
              <w:jc w:val="both"/>
            </w:pPr>
            <w:r w:rsidRPr="00B931E1">
              <w:t xml:space="preserve">у </w:t>
            </w:r>
            <w:r w:rsidR="002D1660" w:rsidRPr="00B931E1">
              <w:t xml:space="preserve">результаті </w:t>
            </w:r>
            <w:r w:rsidR="00A3158B" w:rsidRPr="00B931E1">
              <w:t>отримання</w:t>
            </w:r>
            <w:r w:rsidR="0070046B" w:rsidRPr="00B931E1">
              <w:t xml:space="preserve"> </w:t>
            </w:r>
            <w:r w:rsidR="00E2475D" w:rsidRPr="00B931E1">
              <w:t>Державним концерном «Укроборонпром»</w:t>
            </w:r>
            <w:r w:rsidR="007974DB" w:rsidRPr="00B931E1">
              <w:t> </w:t>
            </w:r>
            <w:r w:rsidR="001A0982" w:rsidRPr="00B931E1">
              <w:t>/</w:t>
            </w:r>
            <w:r w:rsidR="007974DB" w:rsidRPr="00B931E1">
              <w:t xml:space="preserve"> </w:t>
            </w:r>
            <w:r w:rsidR="001A0982" w:rsidRPr="00B931E1">
              <w:t>акціонерним товариством, утвореним шляхом перетворення Державного концерну «Укроборонпром»</w:t>
            </w:r>
            <w:r w:rsidR="007974DB" w:rsidRPr="00B931E1">
              <w:t>,</w:t>
            </w:r>
            <w:r w:rsidR="00E2475D" w:rsidRPr="00B931E1">
              <w:t xml:space="preserve"> </w:t>
            </w:r>
            <w:r w:rsidR="0070046B" w:rsidRPr="00B931E1">
              <w:t>вне</w:t>
            </w:r>
            <w:r w:rsidR="00C03A31" w:rsidRPr="00B931E1">
              <w:t>сків та дивідендів</w:t>
            </w:r>
            <w:r w:rsidR="0070046B" w:rsidRPr="00B931E1">
              <w:t xml:space="preserve"> за умови використання зазначених коштів для поповнення статутних капіталів</w:t>
            </w:r>
            <w:r w:rsidR="007965A5" w:rsidRPr="00B931E1">
              <w:t xml:space="preserve"> учасників Державного концерну «Укроборонпром»</w:t>
            </w:r>
            <w:r w:rsidR="0070046B" w:rsidRPr="00B931E1">
              <w:t xml:space="preserve">, </w:t>
            </w:r>
            <w:r w:rsidR="007965A5" w:rsidRPr="00B931E1">
              <w:t>державних підприємств, у тому числі казенних підприємств, господарських товариств в оборонно-промисловому комплексі</w:t>
            </w:r>
            <w:r w:rsidR="00C03A31" w:rsidRPr="00B931E1">
              <w:rPr>
                <w:lang w:val="ru-RU"/>
              </w:rPr>
              <w:t>,</w:t>
            </w:r>
            <w:r w:rsidR="007965A5" w:rsidRPr="00B931E1">
              <w:t xml:space="preserve"> </w:t>
            </w:r>
            <w:r w:rsidR="0070046B" w:rsidRPr="00B931E1">
              <w:t>з метою забезпечення їх фінансового оздоровлення, погашення заборгованості, розвитку та модернізації виробництва, фінансування науково-технічних розробок, забезпечення здійснення інноваційної діяльності або створення умов для проведення заходів з їх перетворення в господарські товариства, або спрямування зазначених коштів до фондів інвестиційного, інноваційного розвитку</w:t>
            </w:r>
            <w:r w:rsidR="00A21300" w:rsidRPr="00B931E1">
              <w:t xml:space="preserve"> відповідно до Закону України «Про особливості реформування підприємств оборонно-промислового комплексу державної форми власності» </w:t>
            </w:r>
          </w:p>
        </w:tc>
        <w:tc>
          <w:tcPr>
            <w:tcW w:w="988" w:type="dxa"/>
          </w:tcPr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B5173F" w:rsidRPr="00B931E1" w:rsidRDefault="00B5173F" w:rsidP="004B66FF">
            <w:pPr>
              <w:jc w:val="center"/>
            </w:pPr>
          </w:p>
          <w:p w:rsidR="009309D5" w:rsidRPr="00B931E1" w:rsidRDefault="00A3158B" w:rsidP="004B66FF">
            <w:pPr>
              <w:jc w:val="center"/>
            </w:pPr>
            <w:r w:rsidRPr="00B931E1">
              <w:t>03.2</w:t>
            </w:r>
          </w:p>
        </w:tc>
        <w:tc>
          <w:tcPr>
            <w:tcW w:w="1260" w:type="dxa"/>
          </w:tcPr>
          <w:p w:rsidR="0070046B" w:rsidRPr="00B931E1" w:rsidRDefault="0070046B" w:rsidP="002F508A">
            <w:pPr>
              <w:jc w:val="right"/>
            </w:pP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C57396">
            <w:pPr>
              <w:jc w:val="both"/>
            </w:pPr>
            <w:r w:rsidRPr="00B931E1">
              <w:t>у зв’язку з отрим</w:t>
            </w:r>
            <w:r w:rsidR="00C03A31" w:rsidRPr="00B931E1">
              <w:t xml:space="preserve">анням об’єктів права власності </w:t>
            </w:r>
            <w:r w:rsidR="007A4E50" w:rsidRPr="00B931E1">
              <w:t>р</w:t>
            </w:r>
            <w:r w:rsidR="00C03A31" w:rsidRPr="00B931E1">
              <w:t xml:space="preserve">осійської </w:t>
            </w:r>
            <w:r w:rsidR="007A4E50" w:rsidRPr="00B931E1">
              <w:t>ф</w:t>
            </w:r>
            <w:r w:rsidRPr="00B931E1">
              <w:t>едерації та її резидентів відповідно до Закону України «Про основні засади примусового вилучення в Ук</w:t>
            </w:r>
            <w:r w:rsidR="00C03A31" w:rsidRPr="00B931E1">
              <w:t>раїні об’єктів права власності Р</w:t>
            </w:r>
            <w:r w:rsidRPr="00B931E1">
              <w:t>осійсько</w:t>
            </w:r>
            <w:r w:rsidR="00C03A31" w:rsidRPr="00B931E1">
              <w:t>ї Ф</w:t>
            </w:r>
            <w:r w:rsidRPr="00B931E1">
              <w:t>едерації та її резидентів» (</w:t>
            </w:r>
            <w:r w:rsidR="006000F6" w:rsidRPr="00B931E1">
              <w:t>р</w:t>
            </w:r>
            <w:r w:rsidR="00C57396" w:rsidRPr="00B931E1">
              <w:t>ядок 03.3.1 – рядок 03.3.2 + рядок</w:t>
            </w:r>
            <w:r w:rsidR="006000F6" w:rsidRPr="00B931E1">
              <w:t xml:space="preserve"> 03.3.3</w:t>
            </w:r>
            <w:r w:rsidRPr="00B931E1">
              <w:t>) (+/-)</w:t>
            </w:r>
            <w:r w:rsidR="004951FC" w:rsidRPr="00B931E1">
              <w:t>, у тому числі:</w:t>
            </w:r>
          </w:p>
        </w:tc>
        <w:tc>
          <w:tcPr>
            <w:tcW w:w="988" w:type="dxa"/>
          </w:tcPr>
          <w:p w:rsidR="00B5173F" w:rsidRPr="00B931E1" w:rsidRDefault="00B5173F" w:rsidP="00CD256B">
            <w:pPr>
              <w:jc w:val="center"/>
            </w:pPr>
          </w:p>
          <w:p w:rsidR="00B5173F" w:rsidRPr="00B931E1" w:rsidRDefault="00B5173F" w:rsidP="00CD256B">
            <w:pPr>
              <w:jc w:val="center"/>
            </w:pPr>
          </w:p>
          <w:p w:rsidR="00B5173F" w:rsidRPr="00B931E1" w:rsidRDefault="00B5173F" w:rsidP="00CD256B">
            <w:pPr>
              <w:jc w:val="center"/>
            </w:pPr>
          </w:p>
          <w:p w:rsidR="005370C9" w:rsidRPr="00B931E1" w:rsidRDefault="005370C9" w:rsidP="00CD256B">
            <w:pPr>
              <w:jc w:val="center"/>
            </w:pPr>
            <w:r w:rsidRPr="00B931E1">
              <w:t>03.3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</w:tc>
      </w:tr>
      <w:tr w:rsidR="00B931E1" w:rsidRPr="00B931E1">
        <w:trPr>
          <w:trHeight w:val="334"/>
        </w:trPr>
        <w:tc>
          <w:tcPr>
            <w:tcW w:w="8360" w:type="dxa"/>
          </w:tcPr>
          <w:p w:rsidR="005370C9" w:rsidRPr="00B931E1" w:rsidRDefault="005370C9" w:rsidP="00727247">
            <w:pPr>
              <w:autoSpaceDE w:val="0"/>
              <w:autoSpaceDN w:val="0"/>
              <w:adjustRightInd w:val="0"/>
              <w:jc w:val="both"/>
            </w:pPr>
            <w:r w:rsidRPr="00B931E1">
              <w:t>сума доходів, що виникли у звітному періоді у зв’язку з отрим</w:t>
            </w:r>
            <w:r w:rsidR="000E7991" w:rsidRPr="00B931E1">
              <w:t>анням об’єктів права власності російської ф</w:t>
            </w:r>
            <w:r w:rsidRPr="00B931E1">
              <w:t xml:space="preserve">едерації та її резидентів </w:t>
            </w:r>
          </w:p>
        </w:tc>
        <w:tc>
          <w:tcPr>
            <w:tcW w:w="988" w:type="dxa"/>
          </w:tcPr>
          <w:p w:rsidR="00B5173F" w:rsidRPr="00B931E1" w:rsidRDefault="00B5173F" w:rsidP="007B76C7">
            <w:pPr>
              <w:jc w:val="center"/>
            </w:pPr>
          </w:p>
          <w:p w:rsidR="005370C9" w:rsidRPr="00B931E1" w:rsidRDefault="006000F6" w:rsidP="007B76C7">
            <w:pPr>
              <w:jc w:val="center"/>
            </w:pPr>
            <w:r w:rsidRPr="00B931E1">
              <w:t>03.3.1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  <w:p w:rsidR="005370C9" w:rsidRPr="00B931E1" w:rsidRDefault="005370C9" w:rsidP="002F508A">
            <w:r w:rsidRPr="00B931E1">
              <w:t> </w:t>
            </w:r>
          </w:p>
        </w:tc>
      </w:tr>
      <w:tr w:rsidR="00B931E1" w:rsidRPr="00B931E1">
        <w:trPr>
          <w:trHeight w:val="334"/>
        </w:trPr>
        <w:tc>
          <w:tcPr>
            <w:tcW w:w="8360" w:type="dxa"/>
          </w:tcPr>
          <w:p w:rsidR="005370C9" w:rsidRPr="00B931E1" w:rsidRDefault="005370C9" w:rsidP="00727247">
            <w:pPr>
              <w:autoSpaceDE w:val="0"/>
              <w:autoSpaceDN w:val="0"/>
              <w:adjustRightInd w:val="0"/>
              <w:jc w:val="both"/>
            </w:pPr>
            <w:r w:rsidRPr="00B931E1">
              <w:t>сума витрат, що виникли у звітному періоді у зв’язку з отрим</w:t>
            </w:r>
            <w:r w:rsidR="000E7991" w:rsidRPr="00B931E1">
              <w:t>анням</w:t>
            </w:r>
            <w:r w:rsidR="00C03A31" w:rsidRPr="00B931E1">
              <w:t xml:space="preserve"> об’єктів права власності </w:t>
            </w:r>
            <w:r w:rsidR="007A4E50" w:rsidRPr="00B931E1">
              <w:t>р</w:t>
            </w:r>
            <w:r w:rsidR="00C03A31" w:rsidRPr="00B931E1">
              <w:t xml:space="preserve">осійської </w:t>
            </w:r>
            <w:r w:rsidR="007A4E50" w:rsidRPr="00B931E1">
              <w:t>ф</w:t>
            </w:r>
            <w:r w:rsidRPr="00B931E1">
              <w:t>едерації та її резидентів</w:t>
            </w:r>
          </w:p>
        </w:tc>
        <w:tc>
          <w:tcPr>
            <w:tcW w:w="988" w:type="dxa"/>
          </w:tcPr>
          <w:p w:rsidR="00B5173F" w:rsidRPr="00B931E1" w:rsidRDefault="00B5173F" w:rsidP="007B76C7">
            <w:pPr>
              <w:jc w:val="center"/>
            </w:pPr>
          </w:p>
          <w:p w:rsidR="005370C9" w:rsidRPr="00B931E1" w:rsidRDefault="006000F6" w:rsidP="007B76C7">
            <w:pPr>
              <w:jc w:val="center"/>
            </w:pPr>
            <w:r w:rsidRPr="00B931E1">
              <w:t>03.3.2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</w:tc>
      </w:tr>
      <w:tr w:rsidR="00B931E1" w:rsidRPr="00B931E1">
        <w:trPr>
          <w:trHeight w:val="334"/>
        </w:trPr>
        <w:tc>
          <w:tcPr>
            <w:tcW w:w="8360" w:type="dxa"/>
          </w:tcPr>
          <w:p w:rsidR="005370C9" w:rsidRPr="00B931E1" w:rsidRDefault="005370C9" w:rsidP="000E7991">
            <w:pPr>
              <w:jc w:val="both"/>
            </w:pPr>
            <w:r w:rsidRPr="00B931E1">
              <w:t>сум</w:t>
            </w:r>
            <w:r w:rsidR="006000F6" w:rsidRPr="00B931E1">
              <w:t>а</w:t>
            </w:r>
            <w:r w:rsidRPr="00B931E1">
              <w:t xml:space="preserve"> боргу, право вимоги за яким примусово вилучено як об’єкт права власності </w:t>
            </w:r>
            <w:r w:rsidR="007A4E50" w:rsidRPr="00B931E1">
              <w:t>р</w:t>
            </w:r>
            <w:r w:rsidR="00C03A31" w:rsidRPr="00B931E1">
              <w:t xml:space="preserve">осійської </w:t>
            </w:r>
            <w:r w:rsidR="007A4E50" w:rsidRPr="00B931E1">
              <w:t>ф</w:t>
            </w:r>
            <w:r w:rsidRPr="00B931E1">
              <w:t>едерації та її резидентів і який вважається погашеним з дня набрання чинності законом про зат</w:t>
            </w:r>
            <w:r w:rsidR="00C03A31" w:rsidRPr="00B931E1">
              <w:t>вердження У</w:t>
            </w:r>
            <w:r w:rsidRPr="00B931E1">
              <w:t>казу Президента України про введення в дію рішення Ради націонал</w:t>
            </w:r>
            <w:r w:rsidR="00C03A31" w:rsidRPr="00B931E1">
              <w:t>ь</w:t>
            </w:r>
            <w:r w:rsidR="000C38B7" w:rsidRPr="00B931E1">
              <w:t>ної безпеки і оборони України п</w:t>
            </w:r>
            <w:r w:rsidRPr="00B931E1">
              <w:t>ро примусове вилучення відпов</w:t>
            </w:r>
            <w:r w:rsidR="00D62318" w:rsidRPr="00B931E1">
              <w:t>ідних об’єктів права власності російської ф</w:t>
            </w:r>
            <w:r w:rsidRPr="00B931E1">
              <w:t>едерації та її резидентів</w:t>
            </w:r>
          </w:p>
        </w:tc>
        <w:tc>
          <w:tcPr>
            <w:tcW w:w="988" w:type="dxa"/>
          </w:tcPr>
          <w:p w:rsidR="00B5173F" w:rsidRPr="00B931E1" w:rsidRDefault="00B5173F" w:rsidP="006000F6">
            <w:pPr>
              <w:jc w:val="center"/>
            </w:pPr>
          </w:p>
          <w:p w:rsidR="00B5173F" w:rsidRPr="00B931E1" w:rsidRDefault="00B5173F" w:rsidP="006000F6">
            <w:pPr>
              <w:jc w:val="center"/>
            </w:pPr>
          </w:p>
          <w:p w:rsidR="00B5173F" w:rsidRPr="00B931E1" w:rsidRDefault="00B5173F" w:rsidP="006000F6">
            <w:pPr>
              <w:jc w:val="center"/>
            </w:pPr>
          </w:p>
          <w:p w:rsidR="00B5173F" w:rsidRPr="00B931E1" w:rsidRDefault="00B5173F" w:rsidP="006000F6">
            <w:pPr>
              <w:jc w:val="center"/>
            </w:pPr>
          </w:p>
          <w:p w:rsidR="00B5173F" w:rsidRPr="00B931E1" w:rsidRDefault="00B5173F" w:rsidP="006000F6">
            <w:pPr>
              <w:jc w:val="center"/>
            </w:pPr>
          </w:p>
          <w:p w:rsidR="005370C9" w:rsidRPr="00B931E1" w:rsidRDefault="005370C9" w:rsidP="006000F6">
            <w:pPr>
              <w:jc w:val="center"/>
            </w:pPr>
            <w:r w:rsidRPr="00B931E1">
              <w:t>03.</w:t>
            </w:r>
            <w:r w:rsidR="006000F6" w:rsidRPr="00B931E1">
              <w:t>3.3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</w:tc>
      </w:tr>
      <w:tr w:rsidR="00B931E1" w:rsidRPr="00B931E1">
        <w:trPr>
          <w:trHeight w:val="334"/>
        </w:trPr>
        <w:tc>
          <w:tcPr>
            <w:tcW w:w="8360" w:type="dxa"/>
          </w:tcPr>
          <w:p w:rsidR="005370C9" w:rsidRPr="00B931E1" w:rsidRDefault="005370C9" w:rsidP="009309D5">
            <w:pPr>
              <w:jc w:val="both"/>
            </w:pPr>
          </w:p>
          <w:p w:rsidR="005370C9" w:rsidRPr="00B931E1" w:rsidRDefault="005370C9" w:rsidP="004B66FF">
            <w:pPr>
              <w:jc w:val="both"/>
            </w:pPr>
            <w:r w:rsidRPr="00B931E1">
              <w:t>Фактично отримані кошторисні доходи</w:t>
            </w:r>
            <w:r w:rsidRPr="00B931E1">
              <w:rPr>
                <w:vertAlign w:val="superscript"/>
              </w:rPr>
              <w:t>5</w:t>
            </w:r>
            <w:r w:rsidRPr="00B931E1">
              <w:tab/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  <w:r w:rsidRPr="00B931E1">
              <w:t>04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2F508A">
            <w:pPr>
              <w:jc w:val="right"/>
            </w:pPr>
          </w:p>
          <w:p w:rsidR="005370C9" w:rsidRPr="00B931E1" w:rsidRDefault="005370C9" w:rsidP="00D73812">
            <w:r w:rsidRPr="00B931E1">
              <w:t>Фактично здійснені кошторисні видатки</w:t>
            </w:r>
            <w:r w:rsidRPr="00B931E1">
              <w:rPr>
                <w:vertAlign w:val="superscript"/>
              </w:rPr>
              <w:t>5</w:t>
            </w:r>
            <w:r w:rsidRPr="00B931E1">
              <w:t xml:space="preserve"> 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  <w:r w:rsidRPr="00B931E1">
              <w:t>0</w:t>
            </w:r>
            <w:r w:rsidRPr="00B931E1"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  <w:p w:rsidR="005370C9" w:rsidRPr="00B931E1" w:rsidRDefault="005370C9" w:rsidP="002F508A">
            <w:r w:rsidRPr="00B931E1">
              <w:t> </w:t>
            </w: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480270">
            <w:pPr>
              <w:jc w:val="both"/>
            </w:pPr>
            <w:r w:rsidRPr="00B931E1">
              <w:t>Чистий прибуток (дохід) за звітний (податковий) період, з якого здійснюються відрахування частини чистого прибутку (доходу)</w:t>
            </w:r>
            <w:r w:rsidR="00AE5C26" w:rsidRPr="00B931E1">
              <w:t xml:space="preserve"> </w:t>
            </w:r>
            <w:r w:rsidRPr="00B931E1">
              <w:rPr>
                <w:lang w:val="ru-RU"/>
              </w:rPr>
              <w:t>/</w:t>
            </w:r>
            <w:r w:rsidR="00AE5C26" w:rsidRPr="00B931E1">
              <w:rPr>
                <w:lang w:val="ru-RU"/>
              </w:rPr>
              <w:t xml:space="preserve"> </w:t>
            </w:r>
            <w:r w:rsidRPr="00B931E1">
              <w:t xml:space="preserve">дивідендів на державну частку (позитивне значення (рядок 01 </w:t>
            </w:r>
            <w:r w:rsidRPr="00B931E1">
              <w:rPr>
                <w:lang w:val="ru-RU"/>
              </w:rPr>
              <w:t xml:space="preserve">– </w:t>
            </w:r>
            <w:r w:rsidRPr="00B931E1">
              <w:t xml:space="preserve">рядок </w:t>
            </w:r>
            <w:r w:rsidRPr="00B931E1">
              <w:rPr>
                <w:lang w:val="ru-RU"/>
              </w:rPr>
              <w:t xml:space="preserve">02 – </w:t>
            </w:r>
            <w:r w:rsidRPr="00B931E1">
              <w:t>рядок</w:t>
            </w:r>
            <w:r w:rsidRPr="00B931E1">
              <w:rPr>
                <w:lang w:val="ru-RU"/>
              </w:rPr>
              <w:t xml:space="preserve"> 03</w:t>
            </w:r>
            <w:r w:rsidR="004951FC" w:rsidRPr="00B931E1">
              <w:rPr>
                <w:lang w:val="ru-RU"/>
              </w:rPr>
              <w:t>)</w:t>
            </w:r>
            <w:r w:rsidRPr="00B931E1">
              <w:t xml:space="preserve"> або позитивне значення (рядок 0</w:t>
            </w:r>
            <w:r w:rsidRPr="00B931E1">
              <w:rPr>
                <w:lang w:val="ru-RU"/>
              </w:rPr>
              <w:t>4</w:t>
            </w:r>
            <w:r w:rsidRPr="00B931E1">
              <w:t xml:space="preserve"> – рядок 0</w:t>
            </w:r>
            <w:r w:rsidRPr="00B931E1">
              <w:rPr>
                <w:lang w:val="ru-RU"/>
              </w:rPr>
              <w:t>5</w:t>
            </w:r>
            <w:r w:rsidRPr="00B931E1">
              <w:t>)</w:t>
            </w:r>
            <w:r w:rsidRPr="00B931E1">
              <w:rPr>
                <w:vertAlign w:val="superscript"/>
                <w:lang w:val="ru-RU"/>
              </w:rPr>
              <w:t>5</w:t>
            </w:r>
            <w:r w:rsidRPr="00B931E1">
              <w:t>)</w:t>
            </w:r>
            <w:r w:rsidRPr="00B931E1">
              <w:rPr>
                <w:vertAlign w:val="superscript"/>
              </w:rPr>
              <w:t xml:space="preserve"> 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  <w:rPr>
                <w:lang w:val="ru-RU"/>
              </w:rPr>
            </w:pPr>
            <w:r w:rsidRPr="00B931E1">
              <w:t>0</w:t>
            </w:r>
            <w:r w:rsidRPr="00B931E1"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  <w:p w:rsidR="005370C9" w:rsidRPr="00B931E1" w:rsidRDefault="005370C9" w:rsidP="002F508A">
            <w:r w:rsidRPr="00B931E1">
              <w:t> </w:t>
            </w: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480270">
            <w:pPr>
              <w:jc w:val="both"/>
            </w:pPr>
          </w:p>
          <w:p w:rsidR="005370C9" w:rsidRPr="00B931E1" w:rsidRDefault="005370C9" w:rsidP="00480270">
            <w:pPr>
              <w:jc w:val="both"/>
            </w:pPr>
            <w:r w:rsidRPr="00B931E1">
              <w:t>Загальний розмір статутного капіталу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  <w:rPr>
                <w:lang w:val="ru-RU"/>
              </w:rPr>
            </w:pPr>
            <w:r w:rsidRPr="00B931E1">
              <w:rPr>
                <w:lang w:val="ru-RU"/>
              </w:rPr>
              <w:t>07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  <w:p w:rsidR="005370C9" w:rsidRPr="00B931E1" w:rsidRDefault="005370C9" w:rsidP="002F508A">
            <w:r w:rsidRPr="00B931E1">
              <w:t> </w:t>
            </w: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480270">
            <w:pPr>
              <w:jc w:val="both"/>
            </w:pPr>
          </w:p>
          <w:p w:rsidR="005370C9" w:rsidRPr="00B931E1" w:rsidRDefault="005370C9" w:rsidP="00480270">
            <w:pPr>
              <w:jc w:val="both"/>
            </w:pPr>
            <w:r w:rsidRPr="00B931E1">
              <w:t xml:space="preserve">Розмір державної частки (акцій) у статутному капіталі 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  <w:rPr>
                <w:lang w:val="ru-RU"/>
              </w:rPr>
            </w:pPr>
          </w:p>
          <w:p w:rsidR="005370C9" w:rsidRPr="00B931E1" w:rsidRDefault="005370C9" w:rsidP="007B76C7">
            <w:pPr>
              <w:jc w:val="center"/>
              <w:rPr>
                <w:lang w:val="ru-RU"/>
              </w:rPr>
            </w:pPr>
            <w:r w:rsidRPr="00B931E1">
              <w:rPr>
                <w:lang w:val="ru-RU"/>
              </w:rPr>
              <w:t>08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480270">
            <w:pPr>
              <w:jc w:val="both"/>
            </w:pPr>
          </w:p>
          <w:p w:rsidR="005370C9" w:rsidRPr="00B931E1" w:rsidRDefault="005370C9" w:rsidP="00480270">
            <w:pPr>
              <w:jc w:val="both"/>
            </w:pPr>
            <w:r w:rsidRPr="00B931E1">
              <w:t>Доля державної частки у статутному капіталі рядок 0</w:t>
            </w:r>
            <w:r w:rsidRPr="00B931E1">
              <w:rPr>
                <w:lang w:val="ru-RU"/>
              </w:rPr>
              <w:t>8</w:t>
            </w:r>
            <w:r w:rsidR="00AE5C26" w:rsidRPr="00B931E1">
              <w:rPr>
                <w:lang w:val="ru-RU"/>
              </w:rPr>
              <w:t xml:space="preserve"> </w:t>
            </w:r>
            <w:r w:rsidRPr="00B931E1">
              <w:t>/</w:t>
            </w:r>
            <w:r w:rsidR="00AE5C26" w:rsidRPr="00B931E1">
              <w:t xml:space="preserve"> </w:t>
            </w:r>
            <w:r w:rsidRPr="00B931E1">
              <w:t>рядок 0</w:t>
            </w:r>
            <w:r w:rsidRPr="00B931E1">
              <w:rPr>
                <w:lang w:val="ru-RU"/>
              </w:rPr>
              <w:t>7</w:t>
            </w:r>
            <w:r w:rsidRPr="00B931E1">
              <w:t xml:space="preserve"> (коефіцієнт) 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  <w:r w:rsidRPr="00B931E1">
              <w:t>09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480270">
            <w:pPr>
              <w:jc w:val="both"/>
              <w:rPr>
                <w:lang w:val="ru-RU"/>
              </w:rPr>
            </w:pPr>
            <w:r w:rsidRPr="00B931E1">
              <w:t>Норматив відрахування частини чистого прибутку (доходу)</w:t>
            </w:r>
            <w:r w:rsidR="00AE5C26" w:rsidRPr="00B931E1">
              <w:t xml:space="preserve"> </w:t>
            </w:r>
            <w:r w:rsidRPr="00B931E1">
              <w:rPr>
                <w:lang w:val="ru-RU"/>
              </w:rPr>
              <w:t>/</w:t>
            </w:r>
            <w:r w:rsidR="00AE5C26" w:rsidRPr="00B931E1">
              <w:rPr>
                <w:lang w:val="ru-RU"/>
              </w:rPr>
              <w:t xml:space="preserve"> </w:t>
            </w:r>
            <w:r w:rsidRPr="00B931E1">
              <w:t>дивідендів на державну частку (%)</w:t>
            </w:r>
          </w:p>
        </w:tc>
        <w:tc>
          <w:tcPr>
            <w:tcW w:w="988" w:type="dxa"/>
          </w:tcPr>
          <w:p w:rsidR="005370C9" w:rsidRPr="00B931E1" w:rsidRDefault="005370C9" w:rsidP="005E4A41">
            <w:pPr>
              <w:jc w:val="center"/>
            </w:pPr>
          </w:p>
          <w:p w:rsidR="005370C9" w:rsidRPr="00B931E1" w:rsidRDefault="005370C9" w:rsidP="005E4A41">
            <w:pPr>
              <w:jc w:val="center"/>
              <w:rPr>
                <w:lang w:val="ru-RU"/>
              </w:rPr>
            </w:pPr>
            <w:r w:rsidRPr="00B931E1">
              <w:t>10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08529C">
            <w:pPr>
              <w:jc w:val="both"/>
            </w:pPr>
            <w:r w:rsidRPr="00B931E1">
              <w:t>Частина чистого прибутку (доходу)</w:t>
            </w:r>
            <w:r w:rsidR="00B0187B" w:rsidRPr="00B931E1">
              <w:rPr>
                <w:lang w:val="ru-RU"/>
              </w:rPr>
              <w:t xml:space="preserve"> </w:t>
            </w:r>
            <w:r w:rsidRPr="00B931E1">
              <w:rPr>
                <w:lang w:val="ru-RU"/>
              </w:rPr>
              <w:t>/</w:t>
            </w:r>
            <w:r w:rsidR="00B0187B" w:rsidRPr="00B931E1">
              <w:rPr>
                <w:lang w:val="ru-RU"/>
              </w:rPr>
              <w:t xml:space="preserve"> </w:t>
            </w:r>
            <w:r w:rsidRPr="00B931E1">
              <w:t>дивіденд</w:t>
            </w:r>
            <w:r w:rsidR="0008529C" w:rsidRPr="00B931E1">
              <w:t>ів</w:t>
            </w:r>
            <w:r w:rsidRPr="00B931E1">
              <w:t xml:space="preserve"> на державну частку, що відраховуються до бюджету за звітний (податковий) період (рядок 0</w:t>
            </w:r>
            <w:r w:rsidRPr="00B931E1">
              <w:rPr>
                <w:lang w:val="ru-RU"/>
              </w:rPr>
              <w:t>6</w:t>
            </w:r>
            <w:r w:rsidRPr="00B931E1">
              <w:t xml:space="preserve"> х </w:t>
            </w:r>
            <w:r w:rsidRPr="00B931E1">
              <w:br/>
              <w:t>рядок 0</w:t>
            </w:r>
            <w:r w:rsidRPr="00B931E1">
              <w:rPr>
                <w:lang w:val="ru-RU"/>
              </w:rPr>
              <w:t>9</w:t>
            </w:r>
            <w:r w:rsidRPr="00B931E1">
              <w:rPr>
                <w:vertAlign w:val="superscript"/>
                <w:lang w:val="ru-RU"/>
              </w:rPr>
              <w:t>6</w:t>
            </w:r>
            <w:r w:rsidRPr="00B931E1">
              <w:t xml:space="preserve"> х </w:t>
            </w:r>
            <w:r w:rsidRPr="00B931E1">
              <w:rPr>
                <w:lang w:val="ru-RU"/>
              </w:rPr>
              <w:t>рядок 10</w:t>
            </w:r>
            <w:r w:rsidRPr="00B931E1">
              <w:t xml:space="preserve">/100) 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5E4A41">
            <w:pPr>
              <w:jc w:val="center"/>
              <w:rPr>
                <w:lang w:val="ru-RU"/>
              </w:rPr>
            </w:pPr>
            <w:r w:rsidRPr="00B931E1">
              <w:t>11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  <w:p w:rsidR="005370C9" w:rsidRPr="00B931E1" w:rsidRDefault="005370C9" w:rsidP="002F508A">
            <w:r w:rsidRPr="00B931E1">
              <w:t> </w:t>
            </w: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480270">
            <w:pPr>
              <w:jc w:val="both"/>
              <w:rPr>
                <w:lang w:val="ru-RU"/>
              </w:rPr>
            </w:pPr>
            <w:r w:rsidRPr="00B931E1">
              <w:lastRenderedPageBreak/>
              <w:t>Частина чистого прибутку (доходу), нарахована за попередній звітний (податковий) період поточного року</w:t>
            </w:r>
            <w:r w:rsidRPr="00B931E1">
              <w:rPr>
                <w:sz w:val="18"/>
                <w:szCs w:val="18"/>
              </w:rPr>
              <w:t xml:space="preserve"> </w:t>
            </w:r>
            <w:r w:rsidRPr="00B931E1">
              <w:t>з урахуванням уточнень</w:t>
            </w:r>
            <w:r w:rsidRPr="00B931E1">
              <w:rPr>
                <w:sz w:val="18"/>
                <w:szCs w:val="18"/>
              </w:rPr>
              <w:t xml:space="preserve"> </w:t>
            </w:r>
            <w:r w:rsidRPr="00B931E1">
              <w:t>(рядок 11 Розрахунку</w:t>
            </w:r>
            <w:r w:rsidRPr="00B931E1">
              <w:rPr>
                <w:bCs/>
              </w:rPr>
              <w:t xml:space="preserve"> частини чистого прибутку (доходу), дивідендів на державну частку</w:t>
            </w:r>
            <w:r w:rsidRPr="00B931E1">
              <w:t xml:space="preserve"> за попередній звітний (податковий) період поточного року)</w:t>
            </w:r>
            <w:r w:rsidRPr="00B931E1">
              <w:rPr>
                <w:sz w:val="20"/>
                <w:szCs w:val="20"/>
                <w:vertAlign w:val="superscript"/>
                <w:lang w:val="ru-RU"/>
              </w:rPr>
              <w:t>7</w:t>
            </w:r>
            <w:r w:rsidRPr="00B931E1">
              <w:t xml:space="preserve"> </w:t>
            </w:r>
            <w:r w:rsidRPr="00B931E1">
              <w:rPr>
                <w:lang w:val="ru-RU"/>
              </w:rPr>
              <w:t>(+</w:t>
            </w:r>
            <w:r w:rsidRPr="00B931E1">
              <w:t>/</w:t>
            </w:r>
            <w:r w:rsidRPr="00B931E1">
              <w:rPr>
                <w:b/>
                <w:lang w:val="ru-RU"/>
              </w:rPr>
              <w:t>-</w:t>
            </w:r>
            <w:r w:rsidRPr="00B931E1">
              <w:rPr>
                <w:lang w:val="ru-RU"/>
              </w:rPr>
              <w:t>)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  <w:rPr>
                <w:lang w:val="ru-RU"/>
              </w:rPr>
            </w:pPr>
          </w:p>
          <w:p w:rsidR="005370C9" w:rsidRPr="00B931E1" w:rsidRDefault="005370C9" w:rsidP="007B76C7">
            <w:pPr>
              <w:jc w:val="center"/>
              <w:rPr>
                <w:lang w:val="ru-RU"/>
              </w:rPr>
            </w:pPr>
          </w:p>
          <w:p w:rsidR="005370C9" w:rsidRPr="00B931E1" w:rsidRDefault="005370C9" w:rsidP="005E4A41">
            <w:pPr>
              <w:jc w:val="center"/>
              <w:rPr>
                <w:lang w:val="ru-RU"/>
              </w:rPr>
            </w:pPr>
            <w:r w:rsidRPr="00B931E1">
              <w:rPr>
                <w:lang w:val="ru-RU"/>
              </w:rPr>
              <w:t>12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  <w:p w:rsidR="005370C9" w:rsidRPr="00B931E1" w:rsidRDefault="005370C9" w:rsidP="002F508A">
            <w:r w:rsidRPr="00B931E1">
              <w:t> </w:t>
            </w: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785731">
            <w:pPr>
              <w:jc w:val="both"/>
            </w:pPr>
            <w:r w:rsidRPr="00B931E1">
              <w:rPr>
                <w:b/>
              </w:rPr>
              <w:t>Частина чистого прибутку (доходу)</w:t>
            </w:r>
            <w:r w:rsidR="00B0187B" w:rsidRPr="00B931E1">
              <w:rPr>
                <w:b/>
              </w:rPr>
              <w:t xml:space="preserve"> </w:t>
            </w:r>
            <w:r w:rsidRPr="00B931E1">
              <w:rPr>
                <w:b/>
                <w:lang w:val="ru-RU"/>
              </w:rPr>
              <w:t>/</w:t>
            </w:r>
            <w:r w:rsidR="00B0187B" w:rsidRPr="00B931E1">
              <w:rPr>
                <w:b/>
                <w:lang w:val="ru-RU"/>
              </w:rPr>
              <w:t xml:space="preserve"> </w:t>
            </w:r>
            <w:r w:rsidRPr="00B931E1">
              <w:rPr>
                <w:b/>
              </w:rPr>
              <w:t>дивіденди на державну частку,</w:t>
            </w:r>
            <w:r w:rsidRPr="00B931E1">
              <w:t xml:space="preserve"> </w:t>
            </w:r>
            <w:r w:rsidRPr="00B931E1">
              <w:rPr>
                <w:b/>
              </w:rPr>
              <w:t xml:space="preserve">що </w:t>
            </w:r>
            <w:r w:rsidR="008A4A25" w:rsidRPr="00B931E1">
              <w:rPr>
                <w:b/>
              </w:rPr>
              <w:t>нарахову</w:t>
            </w:r>
            <w:r w:rsidR="00785731" w:rsidRPr="00B931E1">
              <w:rPr>
                <w:b/>
              </w:rPr>
              <w:t>ється(</w:t>
            </w:r>
            <w:proofErr w:type="spellStart"/>
            <w:r w:rsidR="008A4A25" w:rsidRPr="00B931E1">
              <w:rPr>
                <w:b/>
              </w:rPr>
              <w:t>ються</w:t>
            </w:r>
            <w:proofErr w:type="spellEnd"/>
            <w:r w:rsidR="008A4A25" w:rsidRPr="00B931E1">
              <w:rPr>
                <w:b/>
              </w:rPr>
              <w:t>) до</w:t>
            </w:r>
            <w:r w:rsidRPr="00B931E1">
              <w:rPr>
                <w:b/>
              </w:rPr>
              <w:t xml:space="preserve"> сплат</w:t>
            </w:r>
            <w:r w:rsidR="008A4A25" w:rsidRPr="00B931E1">
              <w:rPr>
                <w:b/>
              </w:rPr>
              <w:t>и</w:t>
            </w:r>
            <w:r w:rsidRPr="00B931E1">
              <w:rPr>
                <w:b/>
              </w:rPr>
              <w:t xml:space="preserve"> (рядок 11 – рядок </w:t>
            </w:r>
            <w:r w:rsidRPr="00B931E1">
              <w:rPr>
                <w:b/>
                <w:lang w:val="ru-RU"/>
              </w:rPr>
              <w:t>12</w:t>
            </w:r>
            <w:r w:rsidRPr="00B931E1">
              <w:rPr>
                <w:b/>
              </w:rPr>
              <w:t>)</w:t>
            </w:r>
            <w:r w:rsidR="001C7A80" w:rsidRPr="00B931E1">
              <w:rPr>
                <w:b/>
                <w:bCs/>
                <w:sz w:val="20"/>
                <w:szCs w:val="20"/>
                <w:vertAlign w:val="superscript"/>
              </w:rPr>
              <w:t>8</w:t>
            </w:r>
            <w:r w:rsidR="008A4A25" w:rsidRPr="00B931E1">
              <w:rPr>
                <w:b/>
                <w:bCs/>
                <w:sz w:val="20"/>
                <w:szCs w:val="20"/>
                <w:vertAlign w:val="superscript"/>
              </w:rPr>
              <w:t xml:space="preserve">   </w:t>
            </w:r>
            <w:r w:rsidR="008A4A25" w:rsidRPr="00B931E1">
              <w:rPr>
                <w:lang w:val="ru-RU"/>
              </w:rPr>
              <w:t>(+</w:t>
            </w:r>
            <w:r w:rsidR="008A4A25" w:rsidRPr="00B931E1">
              <w:t>/</w:t>
            </w:r>
            <w:r w:rsidR="008A4A25" w:rsidRPr="00B931E1">
              <w:rPr>
                <w:b/>
                <w:lang w:val="ru-RU"/>
              </w:rPr>
              <w:t>-</w:t>
            </w:r>
            <w:r w:rsidR="008A4A25" w:rsidRPr="00B931E1">
              <w:rPr>
                <w:lang w:val="ru-RU"/>
              </w:rPr>
              <w:t>)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5E4A41">
            <w:pPr>
              <w:jc w:val="center"/>
              <w:rPr>
                <w:lang w:val="ru-RU"/>
              </w:rPr>
            </w:pPr>
            <w:r w:rsidRPr="00B931E1">
              <w:rPr>
                <w:b/>
              </w:rPr>
              <w:t>13</w:t>
            </w:r>
          </w:p>
        </w:tc>
        <w:tc>
          <w:tcPr>
            <w:tcW w:w="1260" w:type="dxa"/>
          </w:tcPr>
          <w:p w:rsidR="005370C9" w:rsidRPr="00B931E1" w:rsidRDefault="005370C9" w:rsidP="002F508A">
            <w:pPr>
              <w:jc w:val="right"/>
            </w:pPr>
          </w:p>
          <w:p w:rsidR="005370C9" w:rsidRPr="00B931E1" w:rsidRDefault="005370C9" w:rsidP="00337AEF">
            <w:r w:rsidRPr="00B931E1">
              <w:t> </w:t>
            </w:r>
          </w:p>
        </w:tc>
      </w:tr>
      <w:tr w:rsidR="00B931E1" w:rsidRPr="00B931E1" w:rsidTr="00D159B3">
        <w:tc>
          <w:tcPr>
            <w:tcW w:w="10608" w:type="dxa"/>
            <w:gridSpan w:val="3"/>
          </w:tcPr>
          <w:p w:rsidR="005370C9" w:rsidRPr="00B931E1" w:rsidRDefault="00E95473" w:rsidP="007B5DD1">
            <w:pPr>
              <w:spacing w:before="120" w:after="120"/>
              <w:jc w:val="center"/>
            </w:pPr>
            <w:r w:rsidRPr="00B931E1">
              <w:rPr>
                <w:b/>
                <w:bCs/>
              </w:rPr>
              <w:t>Коригува</w:t>
            </w:r>
            <w:r w:rsidR="004951FC" w:rsidRPr="00B931E1">
              <w:rPr>
                <w:b/>
                <w:bCs/>
              </w:rPr>
              <w:t>ння</w:t>
            </w:r>
            <w:r w:rsidR="005370C9" w:rsidRPr="00B931E1">
              <w:rPr>
                <w:b/>
                <w:bCs/>
              </w:rPr>
              <w:t>, пов’язані зі зміною нормативу відрахування</w:t>
            </w:r>
            <w:r w:rsidR="001C7A80" w:rsidRPr="00B931E1">
              <w:rPr>
                <w:b/>
                <w:bCs/>
                <w:sz w:val="20"/>
                <w:szCs w:val="20"/>
                <w:vertAlign w:val="superscript"/>
              </w:rPr>
              <w:t>9</w:t>
            </w:r>
          </w:p>
        </w:tc>
      </w:tr>
      <w:tr w:rsidR="00B931E1" w:rsidRPr="00B931E1">
        <w:tc>
          <w:tcPr>
            <w:tcW w:w="8360" w:type="dxa"/>
          </w:tcPr>
          <w:p w:rsidR="00AE1C87" w:rsidRPr="00B931E1" w:rsidRDefault="00AE1C87" w:rsidP="008A4A25">
            <w:pPr>
              <w:jc w:val="both"/>
              <w:rPr>
                <w:bCs/>
                <w:lang w:val="ru-RU"/>
              </w:rPr>
            </w:pPr>
            <w:r w:rsidRPr="00B931E1">
              <w:t>Частина чистого прибутку (доходу), нарахована за попередній звітний (податковий) період поточного року</w:t>
            </w:r>
            <w:r w:rsidRPr="00B931E1">
              <w:rPr>
                <w:sz w:val="18"/>
                <w:szCs w:val="18"/>
              </w:rPr>
              <w:t xml:space="preserve"> </w:t>
            </w:r>
            <w:r w:rsidRPr="00B931E1">
              <w:t>з урахуванням уточнень</w:t>
            </w:r>
            <w:r w:rsidR="00785731" w:rsidRPr="00B931E1">
              <w:t>,</w:t>
            </w:r>
            <w:r w:rsidRPr="00B931E1">
              <w:rPr>
                <w:lang w:val="ru-RU"/>
              </w:rPr>
              <w:t xml:space="preserve"> </w:t>
            </w:r>
            <w:proofErr w:type="spellStart"/>
            <w:r w:rsidRPr="00B931E1">
              <w:rPr>
                <w:lang w:val="ru-RU"/>
              </w:rPr>
              <w:t>визначена</w:t>
            </w:r>
            <w:proofErr w:type="spellEnd"/>
            <w:r w:rsidRPr="00B931E1">
              <w:rPr>
                <w:lang w:val="ru-RU"/>
              </w:rPr>
              <w:t xml:space="preserve"> за </w:t>
            </w:r>
            <w:proofErr w:type="spellStart"/>
            <w:r w:rsidRPr="00B931E1">
              <w:rPr>
                <w:lang w:val="ru-RU"/>
              </w:rPr>
              <w:t>зміненим</w:t>
            </w:r>
            <w:proofErr w:type="spellEnd"/>
            <w:r w:rsidRPr="00B931E1">
              <w:rPr>
                <w:lang w:val="ru-RU"/>
              </w:rPr>
              <w:t xml:space="preserve"> у </w:t>
            </w:r>
            <w:proofErr w:type="spellStart"/>
            <w:r w:rsidR="004C1E2C" w:rsidRPr="00B931E1">
              <w:rPr>
                <w:lang w:val="ru-RU"/>
              </w:rPr>
              <w:t>звітному</w:t>
            </w:r>
            <w:proofErr w:type="spellEnd"/>
            <w:r w:rsidR="004C1E2C" w:rsidRPr="00B931E1">
              <w:rPr>
                <w:lang w:val="ru-RU"/>
              </w:rPr>
              <w:t xml:space="preserve"> </w:t>
            </w:r>
            <w:proofErr w:type="spellStart"/>
            <w:r w:rsidR="004C1E2C" w:rsidRPr="00B931E1">
              <w:rPr>
                <w:lang w:val="ru-RU"/>
              </w:rPr>
              <w:t>періоді</w:t>
            </w:r>
            <w:proofErr w:type="spellEnd"/>
            <w:r w:rsidR="004C1E2C" w:rsidRPr="00B931E1">
              <w:rPr>
                <w:lang w:val="ru-RU"/>
              </w:rPr>
              <w:t xml:space="preserve"> нормативом (</w:t>
            </w:r>
            <w:r w:rsidRPr="00B931E1">
              <w:t>рядок 0</w:t>
            </w:r>
            <w:r w:rsidRPr="00B931E1">
              <w:rPr>
                <w:lang w:val="ru-RU"/>
              </w:rPr>
              <w:t>6</w:t>
            </w:r>
            <w:r w:rsidRPr="00B931E1">
              <w:t xml:space="preserve"> х рядок 0</w:t>
            </w:r>
            <w:r w:rsidRPr="00B931E1">
              <w:rPr>
                <w:lang w:val="ru-RU"/>
              </w:rPr>
              <w:t>9</w:t>
            </w:r>
            <w:r w:rsidRPr="00B931E1">
              <w:rPr>
                <w:vertAlign w:val="superscript"/>
                <w:lang w:val="ru-RU"/>
              </w:rPr>
              <w:t>6</w:t>
            </w:r>
            <w:r w:rsidRPr="00B931E1">
              <w:t xml:space="preserve"> </w:t>
            </w:r>
            <w:r w:rsidR="00E0028C" w:rsidRPr="00B931E1">
              <w:t>Розрахунку</w:t>
            </w:r>
            <w:r w:rsidR="00E0028C" w:rsidRPr="00B931E1">
              <w:rPr>
                <w:bCs/>
              </w:rPr>
              <w:t xml:space="preserve"> частини чистого прибутку (доходу), дивідендів на державну частку</w:t>
            </w:r>
            <w:r w:rsidR="00E0028C" w:rsidRPr="00B931E1">
              <w:t xml:space="preserve"> за попередній звітний (податковий) період поточного року </w:t>
            </w:r>
            <w:r w:rsidRPr="00B931E1">
              <w:t xml:space="preserve">х </w:t>
            </w:r>
            <w:r w:rsidR="008A4A25" w:rsidRPr="00B931E1">
              <w:t>рядок 10</w:t>
            </w:r>
            <w:r w:rsidR="00E0028C" w:rsidRPr="00B931E1">
              <w:rPr>
                <w:lang w:val="ru-RU"/>
              </w:rPr>
              <w:t>/</w:t>
            </w:r>
            <w:r w:rsidRPr="00B931E1">
              <w:t>100</w:t>
            </w:r>
            <w:r w:rsidR="00E0028C" w:rsidRPr="00B931E1">
              <w:t>)</w:t>
            </w:r>
            <w:r w:rsidR="00E3652F" w:rsidRPr="00B931E1">
              <w:rPr>
                <w:sz w:val="20"/>
                <w:szCs w:val="20"/>
                <w:vertAlign w:val="superscript"/>
                <w:lang w:val="ru-RU"/>
              </w:rPr>
              <w:t>7</w:t>
            </w:r>
            <w:r w:rsidR="00E0028C" w:rsidRPr="00B931E1">
              <w:t xml:space="preserve"> </w:t>
            </w:r>
          </w:p>
        </w:tc>
        <w:tc>
          <w:tcPr>
            <w:tcW w:w="988" w:type="dxa"/>
          </w:tcPr>
          <w:p w:rsidR="000A6912" w:rsidRPr="00B931E1" w:rsidRDefault="000A6912" w:rsidP="007B76C7">
            <w:pPr>
              <w:jc w:val="center"/>
            </w:pPr>
          </w:p>
          <w:p w:rsidR="000A6912" w:rsidRPr="00B931E1" w:rsidRDefault="000A6912" w:rsidP="007B76C7">
            <w:pPr>
              <w:jc w:val="center"/>
            </w:pPr>
          </w:p>
          <w:p w:rsidR="000A6912" w:rsidRPr="00B931E1" w:rsidRDefault="000A6912" w:rsidP="007B76C7">
            <w:pPr>
              <w:jc w:val="center"/>
            </w:pPr>
          </w:p>
          <w:p w:rsidR="000A6912" w:rsidRPr="00B931E1" w:rsidRDefault="000A6912" w:rsidP="007B76C7">
            <w:pPr>
              <w:jc w:val="center"/>
            </w:pPr>
          </w:p>
          <w:p w:rsidR="00AE1C87" w:rsidRPr="00B931E1" w:rsidRDefault="00E0028C" w:rsidP="007B76C7">
            <w:pPr>
              <w:jc w:val="center"/>
            </w:pPr>
            <w:r w:rsidRPr="00B931E1">
              <w:t>14</w:t>
            </w:r>
          </w:p>
        </w:tc>
        <w:tc>
          <w:tcPr>
            <w:tcW w:w="1260" w:type="dxa"/>
          </w:tcPr>
          <w:p w:rsidR="00AE1C87" w:rsidRPr="00B931E1" w:rsidRDefault="00AE1C87" w:rsidP="002F508A">
            <w:pPr>
              <w:jc w:val="right"/>
            </w:pPr>
          </w:p>
        </w:tc>
      </w:tr>
      <w:tr w:rsidR="00B931E1" w:rsidRPr="00B931E1">
        <w:tc>
          <w:tcPr>
            <w:tcW w:w="8360" w:type="dxa"/>
          </w:tcPr>
          <w:p w:rsidR="00E0028C" w:rsidRPr="00B931E1" w:rsidRDefault="00E0028C" w:rsidP="008A4A25">
            <w:pPr>
              <w:jc w:val="both"/>
              <w:rPr>
                <w:bCs/>
              </w:rPr>
            </w:pPr>
            <w:r w:rsidRPr="00B931E1">
              <w:rPr>
                <w:b/>
              </w:rPr>
              <w:t>Частина чистого прибутку (доходу),</w:t>
            </w:r>
            <w:r w:rsidRPr="00B931E1">
              <w:t xml:space="preserve"> </w:t>
            </w:r>
            <w:r w:rsidR="001C7A80" w:rsidRPr="00B931E1">
              <w:rPr>
                <w:b/>
              </w:rPr>
              <w:t xml:space="preserve">що </w:t>
            </w:r>
            <w:r w:rsidR="008A4A25" w:rsidRPr="00B931E1">
              <w:rPr>
                <w:b/>
              </w:rPr>
              <w:t xml:space="preserve">нараховується до </w:t>
            </w:r>
            <w:r w:rsidRPr="00B931E1">
              <w:rPr>
                <w:b/>
              </w:rPr>
              <w:t>сплат</w:t>
            </w:r>
            <w:r w:rsidR="008A4A25" w:rsidRPr="00B931E1">
              <w:rPr>
                <w:b/>
              </w:rPr>
              <w:t>и</w:t>
            </w:r>
            <w:r w:rsidRPr="00B931E1">
              <w:rPr>
                <w:b/>
              </w:rPr>
              <w:t xml:space="preserve"> за </w:t>
            </w:r>
            <w:r w:rsidR="00A9088F" w:rsidRPr="00B931E1">
              <w:rPr>
                <w:b/>
              </w:rPr>
              <w:t>зміненим</w:t>
            </w:r>
            <w:r w:rsidRPr="00B931E1">
              <w:rPr>
                <w:b/>
              </w:rPr>
              <w:t xml:space="preserve"> нормативом (рядок 11 – рядок </w:t>
            </w:r>
            <w:r w:rsidRPr="00B931E1">
              <w:rPr>
                <w:b/>
                <w:lang w:val="ru-RU"/>
              </w:rPr>
              <w:t>14</w:t>
            </w:r>
            <w:r w:rsidRPr="00B931E1">
              <w:rPr>
                <w:b/>
              </w:rPr>
              <w:t>)</w:t>
            </w:r>
            <w:r w:rsidR="00E3652F" w:rsidRPr="00B931E1">
              <w:rPr>
                <w:sz w:val="20"/>
                <w:szCs w:val="20"/>
                <w:vertAlign w:val="superscript"/>
                <w:lang w:val="ru-RU"/>
              </w:rPr>
              <w:t>7</w:t>
            </w:r>
            <w:r w:rsidR="00785731" w:rsidRPr="00B931E1">
              <w:rPr>
                <w:lang w:val="ru-RU"/>
              </w:rPr>
              <w:t>(+</w:t>
            </w:r>
            <w:r w:rsidR="00785731" w:rsidRPr="00B931E1">
              <w:t>/</w:t>
            </w:r>
            <w:r w:rsidR="00785731" w:rsidRPr="00B931E1">
              <w:rPr>
                <w:b/>
                <w:lang w:val="ru-RU"/>
              </w:rPr>
              <w:t>-</w:t>
            </w:r>
            <w:r w:rsidR="00785731" w:rsidRPr="00B931E1">
              <w:rPr>
                <w:lang w:val="ru-RU"/>
              </w:rPr>
              <w:t>)</w:t>
            </w:r>
          </w:p>
        </w:tc>
        <w:tc>
          <w:tcPr>
            <w:tcW w:w="988" w:type="dxa"/>
          </w:tcPr>
          <w:p w:rsidR="000A6912" w:rsidRPr="00B931E1" w:rsidRDefault="000A6912" w:rsidP="007B76C7">
            <w:pPr>
              <w:jc w:val="center"/>
            </w:pPr>
          </w:p>
          <w:p w:rsidR="00E0028C" w:rsidRPr="00B931E1" w:rsidRDefault="00E0028C" w:rsidP="007B76C7">
            <w:pPr>
              <w:jc w:val="center"/>
            </w:pPr>
            <w:r w:rsidRPr="00B931E1">
              <w:t>15</w:t>
            </w:r>
          </w:p>
        </w:tc>
        <w:tc>
          <w:tcPr>
            <w:tcW w:w="1260" w:type="dxa"/>
          </w:tcPr>
          <w:p w:rsidR="00E0028C" w:rsidRPr="00B931E1" w:rsidRDefault="00E0028C" w:rsidP="002F508A">
            <w:pPr>
              <w:jc w:val="right"/>
            </w:pPr>
          </w:p>
        </w:tc>
      </w:tr>
      <w:tr w:rsidR="00B931E1" w:rsidRPr="00B931E1">
        <w:tc>
          <w:tcPr>
            <w:tcW w:w="8360" w:type="dxa"/>
          </w:tcPr>
          <w:p w:rsidR="000222F4" w:rsidRPr="00B931E1" w:rsidRDefault="000222F4" w:rsidP="008A4A25">
            <w:pPr>
              <w:jc w:val="both"/>
              <w:rPr>
                <w:b/>
              </w:rPr>
            </w:pPr>
            <w:r w:rsidRPr="00B931E1">
              <w:rPr>
                <w:b/>
                <w:bCs/>
              </w:rPr>
              <w:t>Дивіденди на державну частку</w:t>
            </w:r>
            <w:r w:rsidR="00A8116F" w:rsidRPr="00B931E1">
              <w:rPr>
                <w:b/>
                <w:bCs/>
              </w:rPr>
              <w:t>,</w:t>
            </w:r>
            <w:r w:rsidRPr="00B931E1">
              <w:t xml:space="preserve"> </w:t>
            </w:r>
            <w:r w:rsidRPr="00B931E1">
              <w:rPr>
                <w:b/>
              </w:rPr>
              <w:t xml:space="preserve">що </w:t>
            </w:r>
            <w:r w:rsidR="008A4A25" w:rsidRPr="00B931E1">
              <w:rPr>
                <w:b/>
              </w:rPr>
              <w:t>нараховуються до</w:t>
            </w:r>
            <w:r w:rsidRPr="00B931E1">
              <w:rPr>
                <w:b/>
              </w:rPr>
              <w:t xml:space="preserve"> сплат</w:t>
            </w:r>
            <w:r w:rsidR="008A4A25" w:rsidRPr="00B931E1">
              <w:rPr>
                <w:b/>
              </w:rPr>
              <w:t>и</w:t>
            </w:r>
            <w:r w:rsidRPr="00B931E1">
              <w:rPr>
                <w:b/>
              </w:rPr>
              <w:t xml:space="preserve"> за зміненим нормативом</w:t>
            </w:r>
            <w:r w:rsidRPr="00B931E1">
              <w:t xml:space="preserve"> </w:t>
            </w:r>
            <w:r w:rsidR="002A014E" w:rsidRPr="00B931E1">
              <w:rPr>
                <w:b/>
                <w:bCs/>
              </w:rPr>
              <w:t>(позитивне (від’ємне) значення (рядок 13 – рядок 13 Розрахунку частини чистого прибутку (доходу), дивідендів на державну частку</w:t>
            </w:r>
            <w:r w:rsidR="002A014E" w:rsidRPr="00B931E1">
              <w:rPr>
                <w:b/>
                <w:position w:val="-1"/>
                <w:lang w:eastAsia="uk-UA"/>
              </w:rPr>
              <w:t>,</w:t>
            </w:r>
            <w:r w:rsidR="002A014E" w:rsidRPr="00B931E1">
              <w:rPr>
                <w:b/>
                <w:bCs/>
              </w:rPr>
              <w:t xml:space="preserve"> який </w:t>
            </w:r>
            <w:proofErr w:type="spellStart"/>
            <w:r w:rsidR="002A014E" w:rsidRPr="00B931E1">
              <w:rPr>
                <w:b/>
                <w:bCs/>
              </w:rPr>
              <w:t>уточнюється</w:t>
            </w:r>
            <w:proofErr w:type="spellEnd"/>
            <w:r w:rsidR="002A014E" w:rsidRPr="00B931E1">
              <w:rPr>
                <w:b/>
                <w:bCs/>
              </w:rPr>
              <w:t xml:space="preserve"> у зв’язку зі зміною нормативу відрахування</w:t>
            </w:r>
            <w:r w:rsidR="002A014E" w:rsidRPr="00B931E1">
              <w:rPr>
                <w:bCs/>
              </w:rPr>
              <w:t>))</w:t>
            </w:r>
            <w:r w:rsidR="002A014E" w:rsidRPr="00B931E1">
              <w:t xml:space="preserve"> (+/-)</w:t>
            </w:r>
          </w:p>
        </w:tc>
        <w:tc>
          <w:tcPr>
            <w:tcW w:w="988" w:type="dxa"/>
          </w:tcPr>
          <w:p w:rsidR="000A6912" w:rsidRPr="00B931E1" w:rsidRDefault="000A6912" w:rsidP="007B76C7">
            <w:pPr>
              <w:jc w:val="center"/>
            </w:pPr>
          </w:p>
          <w:p w:rsidR="000A6912" w:rsidRPr="00B931E1" w:rsidRDefault="000A6912" w:rsidP="007B76C7">
            <w:pPr>
              <w:jc w:val="center"/>
            </w:pPr>
          </w:p>
          <w:p w:rsidR="000A6912" w:rsidRPr="00B931E1" w:rsidRDefault="000A6912" w:rsidP="007B76C7">
            <w:pPr>
              <w:jc w:val="center"/>
            </w:pPr>
          </w:p>
          <w:p w:rsidR="00A551D1" w:rsidRPr="00B931E1" w:rsidRDefault="00A551D1" w:rsidP="007B76C7">
            <w:pPr>
              <w:jc w:val="center"/>
              <w:rPr>
                <w:b/>
              </w:rPr>
            </w:pPr>
          </w:p>
          <w:p w:rsidR="000222F4" w:rsidRPr="00B931E1" w:rsidRDefault="000A6912" w:rsidP="007B76C7">
            <w:pPr>
              <w:jc w:val="center"/>
              <w:rPr>
                <w:b/>
              </w:rPr>
            </w:pPr>
            <w:r w:rsidRPr="00B931E1">
              <w:rPr>
                <w:b/>
              </w:rPr>
              <w:t>16</w:t>
            </w:r>
          </w:p>
        </w:tc>
        <w:tc>
          <w:tcPr>
            <w:tcW w:w="1260" w:type="dxa"/>
          </w:tcPr>
          <w:p w:rsidR="000222F4" w:rsidRPr="00B931E1" w:rsidRDefault="000222F4" w:rsidP="002F508A">
            <w:pPr>
              <w:jc w:val="right"/>
            </w:pPr>
          </w:p>
        </w:tc>
      </w:tr>
      <w:tr w:rsidR="00B931E1" w:rsidRPr="00B931E1">
        <w:tc>
          <w:tcPr>
            <w:tcW w:w="10608" w:type="dxa"/>
            <w:gridSpan w:val="3"/>
          </w:tcPr>
          <w:p w:rsidR="005370C9" w:rsidRPr="00B931E1" w:rsidRDefault="005370C9" w:rsidP="00F85680">
            <w:pPr>
              <w:spacing w:before="120" w:after="120"/>
              <w:jc w:val="center"/>
              <w:rPr>
                <w:lang w:val="ru-RU"/>
              </w:rPr>
            </w:pPr>
            <w:r w:rsidRPr="00B931E1">
              <w:rPr>
                <w:b/>
              </w:rPr>
              <w:t>Виправлення помил</w:t>
            </w:r>
            <w:r w:rsidR="00F85680" w:rsidRPr="00B931E1">
              <w:rPr>
                <w:b/>
              </w:rPr>
              <w:t>ки</w:t>
            </w:r>
            <w:r w:rsidRPr="00B931E1">
              <w:rPr>
                <w:b/>
              </w:rPr>
              <w:t>(</w:t>
            </w:r>
            <w:proofErr w:type="spellStart"/>
            <w:r w:rsidR="00F85680" w:rsidRPr="00B931E1">
              <w:rPr>
                <w:b/>
              </w:rPr>
              <w:t>о</w:t>
            </w:r>
            <w:r w:rsidRPr="00B931E1">
              <w:rPr>
                <w:b/>
              </w:rPr>
              <w:t>к</w:t>
            </w:r>
            <w:proofErr w:type="spellEnd"/>
            <w:r w:rsidRPr="00B931E1">
              <w:rPr>
                <w:b/>
              </w:rPr>
              <w:t>)</w:t>
            </w:r>
            <w:r w:rsidR="001C7A80" w:rsidRPr="00B931E1">
              <w:rPr>
                <w:b/>
                <w:sz w:val="20"/>
                <w:szCs w:val="20"/>
                <w:vertAlign w:val="superscript"/>
                <w:lang w:val="ru-RU"/>
              </w:rPr>
              <w:t>10</w:t>
            </w: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3520A7">
            <w:pPr>
              <w:jc w:val="both"/>
            </w:pPr>
            <w:r w:rsidRPr="00B931E1">
              <w:rPr>
                <w:bCs/>
              </w:rPr>
              <w:t xml:space="preserve">Збільшення (зменшення) </w:t>
            </w:r>
            <w:r w:rsidR="008A4A25" w:rsidRPr="00B931E1">
              <w:rPr>
                <w:bCs/>
              </w:rPr>
              <w:t>частини чистого прибутку (доходу)</w:t>
            </w:r>
            <w:r w:rsidR="00B0187B" w:rsidRPr="00B931E1">
              <w:rPr>
                <w:bCs/>
              </w:rPr>
              <w:t xml:space="preserve"> </w:t>
            </w:r>
            <w:r w:rsidR="008A4A25" w:rsidRPr="00B931E1">
              <w:rPr>
                <w:bCs/>
              </w:rPr>
              <w:t>/</w:t>
            </w:r>
            <w:r w:rsidR="00B0187B" w:rsidRPr="00B931E1">
              <w:rPr>
                <w:bCs/>
              </w:rPr>
              <w:t xml:space="preserve"> </w:t>
            </w:r>
            <w:r w:rsidR="008A4A25" w:rsidRPr="00B931E1">
              <w:rPr>
                <w:bCs/>
              </w:rPr>
              <w:t>дивідендів на державну частку</w:t>
            </w:r>
            <w:r w:rsidRPr="00B931E1">
              <w:t xml:space="preserve">, що </w:t>
            </w:r>
            <w:r w:rsidR="00BC287B" w:rsidRPr="00B931E1">
              <w:rPr>
                <w:b/>
              </w:rPr>
              <w:t>нараховується(</w:t>
            </w:r>
            <w:proofErr w:type="spellStart"/>
            <w:r w:rsidR="008A4A25" w:rsidRPr="00B931E1">
              <w:rPr>
                <w:b/>
              </w:rPr>
              <w:t>ються</w:t>
            </w:r>
            <w:proofErr w:type="spellEnd"/>
            <w:r w:rsidR="008A4A25" w:rsidRPr="00B931E1">
              <w:rPr>
                <w:b/>
              </w:rPr>
              <w:t xml:space="preserve">) до сплати </w:t>
            </w:r>
            <w:r w:rsidRPr="00B931E1">
              <w:rPr>
                <w:bCs/>
              </w:rPr>
              <w:t>звітного (податкового) періоду, що ут</w:t>
            </w:r>
            <w:r w:rsidR="00CA78BF" w:rsidRPr="00B931E1">
              <w:rPr>
                <w:bCs/>
              </w:rPr>
              <w:t>очнюється (позитивне (від’ємне)</w:t>
            </w:r>
            <w:r w:rsidRPr="00B931E1">
              <w:rPr>
                <w:bCs/>
              </w:rPr>
              <w:t xml:space="preserve"> значення (рядок 13 – рядок 13 Розрахунку частини чистого прибутку (доходу), дивідендів на державну частку</w:t>
            </w:r>
            <w:r w:rsidRPr="00B931E1">
              <w:rPr>
                <w:position w:val="-1"/>
                <w:lang w:eastAsia="uk-UA"/>
              </w:rPr>
              <w:t>,</w:t>
            </w:r>
            <w:r w:rsidR="00B835A5" w:rsidRPr="00B931E1">
              <w:rPr>
                <w:bCs/>
              </w:rPr>
              <w:t xml:space="preserve"> який </w:t>
            </w:r>
            <w:proofErr w:type="spellStart"/>
            <w:r w:rsidR="00B835A5" w:rsidRPr="00B931E1">
              <w:rPr>
                <w:bCs/>
              </w:rPr>
              <w:t>уточнюється</w:t>
            </w:r>
            <w:proofErr w:type="spellEnd"/>
            <w:r w:rsidR="00B835A5" w:rsidRPr="00B931E1">
              <w:rPr>
                <w:bCs/>
              </w:rPr>
              <w:t xml:space="preserve">) або рядок </w:t>
            </w:r>
            <w:r w:rsidR="000A6912" w:rsidRPr="00B931E1">
              <w:rPr>
                <w:bCs/>
              </w:rPr>
              <w:t>17</w:t>
            </w:r>
            <w:r w:rsidRPr="00B931E1">
              <w:rPr>
                <w:bCs/>
              </w:rPr>
              <w:t xml:space="preserve"> таблиці </w:t>
            </w:r>
            <w:r w:rsidR="005005DB" w:rsidRPr="00B931E1">
              <w:rPr>
                <w:bCs/>
              </w:rPr>
              <w:t xml:space="preserve">3 </w:t>
            </w:r>
            <w:r w:rsidRPr="00B931E1">
              <w:rPr>
                <w:bCs/>
              </w:rPr>
              <w:t xml:space="preserve">додатка ВП </w:t>
            </w:r>
            <w:r w:rsidR="00DD49B5" w:rsidRPr="00B931E1">
              <w:t xml:space="preserve">до рядків </w:t>
            </w:r>
            <w:r w:rsidR="000A6912" w:rsidRPr="00B931E1">
              <w:t>17 – 20, 22 – 22</w:t>
            </w:r>
            <w:r w:rsidR="00C6480A" w:rsidRPr="00B931E1">
              <w:t>.1</w:t>
            </w:r>
            <w:r w:rsidRPr="00B931E1">
              <w:rPr>
                <w:bCs/>
              </w:rPr>
              <w:t xml:space="preserve"> Розрахунку частини чистого прибутку (доходу), дивідендів на державну частку</w:t>
            </w:r>
            <w:r w:rsidR="00CA78BF" w:rsidRPr="00B931E1">
              <w:rPr>
                <w:bCs/>
              </w:rPr>
              <w:t>)</w:t>
            </w:r>
            <w:r w:rsidRPr="00B931E1">
              <w:rPr>
                <w:bCs/>
              </w:rPr>
              <w:t xml:space="preserve"> </w:t>
            </w:r>
            <w:r w:rsidRPr="00B931E1">
              <w:t>(+/-)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310749">
            <w:pPr>
              <w:jc w:val="center"/>
            </w:pPr>
          </w:p>
          <w:p w:rsidR="005370C9" w:rsidRPr="00B931E1" w:rsidRDefault="00B835A5" w:rsidP="00310749">
            <w:pPr>
              <w:jc w:val="center"/>
            </w:pPr>
            <w:r w:rsidRPr="00B931E1">
              <w:t>1</w:t>
            </w:r>
            <w:r w:rsidR="000A6912" w:rsidRPr="00B931E1">
              <w:t>7</w:t>
            </w:r>
          </w:p>
        </w:tc>
        <w:tc>
          <w:tcPr>
            <w:tcW w:w="1260" w:type="dxa"/>
          </w:tcPr>
          <w:p w:rsidR="005370C9" w:rsidRPr="00B931E1" w:rsidRDefault="005370C9" w:rsidP="002110D3"/>
        </w:tc>
      </w:tr>
      <w:tr w:rsidR="00B931E1" w:rsidRPr="00B931E1">
        <w:tc>
          <w:tcPr>
            <w:tcW w:w="8360" w:type="dxa"/>
          </w:tcPr>
          <w:p w:rsidR="005370C9" w:rsidRPr="00B931E1" w:rsidRDefault="005370C9" w:rsidP="003520A7">
            <w:pPr>
              <w:jc w:val="both"/>
              <w:rPr>
                <w:bCs/>
              </w:rPr>
            </w:pPr>
            <w:r w:rsidRPr="00B931E1">
              <w:rPr>
                <w:bCs/>
              </w:rPr>
              <w:t xml:space="preserve">Збільшення (зменшення) </w:t>
            </w:r>
            <w:r w:rsidR="008A4A25" w:rsidRPr="00B931E1">
              <w:rPr>
                <w:bCs/>
              </w:rPr>
              <w:t>частини чистого прибутку (доходу)</w:t>
            </w:r>
            <w:r w:rsidR="00B0187B" w:rsidRPr="00B931E1">
              <w:rPr>
                <w:bCs/>
              </w:rPr>
              <w:t xml:space="preserve"> </w:t>
            </w:r>
            <w:r w:rsidR="008A4A25" w:rsidRPr="00B931E1">
              <w:rPr>
                <w:bCs/>
              </w:rPr>
              <w:t>/</w:t>
            </w:r>
            <w:r w:rsidR="00B0187B" w:rsidRPr="00B931E1">
              <w:rPr>
                <w:bCs/>
              </w:rPr>
              <w:t xml:space="preserve"> </w:t>
            </w:r>
            <w:r w:rsidR="008A4A25" w:rsidRPr="00B931E1">
              <w:rPr>
                <w:bCs/>
              </w:rPr>
              <w:t>дивідендів на державну частку</w:t>
            </w:r>
            <w:r w:rsidR="008A4A25" w:rsidRPr="00B931E1">
              <w:t xml:space="preserve">, що </w:t>
            </w:r>
            <w:r w:rsidR="00BC287B" w:rsidRPr="00B931E1">
              <w:rPr>
                <w:b/>
              </w:rPr>
              <w:t>нараховується(</w:t>
            </w:r>
            <w:proofErr w:type="spellStart"/>
            <w:r w:rsidR="008A4A25" w:rsidRPr="00B931E1">
              <w:rPr>
                <w:b/>
              </w:rPr>
              <w:t>ються</w:t>
            </w:r>
            <w:proofErr w:type="spellEnd"/>
            <w:r w:rsidR="008A4A25" w:rsidRPr="00B931E1">
              <w:rPr>
                <w:b/>
              </w:rPr>
              <w:t>) до сплати</w:t>
            </w:r>
            <w:r w:rsidR="00B0187B" w:rsidRPr="00B931E1">
              <w:rPr>
                <w:b/>
              </w:rPr>
              <w:t>,</w:t>
            </w:r>
            <w:r w:rsidR="003520A7" w:rsidRPr="00B931E1">
              <w:rPr>
                <w:b/>
              </w:rPr>
              <w:t xml:space="preserve"> </w:t>
            </w:r>
            <w:r w:rsidRPr="00B931E1">
              <w:rPr>
                <w:b/>
                <w:bCs/>
              </w:rPr>
              <w:t>пов’язан</w:t>
            </w:r>
            <w:r w:rsidR="00BC287B" w:rsidRPr="00B931E1">
              <w:rPr>
                <w:b/>
                <w:bCs/>
              </w:rPr>
              <w:t>е</w:t>
            </w:r>
            <w:r w:rsidRPr="00B931E1">
              <w:rPr>
                <w:b/>
                <w:bCs/>
              </w:rPr>
              <w:t xml:space="preserve"> зі зміною нормативу відрахування</w:t>
            </w:r>
            <w:r w:rsidRPr="00B931E1">
              <w:t xml:space="preserve"> </w:t>
            </w:r>
            <w:r w:rsidRPr="00B931E1">
              <w:rPr>
                <w:bCs/>
              </w:rPr>
              <w:t xml:space="preserve">звітного (податкового) періоду, що уточнюється </w:t>
            </w:r>
            <w:r w:rsidR="00CA78BF" w:rsidRPr="00B931E1">
              <w:rPr>
                <w:bCs/>
              </w:rPr>
              <w:t>(позитивне (від’ємне)</w:t>
            </w:r>
            <w:r w:rsidR="00B835A5" w:rsidRPr="00B931E1">
              <w:rPr>
                <w:bCs/>
              </w:rPr>
              <w:t xml:space="preserve"> значення (рядок 15 – рядок 15</w:t>
            </w:r>
            <w:r w:rsidRPr="00B931E1">
              <w:rPr>
                <w:bCs/>
              </w:rPr>
              <w:t xml:space="preserve"> Розрахунку частини чистого прибутку (доходу), дивідендів на державну частку</w:t>
            </w:r>
            <w:r w:rsidRPr="00B931E1">
              <w:rPr>
                <w:position w:val="-1"/>
                <w:lang w:eastAsia="uk-UA"/>
              </w:rPr>
              <w:t>,</w:t>
            </w:r>
            <w:r w:rsidR="00B835A5" w:rsidRPr="00B931E1">
              <w:rPr>
                <w:bCs/>
              </w:rPr>
              <w:t xml:space="preserve"> який </w:t>
            </w:r>
            <w:proofErr w:type="spellStart"/>
            <w:r w:rsidR="00B835A5" w:rsidRPr="00B931E1">
              <w:rPr>
                <w:bCs/>
              </w:rPr>
              <w:t>уточнюється</w:t>
            </w:r>
            <w:proofErr w:type="spellEnd"/>
            <w:r w:rsidR="00A551D1" w:rsidRPr="00B931E1">
              <w:rPr>
                <w:bCs/>
              </w:rPr>
              <w:t>)</w:t>
            </w:r>
            <w:r w:rsidR="00B0187B" w:rsidRPr="00B931E1">
              <w:rPr>
                <w:bCs/>
              </w:rPr>
              <w:t> </w:t>
            </w:r>
            <w:r w:rsidR="00C42CDD" w:rsidRPr="00B931E1">
              <w:rPr>
                <w:bCs/>
              </w:rPr>
              <w:t>/</w:t>
            </w:r>
            <w:r w:rsidR="00B0187B" w:rsidRPr="00B931E1">
              <w:rPr>
                <w:bCs/>
              </w:rPr>
              <w:t xml:space="preserve"> </w:t>
            </w:r>
            <w:r w:rsidR="00A551D1" w:rsidRPr="00B931E1">
              <w:rPr>
                <w:bCs/>
              </w:rPr>
              <w:t>позитивне (від’ємне) значення (рядок 16 – рядок 16 Розрахунку частини чистого прибутку (доходу), дивідендів на державну частку</w:t>
            </w:r>
            <w:r w:rsidR="00A551D1" w:rsidRPr="00B931E1">
              <w:rPr>
                <w:position w:val="-1"/>
                <w:lang w:eastAsia="uk-UA"/>
              </w:rPr>
              <w:t>,</w:t>
            </w:r>
            <w:r w:rsidR="00A551D1" w:rsidRPr="00B931E1">
              <w:rPr>
                <w:bCs/>
              </w:rPr>
              <w:t xml:space="preserve"> який </w:t>
            </w:r>
            <w:proofErr w:type="spellStart"/>
            <w:r w:rsidR="00A551D1" w:rsidRPr="00B931E1">
              <w:rPr>
                <w:bCs/>
              </w:rPr>
              <w:t>уточнюється</w:t>
            </w:r>
            <w:proofErr w:type="spellEnd"/>
            <w:r w:rsidR="00B835A5" w:rsidRPr="00B931E1">
              <w:rPr>
                <w:bCs/>
              </w:rPr>
              <w:t>)</w:t>
            </w:r>
            <w:r w:rsidR="00A551D1" w:rsidRPr="00B931E1">
              <w:rPr>
                <w:bCs/>
              </w:rPr>
              <w:t>)</w:t>
            </w:r>
            <w:r w:rsidR="00B835A5" w:rsidRPr="00B931E1">
              <w:rPr>
                <w:bCs/>
              </w:rPr>
              <w:t xml:space="preserve"> або рядок </w:t>
            </w:r>
            <w:r w:rsidR="000A6912" w:rsidRPr="00B931E1">
              <w:rPr>
                <w:bCs/>
              </w:rPr>
              <w:t>18</w:t>
            </w:r>
            <w:r w:rsidRPr="00B931E1">
              <w:rPr>
                <w:bCs/>
              </w:rPr>
              <w:t xml:space="preserve"> таблиці 3 додатка ВП </w:t>
            </w:r>
            <w:r w:rsidR="00C6480A" w:rsidRPr="00B931E1">
              <w:t xml:space="preserve">до рядків </w:t>
            </w:r>
            <w:r w:rsidR="00133B61" w:rsidRPr="00B931E1">
              <w:t>17 – 20, 22 – 22.1</w:t>
            </w:r>
            <w:r w:rsidR="00133B61" w:rsidRPr="00B931E1">
              <w:rPr>
                <w:bCs/>
              </w:rPr>
              <w:t xml:space="preserve"> </w:t>
            </w:r>
            <w:r w:rsidRPr="00B931E1">
              <w:rPr>
                <w:bCs/>
              </w:rPr>
              <w:t>Розрахунку частини чистого прибутку (доходу), дивідендів на державну частку</w:t>
            </w:r>
            <w:r w:rsidR="00CA78BF" w:rsidRPr="00B931E1">
              <w:rPr>
                <w:bCs/>
              </w:rPr>
              <w:t>)</w:t>
            </w:r>
            <w:r w:rsidRPr="00B931E1">
              <w:rPr>
                <w:bCs/>
              </w:rPr>
              <w:t xml:space="preserve"> </w:t>
            </w:r>
            <w:r w:rsidRPr="00B931E1">
              <w:t>(+/</w:t>
            </w:r>
            <w:r w:rsidRPr="00B931E1">
              <w:rPr>
                <w:b/>
              </w:rPr>
              <w:t>-</w:t>
            </w:r>
            <w:r w:rsidRPr="00B931E1">
              <w:t>)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A551D1" w:rsidRPr="00B931E1" w:rsidRDefault="00A551D1" w:rsidP="007B76C7">
            <w:pPr>
              <w:jc w:val="center"/>
            </w:pPr>
          </w:p>
          <w:p w:rsidR="00A551D1" w:rsidRPr="00B931E1" w:rsidRDefault="00A551D1" w:rsidP="007B76C7">
            <w:pPr>
              <w:jc w:val="center"/>
            </w:pPr>
          </w:p>
          <w:p w:rsidR="00A551D1" w:rsidRPr="00B931E1" w:rsidRDefault="00A551D1" w:rsidP="007B76C7">
            <w:pPr>
              <w:jc w:val="center"/>
            </w:pPr>
          </w:p>
          <w:p w:rsidR="005370C9" w:rsidRPr="00B931E1" w:rsidRDefault="00B835A5" w:rsidP="007B76C7">
            <w:pPr>
              <w:jc w:val="center"/>
            </w:pPr>
            <w:r w:rsidRPr="00B931E1">
              <w:t>1</w:t>
            </w:r>
            <w:r w:rsidR="000A6912" w:rsidRPr="00B931E1">
              <w:t>8</w:t>
            </w:r>
          </w:p>
        </w:tc>
        <w:tc>
          <w:tcPr>
            <w:tcW w:w="1260" w:type="dxa"/>
          </w:tcPr>
          <w:p w:rsidR="005370C9" w:rsidRPr="00B931E1" w:rsidRDefault="005370C9" w:rsidP="002110D3"/>
        </w:tc>
      </w:tr>
      <w:tr w:rsidR="00B931E1" w:rsidRPr="00B931E1">
        <w:tc>
          <w:tcPr>
            <w:tcW w:w="8360" w:type="dxa"/>
          </w:tcPr>
          <w:p w:rsidR="005370C9" w:rsidRPr="00B931E1" w:rsidRDefault="005370C9" w:rsidP="003520A7">
            <w:pPr>
              <w:jc w:val="both"/>
              <w:rPr>
                <w:bCs/>
              </w:rPr>
            </w:pPr>
            <w:r w:rsidRPr="00B931E1">
              <w:rPr>
                <w:bCs/>
              </w:rPr>
              <w:t xml:space="preserve">Сума штрафу (5 %) у разі відображення недоплати у складі Розрахунку частини чистого прибутку (доходу), дивідендів на державну частку, що подається за звітний (податковий) період, наступний за періодом, у якому виявлено факт заниження </w:t>
            </w:r>
            <w:r w:rsidR="00321322" w:rsidRPr="00B931E1">
              <w:rPr>
                <w:bCs/>
              </w:rPr>
              <w:t>нарахованих до сплати частини чистого прибутку (доходу)</w:t>
            </w:r>
            <w:r w:rsidR="00B0187B" w:rsidRPr="00B931E1">
              <w:rPr>
                <w:bCs/>
              </w:rPr>
              <w:t xml:space="preserve"> </w:t>
            </w:r>
            <w:r w:rsidR="00321322" w:rsidRPr="00B931E1">
              <w:rPr>
                <w:bCs/>
              </w:rPr>
              <w:t>/</w:t>
            </w:r>
            <w:r w:rsidR="00B0187B" w:rsidRPr="00B931E1">
              <w:rPr>
                <w:bCs/>
              </w:rPr>
              <w:t xml:space="preserve"> </w:t>
            </w:r>
            <w:r w:rsidR="00321322" w:rsidRPr="00B931E1">
              <w:rPr>
                <w:bCs/>
              </w:rPr>
              <w:t xml:space="preserve">дивідендів на державну частку </w:t>
            </w:r>
            <w:r w:rsidRPr="00B931E1">
              <w:rPr>
                <w:bCs/>
              </w:rPr>
              <w:t>(рядок 1</w:t>
            </w:r>
            <w:r w:rsidR="00133B61" w:rsidRPr="00B931E1">
              <w:rPr>
                <w:bCs/>
                <w:lang w:val="ru-RU"/>
              </w:rPr>
              <w:t>9</w:t>
            </w:r>
            <w:r w:rsidRPr="00B931E1">
              <w:rPr>
                <w:bCs/>
              </w:rPr>
              <w:t xml:space="preserve"> таблиці 3 додатка ВП </w:t>
            </w:r>
            <w:r w:rsidR="00C6480A" w:rsidRPr="00B931E1">
              <w:t xml:space="preserve">до рядків </w:t>
            </w:r>
            <w:r w:rsidR="000A6912" w:rsidRPr="00B931E1">
              <w:t>17 – 20, 22 – 22.1</w:t>
            </w:r>
            <w:r w:rsidR="000A6912" w:rsidRPr="00B931E1">
              <w:rPr>
                <w:bCs/>
              </w:rPr>
              <w:t xml:space="preserve"> </w:t>
            </w:r>
            <w:r w:rsidRPr="00B931E1">
              <w:rPr>
                <w:bCs/>
              </w:rPr>
              <w:t>Розрахунку частини чистого прибутку (доходу), дивідендів на державну частку</w:t>
            </w:r>
            <w:r w:rsidR="00CA78BF" w:rsidRPr="00B931E1">
              <w:rPr>
                <w:bCs/>
              </w:rPr>
              <w:t>)</w:t>
            </w:r>
            <w:r w:rsidRPr="00B931E1">
              <w:rPr>
                <w:bCs/>
              </w:rPr>
              <w:t xml:space="preserve"> </w:t>
            </w:r>
          </w:p>
        </w:tc>
        <w:tc>
          <w:tcPr>
            <w:tcW w:w="988" w:type="dxa"/>
          </w:tcPr>
          <w:p w:rsidR="005370C9" w:rsidRPr="00B931E1" w:rsidRDefault="005370C9" w:rsidP="00310749">
            <w:pPr>
              <w:jc w:val="center"/>
            </w:pPr>
          </w:p>
          <w:p w:rsidR="005370C9" w:rsidRPr="00B931E1" w:rsidRDefault="005370C9" w:rsidP="00310749">
            <w:pPr>
              <w:jc w:val="center"/>
            </w:pPr>
          </w:p>
          <w:p w:rsidR="005370C9" w:rsidRPr="00B931E1" w:rsidRDefault="005370C9" w:rsidP="00310749">
            <w:pPr>
              <w:jc w:val="center"/>
            </w:pPr>
          </w:p>
          <w:p w:rsidR="005370C9" w:rsidRPr="00B931E1" w:rsidRDefault="005370C9" w:rsidP="00310749">
            <w:pPr>
              <w:jc w:val="center"/>
            </w:pPr>
          </w:p>
          <w:p w:rsidR="005370C9" w:rsidRPr="00B931E1" w:rsidRDefault="005370C9" w:rsidP="00310749">
            <w:pPr>
              <w:jc w:val="center"/>
            </w:pPr>
          </w:p>
          <w:p w:rsidR="005370C9" w:rsidRPr="00B931E1" w:rsidRDefault="00B835A5" w:rsidP="00310749">
            <w:pPr>
              <w:jc w:val="center"/>
            </w:pPr>
            <w:r w:rsidRPr="00B931E1">
              <w:t>1</w:t>
            </w:r>
            <w:r w:rsidR="000A6912" w:rsidRPr="00B931E1">
              <w:t>9</w:t>
            </w:r>
          </w:p>
        </w:tc>
        <w:tc>
          <w:tcPr>
            <w:tcW w:w="1260" w:type="dxa"/>
          </w:tcPr>
          <w:p w:rsidR="005370C9" w:rsidRPr="00B931E1" w:rsidRDefault="005370C9" w:rsidP="002110D3"/>
        </w:tc>
      </w:tr>
      <w:tr w:rsidR="00B931E1" w:rsidRPr="00B931E1">
        <w:tc>
          <w:tcPr>
            <w:tcW w:w="8360" w:type="dxa"/>
          </w:tcPr>
          <w:p w:rsidR="005370C9" w:rsidRPr="00B931E1" w:rsidRDefault="005370C9" w:rsidP="00133B61">
            <w:pPr>
              <w:jc w:val="both"/>
              <w:rPr>
                <w:bCs/>
              </w:rPr>
            </w:pPr>
            <w:r w:rsidRPr="00B931E1">
              <w:rPr>
                <w:bCs/>
              </w:rPr>
              <w:t xml:space="preserve">Пеня, нарахована на виконання вимог підпункту 129.1.3 пункту 129.1 статті 129 розділу II Податкового кодексу України, або рядок </w:t>
            </w:r>
            <w:r w:rsidR="00133B61" w:rsidRPr="00B931E1">
              <w:rPr>
                <w:bCs/>
              </w:rPr>
              <w:t>20</w:t>
            </w:r>
            <w:r w:rsidRPr="00B931E1">
              <w:rPr>
                <w:bCs/>
              </w:rPr>
              <w:t xml:space="preserve"> таблиці 3 додатка ВП </w:t>
            </w:r>
            <w:r w:rsidR="00C6480A" w:rsidRPr="00B931E1">
              <w:t xml:space="preserve">до рядків </w:t>
            </w:r>
            <w:r w:rsidR="00133B61" w:rsidRPr="00B931E1">
              <w:t>17 – 20, 22 – 22.1</w:t>
            </w:r>
            <w:r w:rsidR="00133B61" w:rsidRPr="00B931E1">
              <w:rPr>
                <w:bCs/>
              </w:rPr>
              <w:t xml:space="preserve"> </w:t>
            </w:r>
            <w:r w:rsidRPr="00B931E1">
              <w:rPr>
                <w:bCs/>
              </w:rPr>
              <w:t>Розрахунку частини чистого прибутку (доходу), дивідендів на державну частку</w:t>
            </w:r>
            <w:r w:rsidR="007A3B10" w:rsidRPr="00B931E1">
              <w:rPr>
                <w:sz w:val="20"/>
                <w:szCs w:val="20"/>
                <w:vertAlign w:val="superscript"/>
                <w:lang w:val="ru-RU"/>
              </w:rPr>
              <w:t>7</w:t>
            </w:r>
            <w:r w:rsidR="007A3B10" w:rsidRPr="00B931E1">
              <w:t xml:space="preserve"> </w:t>
            </w:r>
            <w:r w:rsidRPr="00B931E1">
              <w:rPr>
                <w:bCs/>
              </w:rPr>
              <w:t xml:space="preserve">  </w:t>
            </w:r>
          </w:p>
        </w:tc>
        <w:tc>
          <w:tcPr>
            <w:tcW w:w="988" w:type="dxa"/>
          </w:tcPr>
          <w:p w:rsidR="005370C9" w:rsidRPr="00B931E1" w:rsidRDefault="005370C9" w:rsidP="00310749">
            <w:pPr>
              <w:jc w:val="center"/>
            </w:pPr>
          </w:p>
          <w:p w:rsidR="005370C9" w:rsidRPr="00B931E1" w:rsidRDefault="005370C9" w:rsidP="00310749">
            <w:pPr>
              <w:jc w:val="center"/>
            </w:pPr>
          </w:p>
          <w:p w:rsidR="005370C9" w:rsidRPr="00B931E1" w:rsidRDefault="005370C9" w:rsidP="00310749">
            <w:pPr>
              <w:jc w:val="center"/>
            </w:pPr>
          </w:p>
          <w:p w:rsidR="005370C9" w:rsidRPr="00B931E1" w:rsidRDefault="000A6912" w:rsidP="00B835A5">
            <w:pPr>
              <w:jc w:val="center"/>
            </w:pPr>
            <w:r w:rsidRPr="00B931E1">
              <w:t>20</w:t>
            </w:r>
          </w:p>
        </w:tc>
        <w:tc>
          <w:tcPr>
            <w:tcW w:w="1260" w:type="dxa"/>
          </w:tcPr>
          <w:p w:rsidR="005370C9" w:rsidRPr="00B931E1" w:rsidRDefault="005370C9" w:rsidP="002110D3"/>
        </w:tc>
      </w:tr>
      <w:tr w:rsidR="00B931E1" w:rsidRPr="00B931E1">
        <w:tc>
          <w:tcPr>
            <w:tcW w:w="8360" w:type="dxa"/>
          </w:tcPr>
          <w:p w:rsidR="00F373ED" w:rsidRPr="00B931E1" w:rsidRDefault="005370C9" w:rsidP="001C2FCE">
            <w:pPr>
              <w:jc w:val="both"/>
              <w:rPr>
                <w:bCs/>
              </w:rPr>
            </w:pPr>
            <w:r w:rsidRPr="00B931E1">
              <w:rPr>
                <w:bCs/>
              </w:rPr>
              <w:lastRenderedPageBreak/>
              <w:t xml:space="preserve">Сума штрафу (3 %) у разі відображення недоплати в уточнюючому Розрахунку частини чистого прибутку (доходу), дивідендів на державну частку </w:t>
            </w:r>
            <w:r w:rsidR="00AB62A6" w:rsidRPr="00B931E1">
              <w:rPr>
                <w:bCs/>
              </w:rPr>
              <w:t>(</w:t>
            </w:r>
            <w:r w:rsidRPr="00B931E1">
              <w:rPr>
                <w:bCs/>
                <w:lang w:val="ru-RU"/>
              </w:rPr>
              <w:t>(</w:t>
            </w:r>
            <w:r w:rsidR="00B835A5" w:rsidRPr="00B931E1">
              <w:rPr>
                <w:bCs/>
              </w:rPr>
              <w:t xml:space="preserve">рядок </w:t>
            </w:r>
            <w:r w:rsidR="00133B61" w:rsidRPr="00B931E1">
              <w:rPr>
                <w:bCs/>
              </w:rPr>
              <w:t>17</w:t>
            </w:r>
            <w:r w:rsidR="002717CC" w:rsidRPr="00B931E1">
              <w:rPr>
                <w:bCs/>
              </w:rPr>
              <w:t> </w:t>
            </w:r>
            <w:r w:rsidR="00B835A5" w:rsidRPr="00B931E1">
              <w:rPr>
                <w:bCs/>
              </w:rPr>
              <w:t xml:space="preserve">+ рядок </w:t>
            </w:r>
            <w:r w:rsidR="00133B61" w:rsidRPr="00B931E1">
              <w:rPr>
                <w:bCs/>
              </w:rPr>
              <w:t>18</w:t>
            </w:r>
            <w:r w:rsidR="00CA78BF" w:rsidRPr="00B931E1">
              <w:rPr>
                <w:bCs/>
              </w:rPr>
              <w:t>) х 3 %</w:t>
            </w:r>
            <w:r w:rsidR="00AB62A6" w:rsidRPr="00B931E1">
              <w:rPr>
                <w:bCs/>
              </w:rPr>
              <w:t>)</w:t>
            </w:r>
          </w:p>
        </w:tc>
        <w:tc>
          <w:tcPr>
            <w:tcW w:w="988" w:type="dxa"/>
          </w:tcPr>
          <w:p w:rsidR="005370C9" w:rsidRPr="00B931E1" w:rsidRDefault="005370C9" w:rsidP="00310749">
            <w:pPr>
              <w:jc w:val="center"/>
            </w:pPr>
          </w:p>
          <w:p w:rsidR="005370C9" w:rsidRPr="00B931E1" w:rsidRDefault="005370C9" w:rsidP="00310749">
            <w:pPr>
              <w:jc w:val="center"/>
            </w:pPr>
          </w:p>
          <w:p w:rsidR="005370C9" w:rsidRPr="00B931E1" w:rsidRDefault="005370C9" w:rsidP="00B835A5">
            <w:pPr>
              <w:jc w:val="center"/>
            </w:pPr>
            <w:r w:rsidRPr="00B931E1">
              <w:t>2</w:t>
            </w:r>
            <w:r w:rsidR="000A6912" w:rsidRPr="00B931E1">
              <w:t>1</w:t>
            </w:r>
          </w:p>
        </w:tc>
        <w:tc>
          <w:tcPr>
            <w:tcW w:w="1260" w:type="dxa"/>
          </w:tcPr>
          <w:p w:rsidR="005370C9" w:rsidRPr="00B931E1" w:rsidRDefault="005370C9" w:rsidP="002110D3"/>
        </w:tc>
      </w:tr>
      <w:tr w:rsidR="00B931E1" w:rsidRPr="00B931E1" w:rsidTr="00271DE0">
        <w:tc>
          <w:tcPr>
            <w:tcW w:w="10608" w:type="dxa"/>
            <w:gridSpan w:val="3"/>
          </w:tcPr>
          <w:p w:rsidR="005370C9" w:rsidRPr="00B931E1" w:rsidRDefault="005370C9" w:rsidP="00B8371B">
            <w:pPr>
              <w:spacing w:before="120" w:after="120"/>
              <w:jc w:val="center"/>
            </w:pPr>
            <w:r w:rsidRPr="00B931E1">
              <w:rPr>
                <w:b/>
                <w:bCs/>
              </w:rPr>
              <w:t>Інформація щодо використання вивільнених коштів</w:t>
            </w:r>
            <w:r w:rsidRPr="00B931E1">
              <w:rPr>
                <w:b/>
                <w:bCs/>
                <w:vertAlign w:val="superscript"/>
              </w:rPr>
              <w:t>1</w:t>
            </w:r>
            <w:r w:rsidR="001C7A80" w:rsidRPr="00B931E1">
              <w:rPr>
                <w:b/>
                <w:bCs/>
                <w:vertAlign w:val="superscript"/>
              </w:rPr>
              <w:t>1</w:t>
            </w:r>
          </w:p>
        </w:tc>
      </w:tr>
      <w:tr w:rsidR="00B931E1" w:rsidRPr="00B931E1">
        <w:tc>
          <w:tcPr>
            <w:tcW w:w="8360" w:type="dxa"/>
          </w:tcPr>
          <w:p w:rsidR="005370C9" w:rsidRPr="00B931E1" w:rsidRDefault="005370C9" w:rsidP="003520A7">
            <w:pPr>
              <w:jc w:val="both"/>
              <w:rPr>
                <w:bCs/>
              </w:rPr>
            </w:pPr>
            <w:r w:rsidRPr="00B931E1">
              <w:rPr>
                <w:bCs/>
              </w:rPr>
              <w:t>Сума чистого прибутку (доходу)</w:t>
            </w:r>
            <w:r w:rsidR="002717CC" w:rsidRPr="00B931E1">
              <w:rPr>
                <w:bCs/>
              </w:rPr>
              <w:t xml:space="preserve"> </w:t>
            </w:r>
            <w:r w:rsidRPr="00B931E1">
              <w:rPr>
                <w:bCs/>
              </w:rPr>
              <w:t>/</w:t>
            </w:r>
            <w:r w:rsidR="002717CC" w:rsidRPr="00B931E1">
              <w:rPr>
                <w:bCs/>
              </w:rPr>
              <w:t xml:space="preserve"> </w:t>
            </w:r>
            <w:r w:rsidRPr="00B931E1">
              <w:rPr>
                <w:bCs/>
              </w:rPr>
              <w:t>дивідендів на державну частку</w:t>
            </w:r>
            <w:r w:rsidR="002717CC" w:rsidRPr="00B931E1">
              <w:rPr>
                <w:bCs/>
              </w:rPr>
              <w:t>,</w:t>
            </w:r>
            <w:r w:rsidRPr="00B931E1">
              <w:rPr>
                <w:bCs/>
              </w:rPr>
              <w:t xml:space="preserve"> не сплачена до бюджету (сума </w:t>
            </w:r>
            <w:r w:rsidR="00321322" w:rsidRPr="00B931E1">
              <w:rPr>
                <w:bCs/>
              </w:rPr>
              <w:t xml:space="preserve">вивільнених </w:t>
            </w:r>
            <w:r w:rsidR="003520A7" w:rsidRPr="00B931E1">
              <w:rPr>
                <w:bCs/>
              </w:rPr>
              <w:t>коштів</w:t>
            </w:r>
            <w:r w:rsidRPr="00B931E1">
              <w:rPr>
                <w:bCs/>
              </w:rPr>
              <w:t>) за звітний (податковий) період</w:t>
            </w:r>
            <w:r w:rsidR="00B835A5" w:rsidRPr="00B931E1">
              <w:rPr>
                <w:bCs/>
              </w:rPr>
              <w:t xml:space="preserve">, або рядок </w:t>
            </w:r>
            <w:r w:rsidR="00133B61" w:rsidRPr="00B931E1">
              <w:rPr>
                <w:bCs/>
              </w:rPr>
              <w:t>21</w:t>
            </w:r>
            <w:r w:rsidRPr="00B931E1">
              <w:rPr>
                <w:bCs/>
              </w:rPr>
              <w:t xml:space="preserve"> таблиці 4 додатка ВП </w:t>
            </w:r>
            <w:r w:rsidR="00C6480A" w:rsidRPr="00B931E1">
              <w:t xml:space="preserve">до рядків </w:t>
            </w:r>
            <w:r w:rsidR="00133B61" w:rsidRPr="00B931E1">
              <w:t>17 – 20, 22 – 22.1</w:t>
            </w:r>
            <w:r w:rsidR="00133B61" w:rsidRPr="00B931E1">
              <w:rPr>
                <w:bCs/>
              </w:rPr>
              <w:t xml:space="preserve"> </w:t>
            </w:r>
            <w:r w:rsidRPr="00B931E1">
              <w:rPr>
                <w:bCs/>
              </w:rPr>
              <w:t xml:space="preserve">Розрахунку частини чистого прибутку (доходу), дивідендів на державну частку: </w:t>
            </w:r>
          </w:p>
        </w:tc>
        <w:tc>
          <w:tcPr>
            <w:tcW w:w="988" w:type="dxa"/>
          </w:tcPr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5370C9" w:rsidRPr="00B931E1" w:rsidRDefault="005370C9" w:rsidP="007B76C7">
            <w:pPr>
              <w:jc w:val="center"/>
            </w:pPr>
          </w:p>
          <w:p w:rsidR="00133B61" w:rsidRPr="00B931E1" w:rsidRDefault="00133B61" w:rsidP="007B76C7">
            <w:pPr>
              <w:jc w:val="center"/>
            </w:pPr>
          </w:p>
          <w:p w:rsidR="00133B61" w:rsidRPr="00B931E1" w:rsidRDefault="00133B61" w:rsidP="007B76C7">
            <w:pPr>
              <w:jc w:val="center"/>
            </w:pPr>
          </w:p>
          <w:p w:rsidR="005370C9" w:rsidRPr="00B931E1" w:rsidRDefault="00B835A5" w:rsidP="007B76C7">
            <w:pPr>
              <w:jc w:val="center"/>
            </w:pPr>
            <w:r w:rsidRPr="00B931E1">
              <w:t>2</w:t>
            </w:r>
            <w:r w:rsidR="00133B61" w:rsidRPr="00B931E1">
              <w:t>2</w:t>
            </w:r>
          </w:p>
        </w:tc>
        <w:tc>
          <w:tcPr>
            <w:tcW w:w="1260" w:type="dxa"/>
          </w:tcPr>
          <w:p w:rsidR="005370C9" w:rsidRPr="00B931E1" w:rsidRDefault="005370C9" w:rsidP="002110D3"/>
        </w:tc>
      </w:tr>
      <w:tr w:rsidR="005370C9" w:rsidRPr="00B931E1">
        <w:tc>
          <w:tcPr>
            <w:tcW w:w="8360" w:type="dxa"/>
          </w:tcPr>
          <w:p w:rsidR="005370C9" w:rsidRPr="00B931E1" w:rsidRDefault="005370C9" w:rsidP="002717CC">
            <w:pPr>
              <w:jc w:val="both"/>
              <w:rPr>
                <w:bCs/>
              </w:rPr>
            </w:pPr>
            <w:r w:rsidRPr="00B931E1">
              <w:rPr>
                <w:bCs/>
              </w:rPr>
              <w:t>у тому числі сума, використана за цільовим призначенням у звітному (по</w:t>
            </w:r>
            <w:r w:rsidR="00B835A5" w:rsidRPr="00B931E1">
              <w:rPr>
                <w:bCs/>
              </w:rPr>
              <w:t xml:space="preserve">датковому) періоді, або рядок </w:t>
            </w:r>
            <w:r w:rsidR="00133B61" w:rsidRPr="00B931E1">
              <w:rPr>
                <w:bCs/>
              </w:rPr>
              <w:t>21</w:t>
            </w:r>
            <w:r w:rsidRPr="00B931E1">
              <w:rPr>
                <w:bCs/>
              </w:rPr>
              <w:t xml:space="preserve">.1 таблиці 4 додатка ВП </w:t>
            </w:r>
            <w:r w:rsidR="00C6480A" w:rsidRPr="00B931E1">
              <w:t>до</w:t>
            </w:r>
            <w:r w:rsidR="00DC2D78" w:rsidRPr="00B931E1">
              <w:t xml:space="preserve"> </w:t>
            </w:r>
            <w:r w:rsidR="00C6480A" w:rsidRPr="00B931E1">
              <w:t xml:space="preserve">рядків </w:t>
            </w:r>
            <w:r w:rsidR="00133B61" w:rsidRPr="00B931E1">
              <w:t>17 – 20, </w:t>
            </w:r>
            <w:r w:rsidR="002717CC" w:rsidRPr="00B931E1">
              <w:br/>
            </w:r>
            <w:r w:rsidR="00133B61" w:rsidRPr="00B931E1">
              <w:t>22 – 22.1</w:t>
            </w:r>
            <w:r w:rsidR="00133B61" w:rsidRPr="00B931E1">
              <w:rPr>
                <w:bCs/>
              </w:rPr>
              <w:t xml:space="preserve"> </w:t>
            </w:r>
            <w:r w:rsidRPr="00B931E1">
              <w:rPr>
                <w:bCs/>
              </w:rPr>
              <w:t>Розрахунку частини чистого прибутку (доходу), дивідендів на державну частку</w:t>
            </w:r>
          </w:p>
        </w:tc>
        <w:tc>
          <w:tcPr>
            <w:tcW w:w="988" w:type="dxa"/>
          </w:tcPr>
          <w:p w:rsidR="005370C9" w:rsidRPr="00B931E1" w:rsidRDefault="005370C9" w:rsidP="004D12A5">
            <w:pPr>
              <w:jc w:val="center"/>
            </w:pPr>
          </w:p>
          <w:p w:rsidR="00133B61" w:rsidRPr="00B931E1" w:rsidRDefault="00133B61" w:rsidP="00133B61">
            <w:pPr>
              <w:jc w:val="center"/>
            </w:pPr>
          </w:p>
          <w:p w:rsidR="00133B61" w:rsidRPr="00B931E1" w:rsidRDefault="00133B61" w:rsidP="00133B61">
            <w:pPr>
              <w:jc w:val="center"/>
            </w:pPr>
          </w:p>
          <w:p w:rsidR="005370C9" w:rsidRPr="00B931E1" w:rsidRDefault="00B835A5" w:rsidP="00133B61">
            <w:pPr>
              <w:jc w:val="center"/>
            </w:pPr>
            <w:r w:rsidRPr="00B931E1">
              <w:t>2</w:t>
            </w:r>
            <w:r w:rsidR="00133B61" w:rsidRPr="00B931E1">
              <w:t>2</w:t>
            </w:r>
            <w:r w:rsidR="005370C9" w:rsidRPr="00B931E1">
              <w:t>.1</w:t>
            </w:r>
          </w:p>
        </w:tc>
        <w:tc>
          <w:tcPr>
            <w:tcW w:w="1260" w:type="dxa"/>
          </w:tcPr>
          <w:p w:rsidR="005370C9" w:rsidRPr="00B931E1" w:rsidRDefault="005370C9" w:rsidP="002110D3"/>
        </w:tc>
      </w:tr>
    </w:tbl>
    <w:p w:rsidR="007F4FC5" w:rsidRPr="00B931E1" w:rsidRDefault="007F4FC5" w:rsidP="002F508A">
      <w:pPr>
        <w:jc w:val="right"/>
      </w:pPr>
    </w:p>
    <w:p w:rsidR="009B4ED7" w:rsidRPr="00B931E1" w:rsidRDefault="009B4ED7" w:rsidP="009B4ED7">
      <w:pPr>
        <w:jc w:val="center"/>
        <w:rPr>
          <w:b/>
        </w:rPr>
      </w:pPr>
      <w:r w:rsidRPr="00B931E1">
        <w:rPr>
          <w:b/>
        </w:rPr>
        <w:t xml:space="preserve">Інформація щодо </w:t>
      </w:r>
      <w:r w:rsidR="002717CC" w:rsidRPr="00B931E1">
        <w:rPr>
          <w:b/>
        </w:rPr>
        <w:t>напрям</w:t>
      </w:r>
      <w:r w:rsidR="00B05B71" w:rsidRPr="00B931E1">
        <w:rPr>
          <w:b/>
        </w:rPr>
        <w:t xml:space="preserve">ів </w:t>
      </w:r>
      <w:r w:rsidRPr="00B931E1">
        <w:rPr>
          <w:b/>
          <w:bCs/>
        </w:rPr>
        <w:t>використання вивільнених коштів</w:t>
      </w:r>
      <w:r w:rsidR="001F7025" w:rsidRPr="00B931E1">
        <w:rPr>
          <w:b/>
          <w:bCs/>
          <w:vertAlign w:val="superscript"/>
        </w:rPr>
        <w:t>11</w:t>
      </w:r>
      <w:r w:rsidRPr="00B931E1">
        <w:rPr>
          <w:b/>
        </w:rPr>
        <w:t xml:space="preserve"> </w:t>
      </w:r>
    </w:p>
    <w:p w:rsidR="001F7025" w:rsidRPr="00B931E1" w:rsidRDefault="001F7025" w:rsidP="001F7025">
      <w:pPr>
        <w:jc w:val="right"/>
      </w:pPr>
      <w:r w:rsidRPr="00B931E1">
        <w:t>грн</w:t>
      </w: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21"/>
        <w:gridCol w:w="1393"/>
      </w:tblGrid>
      <w:tr w:rsidR="00B931E1" w:rsidRPr="00B931E1" w:rsidTr="001F7025">
        <w:tc>
          <w:tcPr>
            <w:tcW w:w="959" w:type="dxa"/>
            <w:shd w:val="clear" w:color="auto" w:fill="auto"/>
            <w:vAlign w:val="center"/>
          </w:tcPr>
          <w:p w:rsidR="001F7025" w:rsidRPr="00B931E1" w:rsidRDefault="001F7025" w:rsidP="001F7025">
            <w:pPr>
              <w:jc w:val="center"/>
            </w:pPr>
            <w:r w:rsidRPr="00B931E1">
              <w:t>№</w:t>
            </w:r>
          </w:p>
          <w:p w:rsidR="009B4ED7" w:rsidRPr="00B931E1" w:rsidRDefault="001F7025" w:rsidP="001F7025">
            <w:pPr>
              <w:spacing w:before="120"/>
              <w:jc w:val="center"/>
            </w:pPr>
            <w:r w:rsidRPr="00B931E1">
              <w:t>п/п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B4ED7" w:rsidRPr="00B931E1" w:rsidRDefault="002717CC" w:rsidP="001F7025">
            <w:pPr>
              <w:jc w:val="center"/>
            </w:pPr>
            <w:r w:rsidRPr="00B931E1">
              <w:t>Напрям</w:t>
            </w:r>
            <w:r w:rsidR="001F7025" w:rsidRPr="00B931E1">
              <w:t>и використання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B4ED7" w:rsidRPr="00B931E1" w:rsidRDefault="001F7025" w:rsidP="001F7025">
            <w:pPr>
              <w:jc w:val="center"/>
            </w:pPr>
            <w:r w:rsidRPr="00B931E1">
              <w:t xml:space="preserve">Сума </w:t>
            </w:r>
          </w:p>
        </w:tc>
      </w:tr>
      <w:tr w:rsidR="009B4ED7" w:rsidRPr="00B931E1" w:rsidTr="009B4ED7">
        <w:tc>
          <w:tcPr>
            <w:tcW w:w="959" w:type="dxa"/>
            <w:shd w:val="clear" w:color="auto" w:fill="auto"/>
          </w:tcPr>
          <w:p w:rsidR="009B4ED7" w:rsidRPr="00B931E1" w:rsidRDefault="009B4ED7" w:rsidP="00A05C06">
            <w:pPr>
              <w:jc w:val="center"/>
            </w:pPr>
          </w:p>
        </w:tc>
        <w:tc>
          <w:tcPr>
            <w:tcW w:w="8221" w:type="dxa"/>
            <w:shd w:val="clear" w:color="auto" w:fill="auto"/>
          </w:tcPr>
          <w:p w:rsidR="009B4ED7" w:rsidRPr="00B931E1" w:rsidRDefault="009B4ED7" w:rsidP="00A05C06">
            <w:pPr>
              <w:jc w:val="center"/>
            </w:pPr>
          </w:p>
        </w:tc>
        <w:tc>
          <w:tcPr>
            <w:tcW w:w="1393" w:type="dxa"/>
            <w:shd w:val="clear" w:color="auto" w:fill="auto"/>
          </w:tcPr>
          <w:p w:rsidR="009B4ED7" w:rsidRPr="00B931E1" w:rsidRDefault="009B4ED7" w:rsidP="00A05C06">
            <w:pPr>
              <w:jc w:val="center"/>
            </w:pPr>
          </w:p>
        </w:tc>
      </w:tr>
    </w:tbl>
    <w:p w:rsidR="001C7A80" w:rsidRPr="00B931E1" w:rsidRDefault="001C7A80" w:rsidP="00EF6922">
      <w:pPr>
        <w:jc w:val="center"/>
        <w:rPr>
          <w:b/>
        </w:rPr>
      </w:pPr>
    </w:p>
    <w:p w:rsidR="00EF6922" w:rsidRPr="00B931E1" w:rsidRDefault="00EF6922" w:rsidP="00EF6922">
      <w:pPr>
        <w:jc w:val="center"/>
        <w:rPr>
          <w:b/>
        </w:rPr>
      </w:pPr>
      <w:r w:rsidRPr="00B931E1">
        <w:rPr>
          <w:b/>
        </w:rPr>
        <w:t>Інформація щодо законодавчих підстав для застосування знижено</w:t>
      </w:r>
      <w:r w:rsidR="00C349FE" w:rsidRPr="00B931E1">
        <w:rPr>
          <w:b/>
        </w:rPr>
        <w:t xml:space="preserve">го нормативу </w:t>
      </w:r>
      <w:r w:rsidRPr="00B931E1">
        <w:rPr>
          <w:b/>
        </w:rPr>
        <w:t>відрахування</w:t>
      </w:r>
      <w:r w:rsidR="003E0F78" w:rsidRPr="00B931E1">
        <w:rPr>
          <w:b/>
        </w:rPr>
        <w:t xml:space="preserve"> (звільнення від </w:t>
      </w:r>
      <w:r w:rsidR="007E065A" w:rsidRPr="00B931E1">
        <w:rPr>
          <w:b/>
        </w:rPr>
        <w:t>сплати</w:t>
      </w:r>
      <w:r w:rsidR="003E0F78" w:rsidRPr="00B931E1">
        <w:rPr>
          <w:b/>
        </w:rPr>
        <w:t xml:space="preserve">, зменшення бази </w:t>
      </w:r>
      <w:r w:rsidR="004728AB" w:rsidRPr="00B931E1">
        <w:rPr>
          <w:b/>
        </w:rPr>
        <w:t>відрахува</w:t>
      </w:r>
      <w:r w:rsidR="007E065A" w:rsidRPr="00B931E1">
        <w:rPr>
          <w:b/>
        </w:rPr>
        <w:t xml:space="preserve">ння </w:t>
      </w:r>
      <w:r w:rsidR="003E0F78" w:rsidRPr="00B931E1">
        <w:rPr>
          <w:b/>
        </w:rPr>
        <w:t>тощо)</w:t>
      </w:r>
    </w:p>
    <w:p w:rsidR="000566A9" w:rsidRPr="00B931E1" w:rsidRDefault="000566A9" w:rsidP="00EF6922">
      <w:pPr>
        <w:jc w:val="center"/>
      </w:pP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417"/>
        <w:gridCol w:w="1393"/>
      </w:tblGrid>
      <w:tr w:rsidR="00B931E1" w:rsidRPr="00B931E1" w:rsidTr="00310098">
        <w:tc>
          <w:tcPr>
            <w:tcW w:w="7763" w:type="dxa"/>
            <w:shd w:val="clear" w:color="auto" w:fill="auto"/>
          </w:tcPr>
          <w:p w:rsidR="00310098" w:rsidRPr="00B931E1" w:rsidRDefault="00310098" w:rsidP="003440FC">
            <w:pPr>
              <w:spacing w:before="120"/>
              <w:jc w:val="center"/>
            </w:pPr>
            <w:r w:rsidRPr="00B931E1">
              <w:t xml:space="preserve">Назва закону або </w:t>
            </w:r>
            <w:r w:rsidR="003440FC" w:rsidRPr="00B931E1">
              <w:t xml:space="preserve">постанови Кабінету Міністрів </w:t>
            </w:r>
            <w:r w:rsidRPr="00B931E1">
              <w:t>У</w:t>
            </w:r>
            <w:r w:rsidR="003440FC" w:rsidRPr="00B931E1">
              <w:t>країни</w:t>
            </w:r>
          </w:p>
        </w:tc>
        <w:tc>
          <w:tcPr>
            <w:tcW w:w="1417" w:type="dxa"/>
            <w:shd w:val="clear" w:color="auto" w:fill="auto"/>
          </w:tcPr>
          <w:p w:rsidR="00310098" w:rsidRPr="00B931E1" w:rsidRDefault="00310098" w:rsidP="00271DE0">
            <w:pPr>
              <w:jc w:val="center"/>
            </w:pPr>
            <w:r w:rsidRPr="00B931E1">
              <w:t>Дата прийняття</w:t>
            </w:r>
          </w:p>
        </w:tc>
        <w:tc>
          <w:tcPr>
            <w:tcW w:w="1393" w:type="dxa"/>
            <w:shd w:val="clear" w:color="auto" w:fill="auto"/>
          </w:tcPr>
          <w:p w:rsidR="00310098" w:rsidRPr="00B931E1" w:rsidRDefault="00310098" w:rsidP="00271DE0">
            <w:pPr>
              <w:jc w:val="center"/>
            </w:pPr>
            <w:r w:rsidRPr="00B931E1">
              <w:t>Номер</w:t>
            </w:r>
          </w:p>
        </w:tc>
      </w:tr>
      <w:tr w:rsidR="00310098" w:rsidRPr="00B931E1" w:rsidTr="00310098">
        <w:tc>
          <w:tcPr>
            <w:tcW w:w="7763" w:type="dxa"/>
            <w:shd w:val="clear" w:color="auto" w:fill="auto"/>
          </w:tcPr>
          <w:p w:rsidR="00310098" w:rsidRPr="00B931E1" w:rsidRDefault="00310098" w:rsidP="00271DE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10098" w:rsidRPr="00B931E1" w:rsidRDefault="00310098" w:rsidP="00271DE0">
            <w:pPr>
              <w:jc w:val="center"/>
            </w:pPr>
          </w:p>
        </w:tc>
        <w:tc>
          <w:tcPr>
            <w:tcW w:w="1393" w:type="dxa"/>
            <w:shd w:val="clear" w:color="auto" w:fill="auto"/>
          </w:tcPr>
          <w:p w:rsidR="00310098" w:rsidRPr="00B931E1" w:rsidRDefault="00310098" w:rsidP="00271DE0">
            <w:pPr>
              <w:jc w:val="center"/>
            </w:pPr>
          </w:p>
        </w:tc>
      </w:tr>
    </w:tbl>
    <w:p w:rsidR="00EF6922" w:rsidRPr="00B931E1" w:rsidRDefault="00EF6922" w:rsidP="002F508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776"/>
      </w:tblGrid>
      <w:tr w:rsidR="00B931E1" w:rsidRPr="00B931E1" w:rsidTr="00A34C1A">
        <w:trPr>
          <w:trHeight w:val="562"/>
        </w:trPr>
        <w:tc>
          <w:tcPr>
            <w:tcW w:w="17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64490" w:rsidRPr="00B931E1" w:rsidRDefault="00CE2FBC" w:rsidP="001C7A80">
            <w:pPr>
              <w:spacing w:before="120"/>
              <w:jc w:val="center"/>
            </w:pPr>
            <w:r w:rsidRPr="00B931E1">
              <w:t xml:space="preserve"> </w:t>
            </w:r>
            <w:r w:rsidR="00C64490" w:rsidRPr="00B931E1">
              <w:t>Наявність додатків</w:t>
            </w:r>
            <w:r w:rsidR="001C7A80" w:rsidRPr="00B931E1">
              <w:rPr>
                <w:vertAlign w:val="superscript"/>
              </w:rPr>
              <w:t>12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C64490" w:rsidRPr="00B931E1" w:rsidRDefault="00C64490" w:rsidP="00C64490">
            <w:pPr>
              <w:spacing w:before="120"/>
              <w:jc w:val="center"/>
            </w:pPr>
            <w:r w:rsidRPr="00B931E1">
              <w:t>ВП</w:t>
            </w:r>
          </w:p>
        </w:tc>
      </w:tr>
      <w:tr w:rsidR="00C64490" w:rsidRPr="00B931E1" w:rsidTr="00BB6404">
        <w:tc>
          <w:tcPr>
            <w:tcW w:w="1776" w:type="dxa"/>
            <w:vMerge/>
            <w:shd w:val="clear" w:color="auto" w:fill="auto"/>
          </w:tcPr>
          <w:p w:rsidR="00C64490" w:rsidRPr="00B931E1" w:rsidRDefault="00C64490" w:rsidP="00BB6404">
            <w:pPr>
              <w:jc w:val="right"/>
            </w:pPr>
          </w:p>
        </w:tc>
        <w:tc>
          <w:tcPr>
            <w:tcW w:w="1776" w:type="dxa"/>
            <w:shd w:val="clear" w:color="auto" w:fill="auto"/>
          </w:tcPr>
          <w:p w:rsidR="00C64490" w:rsidRPr="00B931E1" w:rsidRDefault="00C64490" w:rsidP="00BB6404">
            <w:pPr>
              <w:jc w:val="right"/>
            </w:pPr>
          </w:p>
        </w:tc>
      </w:tr>
    </w:tbl>
    <w:p w:rsidR="00D7142E" w:rsidRPr="00B931E1" w:rsidRDefault="00D7142E" w:rsidP="002F508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7"/>
        <w:gridCol w:w="967"/>
        <w:gridCol w:w="1078"/>
        <w:gridCol w:w="1122"/>
        <w:gridCol w:w="1079"/>
        <w:gridCol w:w="966"/>
        <w:gridCol w:w="773"/>
        <w:gridCol w:w="952"/>
        <w:gridCol w:w="854"/>
        <w:gridCol w:w="952"/>
      </w:tblGrid>
      <w:tr w:rsidR="00B931E1" w:rsidRPr="00B931E1">
        <w:tc>
          <w:tcPr>
            <w:tcW w:w="1816" w:type="dxa"/>
            <w:gridSpan w:val="2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  <w:lang w:val="ru-RU"/>
              </w:rPr>
            </w:pPr>
            <w:r w:rsidRPr="00B931E1">
              <w:rPr>
                <w:bCs/>
                <w:sz w:val="18"/>
                <w:szCs w:val="18"/>
              </w:rPr>
              <w:t>Наявність поданих до Розрахунку частини чистого прибутку (доходу)</w:t>
            </w:r>
            <w:r w:rsidR="00E76645" w:rsidRPr="00B931E1">
              <w:rPr>
                <w:bCs/>
                <w:sz w:val="18"/>
                <w:szCs w:val="18"/>
              </w:rPr>
              <w:t xml:space="preserve">, </w:t>
            </w:r>
            <w:r w:rsidR="00E76645" w:rsidRPr="00B931E1">
              <w:rPr>
                <w:position w:val="-1"/>
                <w:sz w:val="18"/>
                <w:szCs w:val="18"/>
                <w:lang w:eastAsia="uk-UA"/>
              </w:rPr>
              <w:t>дивідендів на державну частку</w:t>
            </w:r>
            <w:r w:rsidR="00B96695" w:rsidRPr="00B931E1">
              <w:rPr>
                <w:bCs/>
                <w:sz w:val="18"/>
                <w:szCs w:val="18"/>
              </w:rPr>
              <w:t xml:space="preserve"> додатків</w:t>
            </w:r>
            <w:r w:rsidRPr="00B931E1">
              <w:rPr>
                <w:sz w:val="18"/>
                <w:szCs w:val="18"/>
              </w:rPr>
              <w:t xml:space="preserve"> – форм фінансової звітності</w:t>
            </w:r>
            <w:r w:rsidR="0080107F" w:rsidRPr="00B931E1">
              <w:rPr>
                <w:bCs/>
                <w:sz w:val="24"/>
                <w:vertAlign w:val="superscript"/>
                <w:lang w:val="ru-RU"/>
              </w:rPr>
              <w:t>1</w:t>
            </w:r>
            <w:r w:rsidR="003371C0" w:rsidRPr="00B931E1">
              <w:rPr>
                <w:bCs/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967" w:type="dxa"/>
            <w:vMerge w:val="restart"/>
          </w:tcPr>
          <w:p w:rsidR="008C5037" w:rsidRPr="00B931E1" w:rsidRDefault="008E4F29" w:rsidP="00AF16A7">
            <w:pPr>
              <w:ind w:left="-108" w:right="-87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 </w:t>
            </w:r>
            <w:r w:rsidR="008C5037" w:rsidRPr="00B931E1">
              <w:rPr>
                <w:sz w:val="18"/>
                <w:szCs w:val="18"/>
              </w:rPr>
              <w:t>Б</w:t>
            </w:r>
            <w:r w:rsidRPr="00B931E1">
              <w:rPr>
                <w:sz w:val="18"/>
                <w:szCs w:val="18"/>
              </w:rPr>
              <w:t>аланс</w:t>
            </w:r>
            <w:r w:rsidR="008C5037" w:rsidRPr="00B931E1">
              <w:rPr>
                <w:sz w:val="18"/>
                <w:szCs w:val="18"/>
              </w:rPr>
              <w:t xml:space="preserve"> (Звіт про фінансовий стан)</w:t>
            </w:r>
          </w:p>
        </w:tc>
        <w:tc>
          <w:tcPr>
            <w:tcW w:w="1078" w:type="dxa"/>
            <w:vMerge w:val="restart"/>
          </w:tcPr>
          <w:p w:rsidR="008C5037" w:rsidRPr="00B931E1" w:rsidRDefault="008C5037" w:rsidP="00AF16A7">
            <w:pPr>
              <w:ind w:left="-20" w:right="-45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Звіт про фінансові результати (Звіт про сукупний дохід)</w:t>
            </w:r>
          </w:p>
          <w:p w:rsidR="008C5037" w:rsidRPr="00B931E1" w:rsidRDefault="008C5037" w:rsidP="00AF16A7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</w:tcPr>
          <w:p w:rsidR="008C5037" w:rsidRPr="00B931E1" w:rsidRDefault="008C5037" w:rsidP="00C71A26">
            <w:pPr>
              <w:ind w:right="-30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Звіт про рух грошових коштів </w:t>
            </w:r>
          </w:p>
        </w:tc>
        <w:tc>
          <w:tcPr>
            <w:tcW w:w="1079" w:type="dxa"/>
            <w:vMerge w:val="restart"/>
          </w:tcPr>
          <w:p w:rsidR="008C5037" w:rsidRPr="00B931E1" w:rsidRDefault="008C5037" w:rsidP="008E4F29">
            <w:pPr>
              <w:ind w:left="-44" w:right="-29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Звіт про власний капітал</w:t>
            </w:r>
          </w:p>
        </w:tc>
        <w:tc>
          <w:tcPr>
            <w:tcW w:w="966" w:type="dxa"/>
            <w:vMerge w:val="restart"/>
          </w:tcPr>
          <w:p w:rsidR="008C5037" w:rsidRPr="00B931E1" w:rsidRDefault="008C5037" w:rsidP="008E4F2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Примітки до річної фінансової звітності</w:t>
            </w:r>
          </w:p>
        </w:tc>
        <w:tc>
          <w:tcPr>
            <w:tcW w:w="1725" w:type="dxa"/>
            <w:gridSpan w:val="2"/>
          </w:tcPr>
          <w:p w:rsidR="008C5037" w:rsidRPr="00B931E1" w:rsidRDefault="008C5037" w:rsidP="00C55622">
            <w:pPr>
              <w:ind w:right="34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Фінансов</w:t>
            </w:r>
            <w:r w:rsidR="00DA596C" w:rsidRPr="00B931E1">
              <w:rPr>
                <w:sz w:val="18"/>
                <w:szCs w:val="18"/>
              </w:rPr>
              <w:t>а</w:t>
            </w:r>
            <w:r w:rsidRPr="00B931E1">
              <w:rPr>
                <w:sz w:val="18"/>
                <w:szCs w:val="18"/>
              </w:rPr>
              <w:t xml:space="preserve"> звіт</w:t>
            </w:r>
            <w:r w:rsidR="00DA596C" w:rsidRPr="00B931E1">
              <w:rPr>
                <w:sz w:val="18"/>
                <w:szCs w:val="18"/>
              </w:rPr>
              <w:t>ність</w:t>
            </w:r>
            <w:r w:rsidRPr="00B931E1">
              <w:rPr>
                <w:sz w:val="18"/>
                <w:szCs w:val="18"/>
              </w:rPr>
              <w:t xml:space="preserve"> малого підприєм</w:t>
            </w:r>
            <w:r w:rsidR="00DA596C" w:rsidRPr="00B931E1">
              <w:rPr>
                <w:sz w:val="18"/>
                <w:szCs w:val="18"/>
              </w:rPr>
              <w:t>ства</w:t>
            </w:r>
          </w:p>
        </w:tc>
        <w:tc>
          <w:tcPr>
            <w:tcW w:w="1806" w:type="dxa"/>
            <w:gridSpan w:val="2"/>
          </w:tcPr>
          <w:p w:rsidR="008C5037" w:rsidRPr="00B931E1" w:rsidRDefault="00DA596C" w:rsidP="00DA596C">
            <w:pPr>
              <w:ind w:right="34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Ф</w:t>
            </w:r>
            <w:r w:rsidR="008C5037" w:rsidRPr="00B931E1">
              <w:rPr>
                <w:sz w:val="18"/>
                <w:szCs w:val="18"/>
              </w:rPr>
              <w:t>інансов</w:t>
            </w:r>
            <w:r w:rsidRPr="00B931E1">
              <w:rPr>
                <w:sz w:val="18"/>
                <w:szCs w:val="18"/>
              </w:rPr>
              <w:t>а</w:t>
            </w:r>
            <w:r w:rsidR="008C5037" w:rsidRPr="00B931E1">
              <w:rPr>
                <w:sz w:val="18"/>
                <w:szCs w:val="18"/>
              </w:rPr>
              <w:t xml:space="preserve"> звіт</w:t>
            </w:r>
            <w:r w:rsidRPr="00B931E1">
              <w:rPr>
                <w:sz w:val="18"/>
                <w:szCs w:val="18"/>
              </w:rPr>
              <w:t>ність</w:t>
            </w:r>
            <w:r w:rsidR="008C5037" w:rsidRPr="00B931E1">
              <w:rPr>
                <w:sz w:val="18"/>
                <w:szCs w:val="18"/>
              </w:rPr>
              <w:t xml:space="preserve"> </w:t>
            </w:r>
            <w:r w:rsidRPr="00B931E1">
              <w:rPr>
                <w:sz w:val="18"/>
                <w:szCs w:val="18"/>
              </w:rPr>
              <w:t>мікро</w:t>
            </w:r>
            <w:r w:rsidR="008C5037" w:rsidRPr="00B931E1">
              <w:rPr>
                <w:sz w:val="18"/>
                <w:szCs w:val="18"/>
              </w:rPr>
              <w:t>підприєм</w:t>
            </w:r>
            <w:r w:rsidRPr="00B931E1">
              <w:rPr>
                <w:sz w:val="18"/>
                <w:szCs w:val="18"/>
              </w:rPr>
              <w:t>ства</w:t>
            </w:r>
          </w:p>
        </w:tc>
      </w:tr>
      <w:tr w:rsidR="00B931E1" w:rsidRPr="00B931E1">
        <w:tc>
          <w:tcPr>
            <w:tcW w:w="959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П(С)БО</w:t>
            </w:r>
          </w:p>
        </w:tc>
        <w:tc>
          <w:tcPr>
            <w:tcW w:w="857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МСФЗ</w:t>
            </w:r>
          </w:p>
        </w:tc>
        <w:tc>
          <w:tcPr>
            <w:tcW w:w="967" w:type="dxa"/>
            <w:vMerge/>
          </w:tcPr>
          <w:p w:rsidR="008C5037" w:rsidRPr="00B931E1" w:rsidRDefault="008C5037" w:rsidP="00AF16A7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:rsidR="008C5037" w:rsidRPr="00B931E1" w:rsidRDefault="008C5037" w:rsidP="00AF16A7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:rsidR="008C5037" w:rsidRPr="00B931E1" w:rsidRDefault="008C5037" w:rsidP="00AF16A7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8C5037" w:rsidRPr="00B931E1" w:rsidRDefault="008C5037" w:rsidP="00AF16A7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</w:tcPr>
          <w:p w:rsidR="008C5037" w:rsidRPr="00B931E1" w:rsidRDefault="008C5037" w:rsidP="00AF16A7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8C5037" w:rsidRPr="00B931E1" w:rsidRDefault="008C5037" w:rsidP="008E4F29">
            <w:pPr>
              <w:ind w:left="-108" w:right="-99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Баланс</w:t>
            </w:r>
          </w:p>
        </w:tc>
        <w:tc>
          <w:tcPr>
            <w:tcW w:w="952" w:type="dxa"/>
          </w:tcPr>
          <w:p w:rsidR="008C5037" w:rsidRPr="00B931E1" w:rsidRDefault="008C5037" w:rsidP="008E4F29">
            <w:pPr>
              <w:ind w:left="-117" w:right="-98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Звіт про фінансові результати</w:t>
            </w:r>
          </w:p>
        </w:tc>
        <w:tc>
          <w:tcPr>
            <w:tcW w:w="854" w:type="dxa"/>
          </w:tcPr>
          <w:p w:rsidR="008C5037" w:rsidRPr="00B931E1" w:rsidRDefault="008C5037" w:rsidP="008E4F29">
            <w:pPr>
              <w:ind w:left="-118" w:right="-98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Баланс</w:t>
            </w:r>
          </w:p>
        </w:tc>
        <w:tc>
          <w:tcPr>
            <w:tcW w:w="952" w:type="dxa"/>
          </w:tcPr>
          <w:p w:rsidR="008C5037" w:rsidRPr="00B931E1" w:rsidRDefault="008C5037" w:rsidP="008E4F2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Звіт про фінансові результати</w:t>
            </w:r>
          </w:p>
        </w:tc>
      </w:tr>
      <w:tr w:rsidR="008C5037" w:rsidRPr="00B931E1">
        <w:tc>
          <w:tcPr>
            <w:tcW w:w="959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8C5037" w:rsidRPr="00B931E1" w:rsidRDefault="008C5037" w:rsidP="00AF16A7">
            <w:pPr>
              <w:pStyle w:val="2"/>
              <w:spacing w:before="120" w:after="0" w:line="240" w:lineRule="auto"/>
              <w:ind w:right="-6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005260" w:rsidRPr="00B931E1" w:rsidRDefault="00005260" w:rsidP="002F508A">
      <w:pPr>
        <w:jc w:val="right"/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1418"/>
        <w:gridCol w:w="820"/>
        <w:gridCol w:w="8394"/>
      </w:tblGrid>
      <w:tr w:rsidR="00B931E1" w:rsidRPr="00B931E1" w:rsidTr="00F373ED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449" w:rsidRPr="00B931E1" w:rsidRDefault="006B4449" w:rsidP="005D2D09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Наявність доповнення</w:t>
            </w:r>
            <w:r w:rsidR="003A4391" w:rsidRPr="00B931E1">
              <w:rPr>
                <w:vertAlign w:val="superscript"/>
                <w:lang w:val="ru-RU"/>
              </w:rPr>
              <w:t>1</w:t>
            </w:r>
            <w:r w:rsidR="003371C0" w:rsidRPr="00B931E1">
              <w:rPr>
                <w:vertAlign w:val="superscript"/>
              </w:rPr>
              <w:t>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49" w:rsidRPr="00B931E1" w:rsidRDefault="006B4449" w:rsidP="00DC1F02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Доповнення до </w:t>
            </w:r>
            <w:r w:rsidR="00DC1F02" w:rsidRPr="00B931E1">
              <w:rPr>
                <w:bCs/>
                <w:sz w:val="18"/>
                <w:szCs w:val="18"/>
              </w:rPr>
              <w:t xml:space="preserve">Розрахунку частини чистого прибутку (доходу), дивідендів на державну частку </w:t>
            </w:r>
            <w:r w:rsidRPr="00B931E1">
              <w:rPr>
                <w:sz w:val="18"/>
                <w:szCs w:val="18"/>
              </w:rPr>
              <w:t>(заповнюється і подається відповідно до пункту 46.4 статті 46 розділу II Податкового кодексу України)</w:t>
            </w:r>
          </w:p>
        </w:tc>
      </w:tr>
      <w:tr w:rsidR="00B931E1" w:rsidRPr="00B931E1" w:rsidTr="00F373ED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449" w:rsidRPr="00B931E1" w:rsidRDefault="006B444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82" w:rsidRPr="00B931E1" w:rsidRDefault="00962D92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№</w:t>
            </w:r>
            <w:r w:rsidR="006B4449" w:rsidRPr="00B931E1">
              <w:rPr>
                <w:sz w:val="18"/>
                <w:szCs w:val="18"/>
              </w:rPr>
              <w:t xml:space="preserve"> </w:t>
            </w:r>
          </w:p>
          <w:p w:rsidR="006B4449" w:rsidRPr="00B931E1" w:rsidRDefault="006B4449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з/п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49" w:rsidRPr="00B931E1" w:rsidRDefault="006B4449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Зміст доповнення</w:t>
            </w:r>
          </w:p>
        </w:tc>
      </w:tr>
      <w:tr w:rsidR="00B931E1" w:rsidRPr="00B931E1" w:rsidTr="00F373ED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449" w:rsidRPr="00B931E1" w:rsidRDefault="006B444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449" w:rsidRPr="00B931E1" w:rsidRDefault="006B4449">
            <w:pPr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449" w:rsidRPr="00B931E1" w:rsidRDefault="006B4449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 </w:t>
            </w:r>
          </w:p>
        </w:tc>
      </w:tr>
    </w:tbl>
    <w:p w:rsidR="00282ABA" w:rsidRPr="00B931E1" w:rsidRDefault="00282ABA" w:rsidP="00054310">
      <w:pPr>
        <w:pStyle w:val="2"/>
        <w:spacing w:before="120" w:after="0" w:line="240" w:lineRule="auto"/>
        <w:ind w:right="-6"/>
        <w:jc w:val="both"/>
        <w:outlineLvl w:val="0"/>
        <w:rPr>
          <w:sz w:val="20"/>
          <w:szCs w:val="20"/>
        </w:rPr>
      </w:pPr>
    </w:p>
    <w:tbl>
      <w:tblPr>
        <w:tblW w:w="3118" w:type="dxa"/>
        <w:tblInd w:w="108" w:type="dxa"/>
        <w:tblLook w:val="04A0" w:firstRow="1" w:lastRow="0" w:firstColumn="1" w:lastColumn="0" w:noHBand="0" w:noVBand="1"/>
      </w:tblPr>
      <w:tblGrid>
        <w:gridCol w:w="3118"/>
      </w:tblGrid>
      <w:tr w:rsidR="00B931E1" w:rsidRPr="00B931E1">
        <w:trPr>
          <w:trHeight w:val="19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776" w:rsidRPr="00B931E1" w:rsidRDefault="008A5776" w:rsidP="007355B8">
            <w:pPr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Додат</w:t>
            </w:r>
            <w:r w:rsidR="00872182" w:rsidRPr="00B931E1">
              <w:rPr>
                <w:sz w:val="18"/>
                <w:szCs w:val="18"/>
              </w:rPr>
              <w:t>ок</w:t>
            </w:r>
            <w:r w:rsidR="00962D92" w:rsidRPr="00B931E1">
              <w:rPr>
                <w:sz w:val="18"/>
                <w:szCs w:val="18"/>
              </w:rPr>
              <w:t>:</w:t>
            </w:r>
            <w:r w:rsidRPr="00B931E1">
              <w:rPr>
                <w:sz w:val="18"/>
                <w:szCs w:val="18"/>
              </w:rPr>
              <w:t xml:space="preserve"> на ___ арк.</w:t>
            </w:r>
            <w:r w:rsidR="008E4220" w:rsidRPr="00B931E1">
              <w:rPr>
                <w:sz w:val="18"/>
                <w:szCs w:val="18"/>
              </w:rPr>
              <w:t xml:space="preserve"> в     прим.</w:t>
            </w:r>
          </w:p>
        </w:tc>
      </w:tr>
    </w:tbl>
    <w:p w:rsidR="00153A4C" w:rsidRPr="00B931E1" w:rsidRDefault="00153A4C" w:rsidP="00054310">
      <w:pPr>
        <w:pStyle w:val="2"/>
        <w:spacing w:before="120" w:after="0" w:line="240" w:lineRule="auto"/>
        <w:ind w:right="-6"/>
        <w:jc w:val="both"/>
        <w:outlineLvl w:val="0"/>
        <w:rPr>
          <w:sz w:val="22"/>
          <w:szCs w:val="22"/>
        </w:rPr>
      </w:pPr>
      <w:r w:rsidRPr="00B931E1">
        <w:rPr>
          <w:sz w:val="22"/>
          <w:szCs w:val="22"/>
        </w:rPr>
        <w:t xml:space="preserve">Інформація, наведена в </w:t>
      </w:r>
      <w:r w:rsidR="004A12CB" w:rsidRPr="00B931E1">
        <w:rPr>
          <w:bCs/>
          <w:sz w:val="22"/>
          <w:szCs w:val="22"/>
        </w:rPr>
        <w:t>Розрахун</w:t>
      </w:r>
      <w:r w:rsidRPr="00B931E1">
        <w:rPr>
          <w:bCs/>
          <w:sz w:val="22"/>
          <w:szCs w:val="22"/>
        </w:rPr>
        <w:t>к</w:t>
      </w:r>
      <w:r w:rsidR="004A12CB" w:rsidRPr="00B931E1">
        <w:rPr>
          <w:bCs/>
          <w:sz w:val="22"/>
          <w:szCs w:val="22"/>
        </w:rPr>
        <w:t>у</w:t>
      </w:r>
      <w:r w:rsidRPr="00B931E1">
        <w:rPr>
          <w:bCs/>
          <w:sz w:val="22"/>
          <w:szCs w:val="22"/>
        </w:rPr>
        <w:t xml:space="preserve"> частини чистого прибутку (доходу)</w:t>
      </w:r>
      <w:r w:rsidR="006A2F58" w:rsidRPr="00B931E1">
        <w:rPr>
          <w:bCs/>
          <w:sz w:val="22"/>
          <w:szCs w:val="22"/>
        </w:rPr>
        <w:t xml:space="preserve">, </w:t>
      </w:r>
      <w:r w:rsidR="006A2F58" w:rsidRPr="00B931E1">
        <w:rPr>
          <w:position w:val="-1"/>
          <w:sz w:val="22"/>
          <w:szCs w:val="22"/>
          <w:lang w:eastAsia="uk-UA"/>
        </w:rPr>
        <w:t>дивідендів на державну частку</w:t>
      </w:r>
      <w:r w:rsidR="002C2B0D" w:rsidRPr="00B931E1">
        <w:rPr>
          <w:position w:val="-1"/>
          <w:sz w:val="22"/>
          <w:szCs w:val="22"/>
          <w:lang w:eastAsia="uk-UA"/>
        </w:rPr>
        <w:t xml:space="preserve"> та додатках до нього</w:t>
      </w:r>
      <w:r w:rsidRPr="00B931E1">
        <w:rPr>
          <w:sz w:val="22"/>
          <w:szCs w:val="22"/>
        </w:rPr>
        <w:t>, є достовірною.</w:t>
      </w:r>
    </w:p>
    <w:p w:rsidR="00153A4C" w:rsidRPr="00B931E1" w:rsidRDefault="00153A4C" w:rsidP="00153A4C">
      <w:pPr>
        <w:pStyle w:val="2"/>
        <w:spacing w:after="0" w:line="240" w:lineRule="auto"/>
        <w:ind w:right="-5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21"/>
        <w:tblW w:w="6122" w:type="pct"/>
        <w:tblLook w:val="04A0" w:firstRow="1" w:lastRow="0" w:firstColumn="1" w:lastColumn="0" w:noHBand="0" w:noVBand="1"/>
      </w:tblPr>
      <w:tblGrid>
        <w:gridCol w:w="5466"/>
        <w:gridCol w:w="2504"/>
        <w:gridCol w:w="2505"/>
        <w:gridCol w:w="2308"/>
      </w:tblGrid>
      <w:tr w:rsidR="00B931E1" w:rsidRPr="00B931E1">
        <w:trPr>
          <w:trHeight w:val="1074"/>
        </w:trPr>
        <w:tc>
          <w:tcPr>
            <w:tcW w:w="2095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Керівник (уповноважена особа)</w:t>
            </w:r>
          </w:p>
          <w:tbl>
            <w:tblPr>
              <w:tblpPr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B931E1" w:rsidRPr="00B931E1">
              <w:trPr>
                <w:trHeight w:val="403"/>
              </w:trPr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31E1" w:rsidRPr="00B931E1">
              <w:trPr>
                <w:trHeight w:val="403"/>
              </w:trPr>
              <w:tc>
                <w:tcPr>
                  <w:tcW w:w="3311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B931E1">
                    <w:rPr>
                      <w:bCs/>
                      <w:sz w:val="18"/>
                      <w:szCs w:val="18"/>
                    </w:rPr>
                    <w:t xml:space="preserve">реєстраційний номер облікової картки платника податків або </w:t>
                  </w:r>
                  <w:r w:rsidRPr="00B931E1">
                    <w:rPr>
                      <w:sz w:val="18"/>
                      <w:szCs w:val="18"/>
                    </w:rPr>
                    <w:t>серія</w:t>
                  </w:r>
                  <w:r w:rsidRPr="00B931E1">
                    <w:rPr>
                      <w:bCs/>
                      <w:sz w:val="18"/>
                      <w:szCs w:val="18"/>
                    </w:rPr>
                    <w:t xml:space="preserve"> (за наявності) </w:t>
                  </w:r>
                  <w:r w:rsidRPr="00B931E1">
                    <w:rPr>
                      <w:sz w:val="18"/>
                      <w:szCs w:val="18"/>
                    </w:rPr>
                    <w:t>та номер паспорта</w:t>
                  </w:r>
                  <w:r w:rsidR="005D2D09" w:rsidRPr="00B931E1">
                    <w:rPr>
                      <w:bCs/>
                      <w:sz w:val="24"/>
                      <w:vertAlign w:val="superscript"/>
                      <w:lang w:val="ru-RU"/>
                    </w:rPr>
                    <w:t>1</w:t>
                  </w:r>
                  <w:r w:rsidR="003371C0" w:rsidRPr="00B931E1">
                    <w:rPr>
                      <w:bCs/>
                      <w:sz w:val="24"/>
                      <w:vertAlign w:val="superscript"/>
                      <w:lang w:val="ru-RU"/>
                    </w:rPr>
                    <w:t>5</w:t>
                  </w:r>
                </w:p>
              </w:tc>
            </w:tr>
          </w:tbl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______________</w:t>
            </w: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(підпис) </w:t>
            </w:r>
          </w:p>
          <w:p w:rsidR="00433BED" w:rsidRPr="00B931E1" w:rsidRDefault="00433BED" w:rsidP="00433BED">
            <w:pPr>
              <w:pStyle w:val="2"/>
              <w:spacing w:after="0" w:line="240" w:lineRule="auto"/>
              <w:ind w:left="-241"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__________________</w:t>
            </w:r>
          </w:p>
          <w:p w:rsidR="00433BED" w:rsidRPr="00B931E1" w:rsidRDefault="00962D92" w:rsidP="00C44EB9">
            <w:pPr>
              <w:pStyle w:val="2"/>
              <w:spacing w:after="0" w:line="240" w:lineRule="auto"/>
              <w:ind w:left="-400" w:firstLine="400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 </w:t>
            </w:r>
            <w:r w:rsidR="00433BED" w:rsidRPr="00B931E1">
              <w:rPr>
                <w:sz w:val="18"/>
                <w:szCs w:val="18"/>
              </w:rPr>
              <w:t>(</w:t>
            </w:r>
            <w:r w:rsidR="004D5096" w:rsidRPr="00B931E1">
              <w:rPr>
                <w:sz w:val="18"/>
                <w:szCs w:val="18"/>
              </w:rPr>
              <w:t>Власне ім’я ПРІЗВИЩ</w:t>
            </w:r>
            <w:r w:rsidR="00C44EB9" w:rsidRPr="00B931E1">
              <w:rPr>
                <w:sz w:val="18"/>
                <w:szCs w:val="18"/>
              </w:rPr>
              <w:t>Е</w:t>
            </w:r>
            <w:r w:rsidR="00433BED" w:rsidRPr="00B931E1">
              <w:rPr>
                <w:sz w:val="18"/>
                <w:szCs w:val="18"/>
              </w:rPr>
              <w:t>) </w:t>
            </w:r>
          </w:p>
        </w:tc>
        <w:tc>
          <w:tcPr>
            <w:tcW w:w="917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ind w:left="-400" w:firstLine="400"/>
              <w:jc w:val="center"/>
              <w:rPr>
                <w:sz w:val="18"/>
                <w:szCs w:val="18"/>
              </w:rPr>
            </w:pPr>
          </w:p>
        </w:tc>
      </w:tr>
      <w:tr w:rsidR="00B931E1" w:rsidRPr="00B931E1" w:rsidTr="007A75DA">
        <w:trPr>
          <w:trHeight w:val="162"/>
        </w:trPr>
        <w:tc>
          <w:tcPr>
            <w:tcW w:w="2095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pct"/>
          </w:tcPr>
          <w:p w:rsidR="00433BED" w:rsidRPr="00B931E1" w:rsidRDefault="00433BED" w:rsidP="00F11A03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931E1" w:rsidRPr="00B931E1" w:rsidTr="00F373ED">
        <w:trPr>
          <w:trHeight w:val="1686"/>
        </w:trPr>
        <w:tc>
          <w:tcPr>
            <w:tcW w:w="2095" w:type="pct"/>
            <w:tcBorders>
              <w:bottom w:val="single" w:sz="4" w:space="0" w:color="auto"/>
            </w:tcBorders>
          </w:tcPr>
          <w:p w:rsidR="00433BED" w:rsidRPr="00B931E1" w:rsidRDefault="00433BED" w:rsidP="00433BED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Головний бухгалтер (особа, відповідальна</w:t>
            </w:r>
          </w:p>
          <w:p w:rsidR="00433BED" w:rsidRPr="00B931E1" w:rsidRDefault="00433BED" w:rsidP="00433BED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за ведення бухгалтерського обліку)</w:t>
            </w:r>
          </w:p>
          <w:tbl>
            <w:tblPr>
              <w:tblpPr w:leftFromText="180" w:rightFromText="180" w:vertAnchor="text" w:horzAnchor="margin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B931E1" w:rsidRPr="00B931E1">
              <w:trPr>
                <w:trHeight w:val="403"/>
              </w:trPr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931E1" w:rsidRPr="00B931E1" w:rsidTr="00F373ED">
              <w:trPr>
                <w:trHeight w:val="865"/>
              </w:trPr>
              <w:tc>
                <w:tcPr>
                  <w:tcW w:w="3311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33BED" w:rsidRPr="00B931E1" w:rsidRDefault="00433BED" w:rsidP="00A475F9">
                  <w:pPr>
                    <w:pStyle w:val="2"/>
                    <w:spacing w:after="360" w:line="240" w:lineRule="auto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B931E1">
                    <w:rPr>
                      <w:bCs/>
                      <w:sz w:val="18"/>
                      <w:szCs w:val="18"/>
                    </w:rPr>
                    <w:t xml:space="preserve">реєстраційний номер облікової картки  платника податків або </w:t>
                  </w:r>
                  <w:r w:rsidRPr="00B931E1">
                    <w:rPr>
                      <w:sz w:val="18"/>
                      <w:szCs w:val="18"/>
                    </w:rPr>
                    <w:t>серія</w:t>
                  </w:r>
                  <w:r w:rsidRPr="00B931E1">
                    <w:rPr>
                      <w:bCs/>
                      <w:sz w:val="18"/>
                      <w:szCs w:val="18"/>
                    </w:rPr>
                    <w:t xml:space="preserve"> (за наявності) </w:t>
                  </w:r>
                  <w:r w:rsidRPr="00B931E1">
                    <w:rPr>
                      <w:sz w:val="18"/>
                      <w:szCs w:val="18"/>
                    </w:rPr>
                    <w:t>та номер паспорта</w:t>
                  </w:r>
                  <w:r w:rsidR="003371C0" w:rsidRPr="00B931E1">
                    <w:rPr>
                      <w:bCs/>
                      <w:sz w:val="24"/>
                      <w:vertAlign w:val="superscript"/>
                      <w:lang w:val="ru-RU"/>
                    </w:rPr>
                    <w:t>15</w:t>
                  </w:r>
                </w:p>
              </w:tc>
            </w:tr>
          </w:tbl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82ABA" w:rsidRPr="00B931E1" w:rsidRDefault="00282ABA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82ABA" w:rsidRPr="00B931E1" w:rsidRDefault="00282ABA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82ABA" w:rsidRPr="00B931E1" w:rsidRDefault="00282ABA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82ABA" w:rsidRPr="00B931E1" w:rsidRDefault="00282ABA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_______________</w:t>
            </w: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(підпис) </w:t>
            </w: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>___________________</w:t>
            </w:r>
          </w:p>
          <w:p w:rsidR="00433BED" w:rsidRPr="00B931E1" w:rsidRDefault="00962D92" w:rsidP="00C44EB9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 </w:t>
            </w:r>
            <w:r w:rsidR="00433BED" w:rsidRPr="00B931E1">
              <w:rPr>
                <w:sz w:val="18"/>
                <w:szCs w:val="18"/>
              </w:rPr>
              <w:t>(</w:t>
            </w:r>
            <w:r w:rsidR="00C44EB9" w:rsidRPr="00B931E1">
              <w:rPr>
                <w:sz w:val="18"/>
                <w:szCs w:val="18"/>
              </w:rPr>
              <w:t>Власне ім’я ПРІЗВИЩЕ</w:t>
            </w:r>
            <w:r w:rsidR="00433BED" w:rsidRPr="00B931E1">
              <w:rPr>
                <w:sz w:val="18"/>
                <w:szCs w:val="18"/>
              </w:rPr>
              <w:t>) </w:t>
            </w:r>
          </w:p>
        </w:tc>
        <w:tc>
          <w:tcPr>
            <w:tcW w:w="917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33BED" w:rsidRPr="00B931E1" w:rsidTr="007A75DA">
        <w:trPr>
          <w:trHeight w:val="328"/>
        </w:trPr>
        <w:tc>
          <w:tcPr>
            <w:tcW w:w="2095" w:type="pct"/>
            <w:tcBorders>
              <w:top w:val="single" w:sz="4" w:space="0" w:color="auto"/>
            </w:tcBorders>
          </w:tcPr>
          <w:tbl>
            <w:tblPr>
              <w:tblW w:w="5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365"/>
              <w:gridCol w:w="366"/>
              <w:gridCol w:w="365"/>
              <w:gridCol w:w="364"/>
              <w:gridCol w:w="364"/>
              <w:gridCol w:w="365"/>
              <w:gridCol w:w="364"/>
              <w:gridCol w:w="364"/>
              <w:gridCol w:w="364"/>
              <w:gridCol w:w="364"/>
            </w:tblGrid>
            <w:tr w:rsidR="00B931E1" w:rsidRPr="00B931E1" w:rsidTr="00345D3A">
              <w:trPr>
                <w:trHeight w:val="396"/>
              </w:trPr>
              <w:tc>
                <w:tcPr>
                  <w:tcW w:w="1595" w:type="dxa"/>
                  <w:tcBorders>
                    <w:top w:val="nil"/>
                  </w:tcBorders>
                  <w:vAlign w:val="center"/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B931E1">
                    <w:rPr>
                      <w:sz w:val="18"/>
                      <w:szCs w:val="18"/>
                    </w:rPr>
                    <w:t>Дата подання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</w:tcBorders>
                  <w:vAlign w:val="bottom"/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B931E1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</w:tcBorders>
                  <w:vAlign w:val="bottom"/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B931E1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</w:tcBorders>
                </w:tcPr>
                <w:p w:rsidR="00433BED" w:rsidRPr="00B931E1" w:rsidRDefault="00433BED" w:rsidP="00433BED">
                  <w:pPr>
                    <w:pStyle w:val="2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pct"/>
          </w:tcPr>
          <w:p w:rsidR="00433BED" w:rsidRPr="00B931E1" w:rsidRDefault="00433BED" w:rsidP="00433BED">
            <w:pPr>
              <w:pStyle w:val="2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F6523" w:rsidRPr="00B931E1" w:rsidRDefault="005F6523" w:rsidP="005F6523">
      <w:pPr>
        <w:rPr>
          <w:vanish/>
        </w:rPr>
      </w:pPr>
    </w:p>
    <w:p w:rsidR="00C90199" w:rsidRPr="00B931E1" w:rsidRDefault="00C90199">
      <w:pPr>
        <w:rPr>
          <w:lang w:val="en-US"/>
        </w:rPr>
      </w:pPr>
    </w:p>
    <w:tbl>
      <w:tblPr>
        <w:tblW w:w="1046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B931E1" w:rsidRPr="00B931E1">
        <w:tc>
          <w:tcPr>
            <w:tcW w:w="10460" w:type="dxa"/>
          </w:tcPr>
          <w:p w:rsidR="002F508A" w:rsidRPr="00B931E1" w:rsidRDefault="002F508A" w:rsidP="003371C0">
            <w:pPr>
              <w:rPr>
                <w:sz w:val="20"/>
                <w:szCs w:val="20"/>
              </w:rPr>
            </w:pPr>
            <w:r w:rsidRPr="00B931E1">
              <w:rPr>
                <w:sz w:val="20"/>
                <w:szCs w:val="20"/>
              </w:rPr>
              <w:t>______</w:t>
            </w:r>
            <w:r w:rsidR="007A75DA" w:rsidRPr="00B931E1">
              <w:rPr>
                <w:sz w:val="20"/>
                <w:szCs w:val="20"/>
              </w:rPr>
              <w:t>____________________</w:t>
            </w:r>
          </w:p>
          <w:p w:rsidR="009456AF" w:rsidRPr="00B931E1" w:rsidRDefault="009456AF" w:rsidP="003371C0">
            <w:pPr>
              <w:jc w:val="both"/>
            </w:pPr>
            <w:r w:rsidRPr="00B931E1">
              <w:rPr>
                <w:vertAlign w:val="superscript"/>
              </w:rPr>
              <w:t>1</w:t>
            </w:r>
            <w:r w:rsidR="009D4A47" w:rsidRPr="00B931E1">
              <w:rPr>
                <w:vertAlign w:val="superscript"/>
              </w:rPr>
              <w:t> </w:t>
            </w:r>
            <w:r w:rsidRPr="00B931E1">
              <w:t xml:space="preserve">Для </w:t>
            </w:r>
            <w:r w:rsidR="003F7F32" w:rsidRPr="00B931E1">
              <w:t>господарських організацій</w:t>
            </w:r>
            <w:r w:rsidRPr="00B931E1">
              <w:t>, у статутному капіталі як</w:t>
            </w:r>
            <w:r w:rsidR="0051626F" w:rsidRPr="00B931E1">
              <w:t>их є корпоративні права держави</w:t>
            </w:r>
            <w:r w:rsidR="0008529C" w:rsidRPr="00B931E1">
              <w:t>,</w:t>
            </w:r>
            <w:r w:rsidRPr="00B931E1">
              <w:t xml:space="preserve"> та господарських товариств, 50 і більше відсотків акцій (часток, паїв) яких знаходяться у статутних капіталах господарських товариств, частка держави яких становить 100 відсотків, </w:t>
            </w:r>
            <w:r w:rsidR="003F7F32" w:rsidRPr="00B931E1">
              <w:t xml:space="preserve">базовим </w:t>
            </w:r>
            <w:r w:rsidRPr="00B931E1">
              <w:t>звітним періодом є календарний рік.</w:t>
            </w:r>
          </w:p>
          <w:p w:rsidR="003D6D09" w:rsidRPr="00B931E1" w:rsidRDefault="003D6D09" w:rsidP="003371C0">
            <w:pPr>
              <w:jc w:val="both"/>
              <w:rPr>
                <w:lang w:val="ru-RU"/>
              </w:rPr>
            </w:pPr>
            <w:r w:rsidRPr="00B931E1">
              <w:rPr>
                <w:vertAlign w:val="superscript"/>
              </w:rPr>
              <w:t>2</w:t>
            </w:r>
            <w:r w:rsidR="009D4A47" w:rsidRPr="00B931E1">
              <w:rPr>
                <w:vertAlign w:val="superscript"/>
              </w:rPr>
              <w:t> </w:t>
            </w:r>
            <w:r w:rsidR="00962D92" w:rsidRPr="00B931E1">
              <w:t xml:space="preserve">Зазначається код </w:t>
            </w:r>
            <w:r w:rsidR="004D5096" w:rsidRPr="00B931E1">
              <w:t>ЄДРПО</w:t>
            </w:r>
            <w:r w:rsidR="006B341D" w:rsidRPr="00B931E1">
              <w:t>У</w:t>
            </w:r>
            <w:r w:rsidRPr="00B931E1">
              <w:t xml:space="preserve"> або реєстраційний (обліковий) номер платника податку, який присв</w:t>
            </w:r>
            <w:r w:rsidR="005D2D09" w:rsidRPr="00B931E1">
              <w:t>оюється контролюючими органами</w:t>
            </w:r>
            <w:r w:rsidR="005D2D09" w:rsidRPr="00B931E1">
              <w:rPr>
                <w:lang w:val="ru-RU"/>
              </w:rPr>
              <w:t>.</w:t>
            </w:r>
          </w:p>
          <w:p w:rsidR="00E62D26" w:rsidRPr="00B931E1" w:rsidRDefault="003D6D09" w:rsidP="003371C0">
            <w:pPr>
              <w:jc w:val="both"/>
            </w:pPr>
            <w:r w:rsidRPr="00B931E1">
              <w:rPr>
                <w:vertAlign w:val="superscript"/>
              </w:rPr>
              <w:t>3</w:t>
            </w:r>
            <w:r w:rsidR="009D4A47" w:rsidRPr="00B931E1">
              <w:rPr>
                <w:vertAlign w:val="superscript"/>
              </w:rPr>
              <w:t> </w:t>
            </w:r>
            <w:r w:rsidR="00E62D26" w:rsidRPr="00B931E1">
              <w:t xml:space="preserve">Під податковою </w:t>
            </w:r>
            <w:proofErr w:type="spellStart"/>
            <w:r w:rsidR="00E62D26" w:rsidRPr="00B931E1">
              <w:t>адресою</w:t>
            </w:r>
            <w:proofErr w:type="spellEnd"/>
            <w:r w:rsidR="00E62D26" w:rsidRPr="00B931E1">
              <w:t xml:space="preserve"> розуміється місцезнаходження юридичної особи, відомості про </w:t>
            </w:r>
            <w:r w:rsidR="00516599" w:rsidRPr="00B931E1">
              <w:t>яку</w:t>
            </w:r>
            <w:r w:rsidR="00E62D26" w:rsidRPr="00B931E1">
              <w:t xml:space="preserve"> містяться у Єдиному державному реєстрі юридичних осіб</w:t>
            </w:r>
            <w:r w:rsidR="00AB7708" w:rsidRPr="00B931E1">
              <w:t xml:space="preserve">, </w:t>
            </w:r>
            <w:r w:rsidR="00E62D26" w:rsidRPr="00B931E1">
              <w:t>фізичних осіб – підприємців</w:t>
            </w:r>
            <w:r w:rsidR="00AB7708" w:rsidRPr="00B931E1">
              <w:t xml:space="preserve"> та громадських формувань</w:t>
            </w:r>
            <w:r w:rsidR="00E62D26" w:rsidRPr="00B931E1">
              <w:t xml:space="preserve">. </w:t>
            </w:r>
          </w:p>
          <w:p w:rsidR="002F508A" w:rsidRPr="00B931E1" w:rsidRDefault="003D6D09" w:rsidP="003371C0">
            <w:pPr>
              <w:jc w:val="both"/>
            </w:pPr>
            <w:r w:rsidRPr="00B931E1">
              <w:rPr>
                <w:vertAlign w:val="superscript"/>
              </w:rPr>
              <w:t>4</w:t>
            </w:r>
            <w:r w:rsidR="009D4A47" w:rsidRPr="00B931E1">
              <w:rPr>
                <w:vertAlign w:val="superscript"/>
              </w:rPr>
              <w:t> </w:t>
            </w:r>
            <w:r w:rsidR="008707F6" w:rsidRPr="00B931E1">
              <w:t>Ряд</w:t>
            </w:r>
            <w:r w:rsidR="00F749BE" w:rsidRPr="00B931E1">
              <w:t>о</w:t>
            </w:r>
            <w:r w:rsidR="00FE5ACE" w:rsidRPr="00B931E1">
              <w:t>к 02</w:t>
            </w:r>
            <w:r w:rsidR="003A39AE" w:rsidRPr="00B931E1">
              <w:t xml:space="preserve"> </w:t>
            </w:r>
            <w:r w:rsidR="002F508A" w:rsidRPr="00B931E1">
              <w:t xml:space="preserve">Розрахунку </w:t>
            </w:r>
            <w:r w:rsidR="003A39AE" w:rsidRPr="00B931E1">
              <w:t>частини чистого прибутку (доходу)</w:t>
            </w:r>
            <w:r w:rsidR="006A2F58" w:rsidRPr="00B931E1">
              <w:t>,</w:t>
            </w:r>
            <w:r w:rsidR="006A2F58" w:rsidRPr="00B931E1">
              <w:rPr>
                <w:position w:val="-1"/>
                <w:lang w:eastAsia="uk-UA"/>
              </w:rPr>
              <w:t xml:space="preserve"> дивідендів на державну частку</w:t>
            </w:r>
            <w:r w:rsidR="00D62E1F" w:rsidRPr="00B931E1">
              <w:t xml:space="preserve"> </w:t>
            </w:r>
            <w:r w:rsidR="00F749BE" w:rsidRPr="00B931E1">
              <w:t>заповнює</w:t>
            </w:r>
            <w:r w:rsidR="002F508A" w:rsidRPr="00B931E1">
              <w:t>ться</w:t>
            </w:r>
            <w:r w:rsidR="009C6A13" w:rsidRPr="00B931E1">
              <w:t xml:space="preserve"> господарськими товариствами енергетичної галузі, єдиним акціонером яких є держава, а також господарськими товариствами енергетичної галузі, 100 відсотків акцій (часток) яких знаходяться у статутних капіталах господарських товариств, акціонером яких є держава і володіє в них контрольним пакетом акцій</w:t>
            </w:r>
            <w:r w:rsidR="002F508A" w:rsidRPr="00B931E1">
              <w:t>.</w:t>
            </w:r>
          </w:p>
          <w:p w:rsidR="002F508A" w:rsidRPr="00B931E1" w:rsidRDefault="003D6D09" w:rsidP="003371C0">
            <w:pPr>
              <w:jc w:val="both"/>
              <w:rPr>
                <w:position w:val="-1"/>
                <w:lang w:eastAsia="uk-UA"/>
              </w:rPr>
            </w:pPr>
            <w:r w:rsidRPr="00B931E1">
              <w:rPr>
                <w:vertAlign w:val="superscript"/>
              </w:rPr>
              <w:t>5</w:t>
            </w:r>
            <w:r w:rsidR="00310945" w:rsidRPr="00B931E1">
              <w:rPr>
                <w:vertAlign w:val="superscript"/>
              </w:rPr>
              <w:t xml:space="preserve"> </w:t>
            </w:r>
            <w:r w:rsidR="00565F82" w:rsidRPr="00B931E1">
              <w:t xml:space="preserve">Рядки </w:t>
            </w:r>
            <w:r w:rsidR="008707F6" w:rsidRPr="00B931E1">
              <w:t>0</w:t>
            </w:r>
            <w:r w:rsidR="008707F6" w:rsidRPr="00B931E1">
              <w:rPr>
                <w:lang w:val="ru-RU"/>
              </w:rPr>
              <w:t>4</w:t>
            </w:r>
            <w:r w:rsidR="00CF2632" w:rsidRPr="00B931E1">
              <w:t>,</w:t>
            </w:r>
            <w:r w:rsidR="00565F82" w:rsidRPr="00B931E1">
              <w:t xml:space="preserve"> 0</w:t>
            </w:r>
            <w:r w:rsidR="008707F6" w:rsidRPr="00B931E1">
              <w:rPr>
                <w:lang w:val="ru-RU"/>
              </w:rPr>
              <w:t>5</w:t>
            </w:r>
            <w:r w:rsidR="002F508A" w:rsidRPr="00B931E1">
              <w:t xml:space="preserve"> </w:t>
            </w:r>
            <w:r w:rsidR="00D10417" w:rsidRPr="00B931E1">
              <w:t>т</w:t>
            </w:r>
            <w:r w:rsidR="00D74EC9" w:rsidRPr="00B931E1">
              <w:t>а формула</w:t>
            </w:r>
            <w:r w:rsidR="008707F6" w:rsidRPr="00B931E1">
              <w:t>: позитивне значення (р</w:t>
            </w:r>
            <w:r w:rsidR="00DF7653" w:rsidRPr="00B931E1">
              <w:t>ядок</w:t>
            </w:r>
            <w:r w:rsidR="008707F6" w:rsidRPr="00B931E1">
              <w:t xml:space="preserve"> 0</w:t>
            </w:r>
            <w:r w:rsidR="008707F6" w:rsidRPr="00B931E1">
              <w:rPr>
                <w:lang w:val="ru-RU"/>
              </w:rPr>
              <w:t>4</w:t>
            </w:r>
            <w:r w:rsidR="00962D92" w:rsidRPr="00B931E1">
              <w:t xml:space="preserve"> –</w:t>
            </w:r>
            <w:r w:rsidR="00BE4929" w:rsidRPr="00B931E1">
              <w:t xml:space="preserve"> р</w:t>
            </w:r>
            <w:r w:rsidR="00DF7653" w:rsidRPr="00B931E1">
              <w:t>ядок</w:t>
            </w:r>
            <w:r w:rsidR="00BE4929" w:rsidRPr="00B931E1">
              <w:t xml:space="preserve"> 0</w:t>
            </w:r>
            <w:r w:rsidR="008707F6" w:rsidRPr="00B931E1">
              <w:rPr>
                <w:lang w:val="ru-RU"/>
              </w:rPr>
              <w:t>5</w:t>
            </w:r>
            <w:r w:rsidR="00BE4929" w:rsidRPr="00B931E1">
              <w:t>)</w:t>
            </w:r>
            <w:r w:rsidR="0008529C" w:rsidRPr="00B931E1">
              <w:t>,</w:t>
            </w:r>
            <w:r w:rsidR="00D74EC9" w:rsidRPr="00B931E1">
              <w:t xml:space="preserve"> у рядку</w:t>
            </w:r>
            <w:r w:rsidR="00FE5ACE" w:rsidRPr="00B931E1">
              <w:t xml:space="preserve"> </w:t>
            </w:r>
            <w:r w:rsidR="006A0963" w:rsidRPr="00B931E1">
              <w:t>0</w:t>
            </w:r>
            <w:r w:rsidR="009B0791" w:rsidRPr="00B931E1">
              <w:rPr>
                <w:lang w:val="ru-RU"/>
              </w:rPr>
              <w:t>6</w:t>
            </w:r>
            <w:r w:rsidR="006A0963" w:rsidRPr="00B931E1">
              <w:t xml:space="preserve"> </w:t>
            </w:r>
            <w:r w:rsidR="002F508A" w:rsidRPr="00B931E1">
              <w:t xml:space="preserve">Розрахунку </w:t>
            </w:r>
            <w:r w:rsidR="00D10417" w:rsidRPr="00B931E1">
              <w:rPr>
                <w:bCs/>
              </w:rPr>
              <w:t>частини чистого прибутку (доходу)</w:t>
            </w:r>
            <w:r w:rsidR="006A2F58" w:rsidRPr="00B931E1">
              <w:rPr>
                <w:bCs/>
              </w:rPr>
              <w:t>,</w:t>
            </w:r>
            <w:r w:rsidR="006A2F58" w:rsidRPr="00B931E1">
              <w:rPr>
                <w:position w:val="-1"/>
                <w:lang w:eastAsia="uk-UA"/>
              </w:rPr>
              <w:t xml:space="preserve"> дивідендів на державну частку</w:t>
            </w:r>
            <w:r w:rsidR="00D62E1F" w:rsidRPr="00B931E1">
              <w:rPr>
                <w:bCs/>
              </w:rPr>
              <w:t xml:space="preserve"> </w:t>
            </w:r>
            <w:r w:rsidR="002F508A" w:rsidRPr="00B931E1">
              <w:rPr>
                <w:position w:val="-1"/>
                <w:lang w:eastAsia="uk-UA"/>
              </w:rPr>
              <w:t xml:space="preserve">застосовуються державними підприємствами електроенергетичної галузі, фінансування яких здійснюється </w:t>
            </w:r>
            <w:r w:rsidR="00E25CC5" w:rsidRPr="00B931E1">
              <w:rPr>
                <w:position w:val="-1"/>
                <w:lang w:eastAsia="uk-UA"/>
              </w:rPr>
              <w:t xml:space="preserve">в </w:t>
            </w:r>
            <w:r w:rsidR="002F508A" w:rsidRPr="00B931E1">
              <w:rPr>
                <w:position w:val="-1"/>
                <w:lang w:eastAsia="uk-UA"/>
              </w:rPr>
              <w:t xml:space="preserve">межах кошторису, затвердженого </w:t>
            </w:r>
            <w:r w:rsidR="007F6DA2" w:rsidRPr="00B931E1">
              <w:rPr>
                <w:position w:val="-1"/>
                <w:lang w:eastAsia="uk-UA"/>
              </w:rPr>
              <w:t>Національною комісією, що здійснює державне регулювання у сферах енергетики та комунальних послуг</w:t>
            </w:r>
            <w:r w:rsidR="002F508A" w:rsidRPr="00B931E1">
              <w:rPr>
                <w:position w:val="-1"/>
                <w:lang w:eastAsia="uk-UA"/>
              </w:rPr>
              <w:t>.</w:t>
            </w:r>
          </w:p>
          <w:p w:rsidR="00D96653" w:rsidRPr="00B931E1" w:rsidRDefault="003D6D09" w:rsidP="003371C0">
            <w:pPr>
              <w:jc w:val="both"/>
            </w:pPr>
            <w:r w:rsidRPr="00B931E1">
              <w:rPr>
                <w:vertAlign w:val="superscript"/>
              </w:rPr>
              <w:t>6</w:t>
            </w:r>
            <w:r w:rsidR="000200CE" w:rsidRPr="00B931E1">
              <w:rPr>
                <w:vertAlign w:val="superscript"/>
              </w:rPr>
              <w:t xml:space="preserve"> </w:t>
            </w:r>
            <w:r w:rsidR="008707F6" w:rsidRPr="00B931E1">
              <w:t>За</w:t>
            </w:r>
            <w:r w:rsidR="005F1681" w:rsidRPr="00B931E1">
              <w:t>стосовується</w:t>
            </w:r>
            <w:r w:rsidR="008707F6" w:rsidRPr="00B931E1">
              <w:t xml:space="preserve"> господарськими організаціями, у статутному капіталі яких є корпоративні права держави, та господарськими товариствами, 50 і більше відсотків акцій (часток, паїв) яких знаходяться у статутних капіталах господарських товариств, частка держ</w:t>
            </w:r>
            <w:r w:rsidR="00962D92" w:rsidRPr="00B931E1">
              <w:t>ави яких становить</w:t>
            </w:r>
            <w:r w:rsidR="001F7025" w:rsidRPr="00B931E1">
              <w:t xml:space="preserve"> </w:t>
            </w:r>
            <w:r w:rsidR="00C8272F" w:rsidRPr="00B931E1">
              <w:rPr>
                <w:lang w:val="ru-RU"/>
              </w:rPr>
              <w:t xml:space="preserve"> </w:t>
            </w:r>
            <w:r w:rsidR="002717CC" w:rsidRPr="00B931E1">
              <w:t>100 </w:t>
            </w:r>
            <w:r w:rsidR="00962D92" w:rsidRPr="00B931E1">
              <w:t>відсотків</w:t>
            </w:r>
            <w:r w:rsidR="00D96653" w:rsidRPr="00B931E1">
              <w:t>.</w:t>
            </w:r>
          </w:p>
          <w:p w:rsidR="00B85164" w:rsidRPr="00B931E1" w:rsidRDefault="00B85164" w:rsidP="003371C0">
            <w:pPr>
              <w:jc w:val="both"/>
            </w:pPr>
            <w:r w:rsidRPr="00B931E1">
              <w:rPr>
                <w:vertAlign w:val="superscript"/>
              </w:rPr>
              <w:t>7</w:t>
            </w:r>
            <w:r w:rsidR="009D4A47" w:rsidRPr="00B931E1">
              <w:rPr>
                <w:vertAlign w:val="superscript"/>
              </w:rPr>
              <w:t> </w:t>
            </w:r>
            <w:r w:rsidRPr="00B931E1">
              <w:t xml:space="preserve">Заповнюється </w:t>
            </w:r>
            <w:r w:rsidR="00F152C8" w:rsidRPr="00B931E1">
              <w:t>державними унітарними підприємствами</w:t>
            </w:r>
            <w:r w:rsidR="000B53A5" w:rsidRPr="00B931E1">
              <w:rPr>
                <w:sz w:val="18"/>
                <w:szCs w:val="18"/>
              </w:rPr>
              <w:t xml:space="preserve"> </w:t>
            </w:r>
            <w:r w:rsidR="000B53A5" w:rsidRPr="00B931E1">
              <w:t>та об’єднаннями таких підприємств</w:t>
            </w:r>
            <w:r w:rsidR="00F152C8" w:rsidRPr="00B931E1">
              <w:t>, визначеними статтею 11</w:t>
            </w:r>
            <w:r w:rsidR="00F152C8" w:rsidRPr="00B931E1">
              <w:rPr>
                <w:vertAlign w:val="superscript"/>
                <w:lang w:val="ru-RU"/>
              </w:rPr>
              <w:t>1</w:t>
            </w:r>
            <w:r w:rsidR="00F152C8" w:rsidRPr="00B931E1">
              <w:t xml:space="preserve"> Закону України «Про управління об’єктами державної власності». </w:t>
            </w:r>
          </w:p>
          <w:p w:rsidR="003371C0" w:rsidRPr="00B931E1" w:rsidRDefault="001C7A80" w:rsidP="00042D1E">
            <w:pPr>
              <w:jc w:val="both"/>
            </w:pPr>
            <w:r w:rsidRPr="00B931E1">
              <w:rPr>
                <w:vertAlign w:val="superscript"/>
              </w:rPr>
              <w:t>8</w:t>
            </w:r>
            <w:r w:rsidR="002717CC" w:rsidRPr="00B931E1">
              <w:rPr>
                <w:vertAlign w:val="superscript"/>
              </w:rPr>
              <w:t xml:space="preserve"> </w:t>
            </w:r>
            <w:r w:rsidR="003371C0" w:rsidRPr="00B931E1">
              <w:t>Рядок 13 Розрахунку частини чистого прибутку (доходу),</w:t>
            </w:r>
            <w:r w:rsidR="003371C0" w:rsidRPr="00B931E1">
              <w:rPr>
                <w:position w:val="-1"/>
                <w:lang w:eastAsia="uk-UA"/>
              </w:rPr>
              <w:t xml:space="preserve"> дивідендів на державну частку</w:t>
            </w:r>
            <w:r w:rsidR="003371C0" w:rsidRPr="00B931E1">
              <w:t xml:space="preserve"> не заповнюється у разі заповнення рядка 15.</w:t>
            </w:r>
          </w:p>
          <w:p w:rsidR="00B5173F" w:rsidRPr="00B931E1" w:rsidRDefault="003371C0" w:rsidP="00FF5E36">
            <w:pPr>
              <w:jc w:val="both"/>
            </w:pPr>
            <w:r w:rsidRPr="00B931E1">
              <w:rPr>
                <w:vertAlign w:val="superscript"/>
              </w:rPr>
              <w:t>9</w:t>
            </w:r>
            <w:r w:rsidR="002717CC" w:rsidRPr="00B931E1">
              <w:rPr>
                <w:vertAlign w:val="superscript"/>
              </w:rPr>
              <w:t xml:space="preserve"> </w:t>
            </w:r>
            <w:r w:rsidR="00895BFE" w:rsidRPr="00B931E1">
              <w:t xml:space="preserve">Заповнюється у разі зміни законом або Кабінетом Міністрів України нормативу відрахування  частини чистого прибутку (доходу) у звітному (податковому) періоді, починаючи з якого </w:t>
            </w:r>
            <w:r w:rsidR="00895BFE" w:rsidRPr="00B931E1">
              <w:lastRenderedPageBreak/>
              <w:t>застосовується змінений норматив</w:t>
            </w:r>
            <w:r w:rsidR="001C2FCE" w:rsidRPr="00B931E1">
              <w:t>, який зазначається у рядку 10 такого звітного податкового періоду</w:t>
            </w:r>
            <w:r w:rsidR="00895BFE" w:rsidRPr="00B931E1">
              <w:t xml:space="preserve">. </w:t>
            </w:r>
          </w:p>
          <w:p w:rsidR="001C2FCE" w:rsidRPr="00B931E1" w:rsidRDefault="00895BFE" w:rsidP="002717CC">
            <w:pPr>
              <w:ind w:firstLine="320"/>
              <w:jc w:val="both"/>
            </w:pPr>
            <w:r w:rsidRPr="00B931E1">
              <w:t>У разі зміни нормативу відрахування частини чистого прибутку (доходу)</w:t>
            </w:r>
            <w:r w:rsidR="002717CC" w:rsidRPr="00B931E1">
              <w:t xml:space="preserve"> </w:t>
            </w:r>
            <w:r w:rsidR="00B842FC" w:rsidRPr="00B931E1">
              <w:t>/</w:t>
            </w:r>
            <w:r w:rsidR="002717CC" w:rsidRPr="00B931E1">
              <w:t xml:space="preserve"> </w:t>
            </w:r>
            <w:r w:rsidRPr="00B931E1">
              <w:t>дивідендів на державну частку після встановленого пунктом 49.18 статті 49 глави 2 розділу ІІ Податкового кодексу України строку подання Розрахунку частини чистого прибутку (доходу), дивідендів на державну частку коригування здійснюється шляхом уточнення показників</w:t>
            </w:r>
            <w:r w:rsidR="00AB62A6" w:rsidRPr="00B931E1">
              <w:t xml:space="preserve"> (без застосування штрафів, визначених статтею 50 Податкового кодексу України)</w:t>
            </w:r>
            <w:r w:rsidR="001C2FCE" w:rsidRPr="00B931E1">
              <w:t>.</w:t>
            </w:r>
          </w:p>
          <w:p w:rsidR="00FF5E36" w:rsidRPr="00B931E1" w:rsidRDefault="00FF5E36" w:rsidP="002717CC">
            <w:pPr>
              <w:ind w:firstLine="320"/>
              <w:jc w:val="both"/>
            </w:pPr>
            <w:r w:rsidRPr="00B931E1">
              <w:t>Платник, що здійснює коригування або уточнення показників, пов’язане зі зміною нормативу відрахування, додатково заповнює відповідну відмітку у полі 9 або 10 Розрахунку частини чистого прибутку (доходу), дивідендів на державну частку.</w:t>
            </w:r>
          </w:p>
          <w:p w:rsidR="00D645A2" w:rsidRPr="00B931E1" w:rsidRDefault="003371C0" w:rsidP="003371C0">
            <w:pPr>
              <w:jc w:val="both"/>
            </w:pPr>
            <w:r w:rsidRPr="00B931E1">
              <w:rPr>
                <w:vertAlign w:val="superscript"/>
              </w:rPr>
              <w:t>10</w:t>
            </w:r>
            <w:r w:rsidR="009D4A47" w:rsidRPr="00B931E1">
              <w:rPr>
                <w:vertAlign w:val="superscript"/>
              </w:rPr>
              <w:t> </w:t>
            </w:r>
            <w:r w:rsidR="00D645A2" w:rsidRPr="00B931E1">
              <w:t xml:space="preserve">Заповнюється у разі самостійного виправлення помилок шляхом уточнення показників Розрахунку </w:t>
            </w:r>
            <w:r w:rsidR="00D645A2" w:rsidRPr="00B931E1">
              <w:rPr>
                <w:bCs/>
              </w:rPr>
              <w:t>частини чистого прибутку (доходу),</w:t>
            </w:r>
            <w:r w:rsidR="00D645A2" w:rsidRPr="00B931E1">
              <w:rPr>
                <w:position w:val="-1"/>
                <w:lang w:eastAsia="uk-UA"/>
              </w:rPr>
              <w:t xml:space="preserve"> дивідендів на державну частку</w:t>
            </w:r>
            <w:r w:rsidR="00D645A2" w:rsidRPr="00B931E1">
              <w:t>.</w:t>
            </w:r>
          </w:p>
          <w:p w:rsidR="00C45B93" w:rsidRPr="00B931E1" w:rsidRDefault="00C45B93" w:rsidP="003371C0">
            <w:pPr>
              <w:jc w:val="both"/>
            </w:pPr>
            <w:r w:rsidRPr="00B931E1">
              <w:rPr>
                <w:vertAlign w:val="superscript"/>
              </w:rPr>
              <w:t>1</w:t>
            </w:r>
            <w:r w:rsidR="003371C0" w:rsidRPr="00B931E1">
              <w:rPr>
                <w:vertAlign w:val="superscript"/>
              </w:rPr>
              <w:t>1</w:t>
            </w:r>
            <w:r w:rsidRPr="00B931E1">
              <w:rPr>
                <w:vertAlign w:val="superscript"/>
              </w:rPr>
              <w:t xml:space="preserve"> </w:t>
            </w:r>
            <w:r w:rsidRPr="00B931E1">
              <w:t>Заповнюється</w:t>
            </w:r>
            <w:r w:rsidR="00647AEE" w:rsidRPr="00B931E1">
              <w:t>, якщо</w:t>
            </w:r>
            <w:r w:rsidR="00DC7EDE" w:rsidRPr="00B931E1">
              <w:t xml:space="preserve"> з</w:t>
            </w:r>
            <w:r w:rsidR="00E300EA" w:rsidRPr="00B931E1">
              <w:t xml:space="preserve">аконом або </w:t>
            </w:r>
            <w:r w:rsidR="00301423" w:rsidRPr="00B931E1">
              <w:t xml:space="preserve">постановою </w:t>
            </w:r>
            <w:r w:rsidR="00E300EA" w:rsidRPr="00B931E1">
              <w:t>Кабінет</w:t>
            </w:r>
            <w:r w:rsidR="00301423" w:rsidRPr="00B931E1">
              <w:t>у</w:t>
            </w:r>
            <w:r w:rsidR="00E300EA" w:rsidRPr="00B931E1">
              <w:t xml:space="preserve"> Міністрів України передбачено </w:t>
            </w:r>
            <w:r w:rsidR="00DC7EDE" w:rsidRPr="00B931E1">
              <w:t xml:space="preserve">цільове </w:t>
            </w:r>
            <w:r w:rsidR="00E300EA" w:rsidRPr="00B931E1">
              <w:t xml:space="preserve">використання </w:t>
            </w:r>
            <w:r w:rsidR="00703861" w:rsidRPr="00B931E1">
              <w:t>чистого прибутку (доходу) від діяльності платника</w:t>
            </w:r>
            <w:r w:rsidR="002717CC" w:rsidRPr="00B931E1">
              <w:t xml:space="preserve"> </w:t>
            </w:r>
            <w:r w:rsidR="00165F8A" w:rsidRPr="00B931E1">
              <w:t>/</w:t>
            </w:r>
            <w:r w:rsidR="002717CC" w:rsidRPr="00B931E1">
              <w:t xml:space="preserve"> </w:t>
            </w:r>
            <w:r w:rsidR="008D64AE" w:rsidRPr="00B931E1">
              <w:t>вивільнених коштів</w:t>
            </w:r>
            <w:r w:rsidR="00301423" w:rsidRPr="00B931E1">
              <w:t>.</w:t>
            </w:r>
          </w:p>
          <w:p w:rsidR="00D7142E" w:rsidRPr="00B931E1" w:rsidRDefault="003371C0" w:rsidP="003371C0">
            <w:pPr>
              <w:jc w:val="both"/>
            </w:pPr>
            <w:r w:rsidRPr="00B931E1">
              <w:rPr>
                <w:vertAlign w:val="superscript"/>
              </w:rPr>
              <w:t>12</w:t>
            </w:r>
            <w:r w:rsidR="00A9615A" w:rsidRPr="00B931E1">
              <w:rPr>
                <w:vertAlign w:val="superscript"/>
              </w:rPr>
              <w:t xml:space="preserve"> </w:t>
            </w:r>
            <w:r w:rsidR="00C64490" w:rsidRPr="00B931E1">
              <w:t>П</w:t>
            </w:r>
            <w:r w:rsidR="00A9615A" w:rsidRPr="00B931E1">
              <w:t>роставляється позначка «+».</w:t>
            </w:r>
          </w:p>
          <w:p w:rsidR="008707F6" w:rsidRPr="00B931E1" w:rsidRDefault="00C45B93" w:rsidP="003371C0">
            <w:pPr>
              <w:jc w:val="both"/>
            </w:pPr>
            <w:r w:rsidRPr="00B931E1">
              <w:rPr>
                <w:vertAlign w:val="superscript"/>
              </w:rPr>
              <w:t>1</w:t>
            </w:r>
            <w:r w:rsidR="003371C0" w:rsidRPr="00B931E1">
              <w:rPr>
                <w:vertAlign w:val="superscript"/>
              </w:rPr>
              <w:t>3</w:t>
            </w:r>
            <w:r w:rsidR="008707F6" w:rsidRPr="00B931E1">
              <w:rPr>
                <w:vertAlign w:val="superscript"/>
              </w:rPr>
              <w:t> </w:t>
            </w:r>
            <w:r w:rsidR="00E401F5" w:rsidRPr="00B931E1">
              <w:t xml:space="preserve">Подається відповідно до пункту 46.2 статті 46 </w:t>
            </w:r>
            <w:r w:rsidR="008721FE" w:rsidRPr="00B931E1">
              <w:rPr>
                <w:position w:val="-1"/>
                <w:lang w:eastAsia="uk-UA"/>
              </w:rPr>
              <w:t xml:space="preserve">глави 2 </w:t>
            </w:r>
            <w:r w:rsidR="00E401F5" w:rsidRPr="00B931E1">
              <w:t>розділу I</w:t>
            </w:r>
            <w:r w:rsidR="008721FE" w:rsidRPr="00B931E1">
              <w:t>І</w:t>
            </w:r>
            <w:r w:rsidR="00E401F5" w:rsidRPr="00B931E1">
              <w:t xml:space="preserve"> Податкового кодексу України разом з Розрахунком частини чистого прибутку (доходу),</w:t>
            </w:r>
            <w:r w:rsidR="00E401F5" w:rsidRPr="00B931E1">
              <w:rPr>
                <w:position w:val="-1"/>
                <w:lang w:eastAsia="uk-UA"/>
              </w:rPr>
              <w:t xml:space="preserve"> дивідендів на державну частку</w:t>
            </w:r>
            <w:r w:rsidR="00E401F5" w:rsidRPr="00B931E1">
              <w:t>. Фінансова звітність, що складається платниками, є додатком до Розрахунку частини чистого прибутку (доходу),</w:t>
            </w:r>
            <w:r w:rsidR="00E401F5" w:rsidRPr="00B931E1">
              <w:rPr>
                <w:position w:val="-1"/>
                <w:lang w:eastAsia="uk-UA"/>
              </w:rPr>
              <w:t xml:space="preserve"> дивідендів на державну частку</w:t>
            </w:r>
            <w:r w:rsidR="00E401F5" w:rsidRPr="00B931E1">
              <w:t xml:space="preserve"> та його невід</w:t>
            </w:r>
            <w:r w:rsidR="00C348D7" w:rsidRPr="00B931E1">
              <w:rPr>
                <w:lang w:val="ru-RU"/>
              </w:rPr>
              <w:t>’</w:t>
            </w:r>
            <w:r w:rsidR="00E401F5" w:rsidRPr="00B931E1">
              <w:t xml:space="preserve">ємною частиною. </w:t>
            </w:r>
            <w:r w:rsidR="008707F6" w:rsidRPr="00B931E1">
              <w:t>У відповідних клітинках проставляється позначка «+».</w:t>
            </w:r>
          </w:p>
          <w:p w:rsidR="008707F6" w:rsidRPr="00B931E1" w:rsidRDefault="00C45B93" w:rsidP="003371C0">
            <w:pPr>
              <w:jc w:val="both"/>
            </w:pPr>
            <w:r w:rsidRPr="00B931E1">
              <w:rPr>
                <w:vertAlign w:val="superscript"/>
              </w:rPr>
              <w:t>1</w:t>
            </w:r>
            <w:r w:rsidR="003371C0" w:rsidRPr="00B931E1">
              <w:rPr>
                <w:vertAlign w:val="superscript"/>
              </w:rPr>
              <w:t>4</w:t>
            </w:r>
            <w:r w:rsidR="008707F6" w:rsidRPr="00B931E1">
              <w:rPr>
                <w:vertAlign w:val="superscript"/>
              </w:rPr>
              <w:t xml:space="preserve"> </w:t>
            </w:r>
            <w:r w:rsidR="008707F6" w:rsidRPr="00B931E1">
              <w:t>Заповнюється у разі подання разом з Розрахунком ча</w:t>
            </w:r>
            <w:r w:rsidR="00CF2632" w:rsidRPr="00B931E1">
              <w:t>стини чистого прибутку (доходу),</w:t>
            </w:r>
            <w:r w:rsidR="008707F6" w:rsidRPr="00B931E1">
              <w:t xml:space="preserve"> дивідендів на державну частку доповнення.</w:t>
            </w:r>
          </w:p>
          <w:p w:rsidR="008707F6" w:rsidRPr="00B931E1" w:rsidRDefault="00C45B93" w:rsidP="003371C0">
            <w:pPr>
              <w:jc w:val="both"/>
              <w:rPr>
                <w:sz w:val="20"/>
                <w:szCs w:val="20"/>
              </w:rPr>
            </w:pPr>
            <w:r w:rsidRPr="00B931E1">
              <w:rPr>
                <w:vertAlign w:val="superscript"/>
              </w:rPr>
              <w:t>1</w:t>
            </w:r>
            <w:r w:rsidR="003371C0" w:rsidRPr="00B931E1">
              <w:rPr>
                <w:vertAlign w:val="superscript"/>
              </w:rPr>
              <w:t>5</w:t>
            </w:r>
            <w:r w:rsidR="008707F6" w:rsidRPr="00B931E1">
              <w:rPr>
                <w:vertAlign w:val="superscript"/>
              </w:rPr>
              <w:t xml:space="preserve"> </w:t>
            </w:r>
            <w:r w:rsidR="008707F6" w:rsidRPr="00B931E1">
              <w:t xml:space="preserve">Серія </w:t>
            </w:r>
            <w:r w:rsidR="008707F6" w:rsidRPr="00B931E1">
              <w:rPr>
                <w:bCs/>
              </w:rPr>
              <w:t>(за наявності)</w:t>
            </w:r>
            <w:r w:rsidR="008707F6" w:rsidRPr="00B931E1">
              <w:rPr>
                <w:bCs/>
                <w:sz w:val="18"/>
                <w:szCs w:val="18"/>
              </w:rPr>
              <w:t xml:space="preserve"> </w:t>
            </w:r>
            <w:r w:rsidR="00305FC1" w:rsidRPr="00B931E1">
              <w:t>та номер паспорта зазначаю</w:t>
            </w:r>
            <w:r w:rsidR="008707F6" w:rsidRPr="00B931E1">
              <w:t>ться фізичними особами,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</w:t>
            </w:r>
            <w:r w:rsidR="008707F6" w:rsidRPr="00B931E1">
              <w:rPr>
                <w:sz w:val="18"/>
                <w:szCs w:val="18"/>
              </w:rPr>
              <w:t xml:space="preserve"> </w:t>
            </w:r>
            <w:r w:rsidR="008707F6" w:rsidRPr="00B931E1">
              <w:t>орган і мають відмітку у паспорті.</w:t>
            </w:r>
          </w:p>
          <w:p w:rsidR="00B61EB7" w:rsidRPr="00B931E1" w:rsidRDefault="00B61EB7" w:rsidP="003371C0">
            <w:pPr>
              <w:jc w:val="both"/>
              <w:rPr>
                <w:sz w:val="20"/>
                <w:szCs w:val="20"/>
              </w:rPr>
            </w:pPr>
          </w:p>
        </w:tc>
      </w:tr>
      <w:tr w:rsidR="002F508A" w:rsidRPr="00B931E1">
        <w:tc>
          <w:tcPr>
            <w:tcW w:w="10460" w:type="dxa"/>
          </w:tcPr>
          <w:p w:rsidR="002F508A" w:rsidRPr="00B931E1" w:rsidRDefault="003E570B" w:rsidP="009D4A47">
            <w:pPr>
              <w:ind w:firstLine="320"/>
              <w:jc w:val="both"/>
            </w:pPr>
            <w:r w:rsidRPr="00B931E1">
              <w:lastRenderedPageBreak/>
              <w:t xml:space="preserve">Ця частина </w:t>
            </w:r>
            <w:r w:rsidR="002F508A" w:rsidRPr="00B931E1">
              <w:t xml:space="preserve">Розрахунку </w:t>
            </w:r>
            <w:r w:rsidR="00562578" w:rsidRPr="00B931E1">
              <w:rPr>
                <w:bCs/>
              </w:rPr>
              <w:t>частини чистого прибутку (доходу)</w:t>
            </w:r>
            <w:r w:rsidR="006A2F58" w:rsidRPr="00B931E1">
              <w:rPr>
                <w:bCs/>
              </w:rPr>
              <w:t>,</w:t>
            </w:r>
            <w:r w:rsidR="006A2F58" w:rsidRPr="00B931E1">
              <w:rPr>
                <w:position w:val="-1"/>
                <w:lang w:eastAsia="uk-UA"/>
              </w:rPr>
              <w:t xml:space="preserve"> дивідендів на державну частку</w:t>
            </w:r>
            <w:r w:rsidR="00D62E1F" w:rsidRPr="00B931E1">
              <w:rPr>
                <w:bCs/>
                <w:lang w:val="ru-RU"/>
              </w:rPr>
              <w:t xml:space="preserve"> </w:t>
            </w:r>
            <w:r w:rsidR="002F508A" w:rsidRPr="00B931E1">
              <w:t xml:space="preserve">заповнюється посадовими </w:t>
            </w:r>
            <w:r w:rsidRPr="00B931E1">
              <w:t xml:space="preserve">(службовими) </w:t>
            </w:r>
            <w:r w:rsidR="002F508A" w:rsidRPr="00B931E1">
              <w:t>особами</w:t>
            </w:r>
            <w:r w:rsidR="00E401F5" w:rsidRPr="00B931E1">
              <w:t xml:space="preserve"> </w:t>
            </w:r>
            <w:r w:rsidR="00DF7653" w:rsidRPr="00B931E1">
              <w:t>контролюючого</w:t>
            </w:r>
            <w:r w:rsidR="008504A3" w:rsidRPr="00B931E1">
              <w:t xml:space="preserve"> органу</w:t>
            </w:r>
            <w:r w:rsidR="002F508A" w:rsidRPr="00B931E1">
              <w:t xml:space="preserve">. </w:t>
            </w:r>
          </w:p>
        </w:tc>
      </w:tr>
    </w:tbl>
    <w:p w:rsidR="002F508A" w:rsidRPr="00B931E1" w:rsidRDefault="002F508A" w:rsidP="002F508A">
      <w:pPr>
        <w:jc w:val="center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4"/>
        <w:gridCol w:w="3148"/>
        <w:gridCol w:w="425"/>
        <w:gridCol w:w="6379"/>
      </w:tblGrid>
      <w:tr w:rsidR="00B931E1" w:rsidRPr="00B931E1">
        <w:tc>
          <w:tcPr>
            <w:tcW w:w="680" w:type="dxa"/>
            <w:gridSpan w:val="2"/>
          </w:tcPr>
          <w:p w:rsidR="002348EB" w:rsidRPr="00B931E1" w:rsidRDefault="002348EB" w:rsidP="00013B7A"/>
          <w:p w:rsidR="002348EB" w:rsidRPr="00B931E1" w:rsidRDefault="002348EB" w:rsidP="00013B7A"/>
        </w:tc>
        <w:tc>
          <w:tcPr>
            <w:tcW w:w="9952" w:type="dxa"/>
            <w:gridSpan w:val="3"/>
          </w:tcPr>
          <w:p w:rsidR="002348EB" w:rsidRPr="00B931E1" w:rsidRDefault="002348EB" w:rsidP="00013B7A">
            <w:pPr>
              <w:ind w:left="2"/>
            </w:pPr>
            <w:r w:rsidRPr="00B931E1">
              <w:t xml:space="preserve">Відмітка про внесення даних до електронної бази податкової звітності </w:t>
            </w:r>
          </w:p>
          <w:p w:rsidR="002348EB" w:rsidRPr="00B931E1" w:rsidRDefault="002348EB" w:rsidP="00013B7A">
            <w:r w:rsidRPr="00B931E1">
              <w:t> «___» __________</w:t>
            </w:r>
            <w:r w:rsidR="001D5AAA" w:rsidRPr="00B931E1">
              <w:t xml:space="preserve"> </w:t>
            </w:r>
            <w:r w:rsidRPr="00B931E1">
              <w:t>20__ року  </w:t>
            </w:r>
          </w:p>
          <w:p w:rsidR="002348EB" w:rsidRPr="00B931E1" w:rsidRDefault="002348EB" w:rsidP="00013B7A">
            <w:pPr>
              <w:rPr>
                <w:sz w:val="16"/>
                <w:szCs w:val="16"/>
              </w:rPr>
            </w:pPr>
          </w:p>
        </w:tc>
      </w:tr>
      <w:tr w:rsidR="00B931E1" w:rsidRPr="00B931E1">
        <w:trPr>
          <w:trHeight w:val="1072"/>
        </w:trPr>
        <w:tc>
          <w:tcPr>
            <w:tcW w:w="10632" w:type="dxa"/>
            <w:gridSpan w:val="5"/>
          </w:tcPr>
          <w:p w:rsidR="00B36547" w:rsidRPr="00B931E1" w:rsidRDefault="00B36547" w:rsidP="00B36547">
            <w:pPr>
              <w:ind w:left="-113"/>
              <w:jc w:val="center"/>
            </w:pPr>
          </w:p>
          <w:p w:rsidR="00B36547" w:rsidRPr="00B931E1" w:rsidRDefault="00B36547" w:rsidP="00B36547">
            <w:pPr>
              <w:ind w:left="-113"/>
              <w:jc w:val="center"/>
            </w:pPr>
            <w:r w:rsidRPr="00B931E1">
              <w:t>____________________________________________________________________________</w:t>
            </w:r>
          </w:p>
          <w:p w:rsidR="00B36547" w:rsidRPr="00B931E1" w:rsidRDefault="00305FC1" w:rsidP="00C615FB">
            <w:pPr>
              <w:ind w:right="382"/>
              <w:jc w:val="center"/>
            </w:pPr>
            <w:r w:rsidRPr="00B931E1">
              <w:rPr>
                <w:sz w:val="18"/>
                <w:szCs w:val="18"/>
              </w:rPr>
              <w:t xml:space="preserve">        </w:t>
            </w:r>
            <w:r w:rsidR="00B36547" w:rsidRPr="00B931E1">
              <w:rPr>
                <w:sz w:val="18"/>
                <w:szCs w:val="18"/>
              </w:rPr>
              <w:t xml:space="preserve">(посадова (службова) особа </w:t>
            </w:r>
            <w:r w:rsidR="00C615FB" w:rsidRPr="00B931E1">
              <w:rPr>
                <w:sz w:val="18"/>
                <w:szCs w:val="18"/>
              </w:rPr>
              <w:t>контролюючого</w:t>
            </w:r>
            <w:r w:rsidR="00E401F5" w:rsidRPr="00B931E1">
              <w:rPr>
                <w:sz w:val="18"/>
                <w:szCs w:val="18"/>
              </w:rPr>
              <w:t xml:space="preserve"> </w:t>
            </w:r>
            <w:r w:rsidR="00B36547" w:rsidRPr="00B931E1">
              <w:rPr>
                <w:sz w:val="18"/>
                <w:szCs w:val="18"/>
              </w:rPr>
              <w:t xml:space="preserve">органу, до якого подається Розрахунок </w:t>
            </w:r>
            <w:r w:rsidR="00B36547" w:rsidRPr="00B931E1">
              <w:rPr>
                <w:bCs/>
                <w:sz w:val="18"/>
                <w:szCs w:val="18"/>
              </w:rPr>
              <w:t xml:space="preserve">частини чистого прибутку (доходу),  </w:t>
            </w:r>
            <w:r w:rsidR="00B36547" w:rsidRPr="00B931E1">
              <w:rPr>
                <w:position w:val="-1"/>
                <w:sz w:val="18"/>
                <w:szCs w:val="18"/>
                <w:lang w:eastAsia="uk-UA"/>
              </w:rPr>
              <w:t>дивідендів на державну частку</w:t>
            </w:r>
            <w:r w:rsidR="00737362" w:rsidRPr="00B931E1">
              <w:rPr>
                <w:sz w:val="18"/>
                <w:szCs w:val="18"/>
              </w:rPr>
              <w:t xml:space="preserve"> (підпис, прізвище, власне ім’я)</w:t>
            </w:r>
            <w:r w:rsidR="00B36547" w:rsidRPr="00B931E1">
              <w:rPr>
                <w:sz w:val="18"/>
                <w:szCs w:val="18"/>
              </w:rPr>
              <w:t>)</w:t>
            </w:r>
          </w:p>
        </w:tc>
      </w:tr>
      <w:tr w:rsidR="00B931E1" w:rsidRPr="00B931E1">
        <w:trPr>
          <w:trHeight w:val="868"/>
        </w:trPr>
        <w:tc>
          <w:tcPr>
            <w:tcW w:w="10632" w:type="dxa"/>
            <w:gridSpan w:val="5"/>
          </w:tcPr>
          <w:p w:rsidR="002348EB" w:rsidRPr="00B931E1" w:rsidRDefault="002348EB" w:rsidP="00013B7A">
            <w:pPr>
              <w:jc w:val="center"/>
            </w:pPr>
          </w:p>
          <w:p w:rsidR="002348EB" w:rsidRPr="00B931E1" w:rsidRDefault="002348EB" w:rsidP="00B36547">
            <w:pPr>
              <w:ind w:right="382"/>
              <w:jc w:val="center"/>
            </w:pPr>
            <w:r w:rsidRPr="00B931E1">
              <w:t xml:space="preserve">За результатами камеральної перевірки Розрахунку </w:t>
            </w:r>
            <w:r w:rsidRPr="00B931E1">
              <w:rPr>
                <w:bCs/>
              </w:rPr>
              <w:t>частини чистого прибутку (доходу)</w:t>
            </w:r>
            <w:r w:rsidR="006A2F58" w:rsidRPr="00B931E1">
              <w:rPr>
                <w:bCs/>
              </w:rPr>
              <w:t xml:space="preserve">, </w:t>
            </w:r>
            <w:r w:rsidR="006A2F58" w:rsidRPr="00B931E1">
              <w:rPr>
                <w:position w:val="-1"/>
                <w:lang w:eastAsia="uk-UA"/>
              </w:rPr>
              <w:t>дивідендів на державну частку</w:t>
            </w:r>
            <w:r w:rsidRPr="00B931E1">
              <w:rPr>
                <w:bCs/>
                <w:lang w:val="ru-RU"/>
              </w:rPr>
              <w:t xml:space="preserve"> </w:t>
            </w:r>
            <w:r w:rsidRPr="00B931E1">
              <w:t>(</w:t>
            </w:r>
            <w:r w:rsidR="001D5AAA" w:rsidRPr="00B931E1">
              <w:t>потрібно</w:t>
            </w:r>
            <w:r w:rsidRPr="00B931E1">
              <w:t xml:space="preserve"> позначити)</w:t>
            </w:r>
          </w:p>
        </w:tc>
      </w:tr>
      <w:tr w:rsidR="00B931E1" w:rsidRPr="00B931E1">
        <w:trPr>
          <w:trHeight w:val="555"/>
        </w:trPr>
        <w:tc>
          <w:tcPr>
            <w:tcW w:w="426" w:type="dxa"/>
          </w:tcPr>
          <w:p w:rsidR="002348EB" w:rsidRPr="00B931E1" w:rsidRDefault="002348EB" w:rsidP="00013B7A">
            <w:pPr>
              <w:jc w:val="both"/>
            </w:pPr>
          </w:p>
          <w:p w:rsidR="002348EB" w:rsidRPr="00B931E1" w:rsidRDefault="002348EB" w:rsidP="00013B7A">
            <w:pPr>
              <w:jc w:val="both"/>
            </w:pPr>
          </w:p>
        </w:tc>
        <w:tc>
          <w:tcPr>
            <w:tcW w:w="3402" w:type="dxa"/>
            <w:gridSpan w:val="2"/>
          </w:tcPr>
          <w:p w:rsidR="002348EB" w:rsidRPr="00B931E1" w:rsidRDefault="00737362" w:rsidP="00013B7A">
            <w:pPr>
              <w:ind w:left="12"/>
              <w:jc w:val="both"/>
            </w:pPr>
            <w:r w:rsidRPr="00B931E1">
              <w:t>По</w:t>
            </w:r>
            <w:r w:rsidR="002348EB" w:rsidRPr="00B931E1">
              <w:t xml:space="preserve">рушень (помилок) не </w:t>
            </w:r>
          </w:p>
          <w:p w:rsidR="002348EB" w:rsidRPr="00B931E1" w:rsidRDefault="002348EB" w:rsidP="00013B7A">
            <w:pPr>
              <w:ind w:left="12"/>
              <w:jc w:val="both"/>
            </w:pPr>
            <w:r w:rsidRPr="00B931E1">
              <w:t>виявлено</w:t>
            </w:r>
          </w:p>
        </w:tc>
        <w:tc>
          <w:tcPr>
            <w:tcW w:w="425" w:type="dxa"/>
          </w:tcPr>
          <w:p w:rsidR="002348EB" w:rsidRPr="00B931E1" w:rsidRDefault="002348EB" w:rsidP="00013B7A">
            <w:pPr>
              <w:jc w:val="both"/>
              <w:rPr>
                <w:lang w:val="ru-RU"/>
              </w:rPr>
            </w:pPr>
          </w:p>
          <w:p w:rsidR="002348EB" w:rsidRPr="00B931E1" w:rsidRDefault="002348EB" w:rsidP="00013B7A">
            <w:pPr>
              <w:jc w:val="both"/>
            </w:pPr>
          </w:p>
        </w:tc>
        <w:tc>
          <w:tcPr>
            <w:tcW w:w="6379" w:type="dxa"/>
          </w:tcPr>
          <w:p w:rsidR="002348EB" w:rsidRPr="00B931E1" w:rsidRDefault="002348EB" w:rsidP="003D6D09">
            <w:pPr>
              <w:ind w:right="-109"/>
            </w:pPr>
            <w:r w:rsidRPr="00B931E1">
              <w:t>Складено акт (висновок) від «__» ________ 20__ року №</w:t>
            </w:r>
            <w:r w:rsidR="009D4A47" w:rsidRPr="00B931E1">
              <w:t> </w:t>
            </w:r>
            <w:r w:rsidRPr="00B931E1">
              <w:t>___</w:t>
            </w:r>
          </w:p>
        </w:tc>
      </w:tr>
      <w:tr w:rsidR="00B931E1" w:rsidRPr="00B931E1">
        <w:tc>
          <w:tcPr>
            <w:tcW w:w="3828" w:type="dxa"/>
            <w:gridSpan w:val="3"/>
          </w:tcPr>
          <w:p w:rsidR="002348EB" w:rsidRPr="00B931E1" w:rsidRDefault="002348EB" w:rsidP="00013B7A"/>
          <w:p w:rsidR="002348EB" w:rsidRPr="00B931E1" w:rsidRDefault="002348EB" w:rsidP="00013B7A">
            <w:r w:rsidRPr="00B931E1">
              <w:t>«___» ___________ 20</w:t>
            </w:r>
            <w:r w:rsidR="001D5AAA" w:rsidRPr="00B931E1">
              <w:t xml:space="preserve"> </w:t>
            </w:r>
            <w:r w:rsidRPr="00B931E1">
              <w:t xml:space="preserve">__ року </w:t>
            </w:r>
          </w:p>
        </w:tc>
        <w:tc>
          <w:tcPr>
            <w:tcW w:w="6804" w:type="dxa"/>
            <w:gridSpan w:val="2"/>
          </w:tcPr>
          <w:p w:rsidR="002348EB" w:rsidRPr="00B931E1" w:rsidRDefault="002348EB" w:rsidP="00013B7A">
            <w:pPr>
              <w:jc w:val="center"/>
            </w:pPr>
          </w:p>
          <w:p w:rsidR="002348EB" w:rsidRPr="00B931E1" w:rsidRDefault="002348EB" w:rsidP="00013B7A">
            <w:pPr>
              <w:jc w:val="center"/>
            </w:pPr>
            <w:r w:rsidRPr="00B931E1">
              <w:t>____________________________________________________</w:t>
            </w:r>
          </w:p>
          <w:p w:rsidR="002348EB" w:rsidRPr="00B931E1" w:rsidRDefault="002348EB" w:rsidP="008E4220">
            <w:pPr>
              <w:tabs>
                <w:tab w:val="left" w:pos="6612"/>
              </w:tabs>
              <w:ind w:right="257"/>
              <w:jc w:val="center"/>
              <w:rPr>
                <w:sz w:val="18"/>
                <w:szCs w:val="18"/>
              </w:rPr>
            </w:pPr>
            <w:r w:rsidRPr="00B931E1">
              <w:rPr>
                <w:sz w:val="18"/>
                <w:szCs w:val="18"/>
              </w:rPr>
              <w:t xml:space="preserve">(посадова особа </w:t>
            </w:r>
            <w:r w:rsidR="00C615FB" w:rsidRPr="00B931E1">
              <w:rPr>
                <w:sz w:val="18"/>
                <w:szCs w:val="18"/>
              </w:rPr>
              <w:t>контролюючого</w:t>
            </w:r>
            <w:r w:rsidR="00E401F5" w:rsidRPr="00B931E1">
              <w:rPr>
                <w:sz w:val="18"/>
                <w:szCs w:val="18"/>
              </w:rPr>
              <w:t xml:space="preserve"> </w:t>
            </w:r>
            <w:r w:rsidRPr="00B931E1">
              <w:rPr>
                <w:sz w:val="18"/>
                <w:szCs w:val="18"/>
              </w:rPr>
              <w:t xml:space="preserve">органу, до якого подається Розрахунок </w:t>
            </w:r>
            <w:r w:rsidRPr="00B931E1">
              <w:rPr>
                <w:bCs/>
                <w:sz w:val="18"/>
                <w:szCs w:val="18"/>
              </w:rPr>
              <w:t>частини чистого прибутку (доходу)</w:t>
            </w:r>
            <w:r w:rsidR="006A2F58" w:rsidRPr="00B931E1">
              <w:rPr>
                <w:bCs/>
                <w:sz w:val="18"/>
                <w:szCs w:val="18"/>
              </w:rPr>
              <w:t xml:space="preserve">, </w:t>
            </w:r>
            <w:r w:rsidR="006A2F58" w:rsidRPr="00B931E1">
              <w:rPr>
                <w:position w:val="-1"/>
                <w:sz w:val="18"/>
                <w:szCs w:val="18"/>
                <w:lang w:eastAsia="uk-UA"/>
              </w:rPr>
              <w:t>дивідендів на державну частку</w:t>
            </w:r>
            <w:r w:rsidRPr="00B931E1">
              <w:rPr>
                <w:bCs/>
                <w:sz w:val="18"/>
                <w:szCs w:val="18"/>
              </w:rPr>
              <w:t xml:space="preserve"> </w:t>
            </w:r>
            <w:r w:rsidRPr="00B931E1">
              <w:rPr>
                <w:sz w:val="18"/>
                <w:szCs w:val="18"/>
              </w:rPr>
              <w:t xml:space="preserve">(підпис, прізвище, </w:t>
            </w:r>
            <w:r w:rsidR="00737362" w:rsidRPr="00B931E1">
              <w:rPr>
                <w:sz w:val="18"/>
                <w:szCs w:val="18"/>
              </w:rPr>
              <w:t>власне ім’я</w:t>
            </w:r>
            <w:r w:rsidRPr="00B931E1">
              <w:rPr>
                <w:sz w:val="18"/>
                <w:szCs w:val="18"/>
              </w:rPr>
              <w:t xml:space="preserve">)) </w:t>
            </w:r>
          </w:p>
        </w:tc>
      </w:tr>
    </w:tbl>
    <w:p w:rsidR="00AB37FE" w:rsidRPr="00B931E1" w:rsidRDefault="00AB37FE" w:rsidP="002F508A">
      <w:pPr>
        <w:jc w:val="both"/>
      </w:pPr>
    </w:p>
    <w:p w:rsidR="001D07CD" w:rsidRPr="00B931E1" w:rsidRDefault="001D07CD" w:rsidP="002F508A">
      <w:pPr>
        <w:jc w:val="both"/>
      </w:pPr>
    </w:p>
    <w:p w:rsidR="00F607B6" w:rsidRPr="00B931E1" w:rsidRDefault="00F607B6" w:rsidP="002F508A">
      <w:pPr>
        <w:jc w:val="both"/>
        <w:rPr>
          <w:b/>
          <w:sz w:val="28"/>
          <w:szCs w:val="28"/>
        </w:rPr>
      </w:pPr>
      <w:r w:rsidRPr="00B931E1">
        <w:rPr>
          <w:b/>
          <w:sz w:val="28"/>
          <w:szCs w:val="28"/>
        </w:rPr>
        <w:t xml:space="preserve">Начальник </w:t>
      </w:r>
      <w:r w:rsidR="00D13FBB" w:rsidRPr="00B931E1">
        <w:rPr>
          <w:b/>
          <w:sz w:val="28"/>
          <w:szCs w:val="28"/>
        </w:rPr>
        <w:t>У</w:t>
      </w:r>
      <w:r w:rsidRPr="00B931E1">
        <w:rPr>
          <w:b/>
          <w:sz w:val="28"/>
          <w:szCs w:val="28"/>
        </w:rPr>
        <w:t xml:space="preserve">правління </w:t>
      </w:r>
    </w:p>
    <w:p w:rsidR="00EA0ABB" w:rsidRPr="00B931E1" w:rsidRDefault="00F607B6" w:rsidP="00A91D90">
      <w:pPr>
        <w:jc w:val="both"/>
      </w:pPr>
      <w:r w:rsidRPr="00B931E1">
        <w:rPr>
          <w:b/>
          <w:sz w:val="28"/>
          <w:szCs w:val="28"/>
        </w:rPr>
        <w:t xml:space="preserve">фіскальних ризиків </w:t>
      </w:r>
      <w:r w:rsidR="00A568C5" w:rsidRPr="00B931E1">
        <w:rPr>
          <w:b/>
          <w:sz w:val="28"/>
          <w:szCs w:val="28"/>
        </w:rPr>
        <w:tab/>
      </w:r>
      <w:r w:rsidR="00A568C5" w:rsidRPr="00B931E1">
        <w:rPr>
          <w:b/>
          <w:sz w:val="28"/>
          <w:szCs w:val="28"/>
        </w:rPr>
        <w:tab/>
      </w:r>
      <w:r w:rsidR="00A568C5" w:rsidRPr="00B931E1">
        <w:rPr>
          <w:b/>
          <w:sz w:val="28"/>
          <w:szCs w:val="28"/>
        </w:rPr>
        <w:tab/>
      </w:r>
      <w:r w:rsidR="00A568C5" w:rsidRPr="00B931E1">
        <w:rPr>
          <w:b/>
          <w:sz w:val="28"/>
          <w:szCs w:val="28"/>
        </w:rPr>
        <w:tab/>
      </w:r>
      <w:r w:rsidR="00A568C5" w:rsidRPr="00B931E1">
        <w:rPr>
          <w:b/>
          <w:sz w:val="28"/>
          <w:szCs w:val="28"/>
        </w:rPr>
        <w:tab/>
      </w:r>
      <w:r w:rsidR="00A568C5" w:rsidRPr="00B931E1">
        <w:rPr>
          <w:b/>
          <w:sz w:val="28"/>
          <w:szCs w:val="28"/>
        </w:rPr>
        <w:tab/>
      </w:r>
      <w:r w:rsidR="00A568C5" w:rsidRPr="00B931E1">
        <w:rPr>
          <w:b/>
          <w:sz w:val="28"/>
          <w:szCs w:val="28"/>
        </w:rPr>
        <w:tab/>
      </w:r>
      <w:r w:rsidR="00A568C5" w:rsidRPr="00B931E1">
        <w:rPr>
          <w:b/>
          <w:sz w:val="28"/>
          <w:szCs w:val="28"/>
        </w:rPr>
        <w:tab/>
      </w:r>
      <w:r w:rsidR="001D5AAA" w:rsidRPr="00B931E1">
        <w:rPr>
          <w:b/>
          <w:sz w:val="28"/>
          <w:szCs w:val="28"/>
        </w:rPr>
        <w:t xml:space="preserve"> </w:t>
      </w:r>
      <w:r w:rsidR="00A568C5" w:rsidRPr="00B931E1">
        <w:rPr>
          <w:b/>
          <w:sz w:val="28"/>
          <w:szCs w:val="28"/>
        </w:rPr>
        <w:t xml:space="preserve">  Андрій САВЕНКО</w:t>
      </w:r>
    </w:p>
    <w:sectPr w:rsidR="00EA0ABB" w:rsidRPr="00B931E1" w:rsidSect="00A43BDA">
      <w:headerReference w:type="default" r:id="rId8"/>
      <w:pgSz w:w="12240" w:h="15840" w:code="1"/>
      <w:pgMar w:top="720" w:right="480" w:bottom="568" w:left="13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44" w:rsidRDefault="00953B44">
      <w:r>
        <w:separator/>
      </w:r>
    </w:p>
  </w:endnote>
  <w:endnote w:type="continuationSeparator" w:id="0">
    <w:p w:rsidR="00953B44" w:rsidRDefault="0095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44" w:rsidRDefault="00953B44">
      <w:r>
        <w:separator/>
      </w:r>
    </w:p>
  </w:footnote>
  <w:footnote w:type="continuationSeparator" w:id="0">
    <w:p w:rsidR="00953B44" w:rsidRDefault="0095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C1" w:rsidRDefault="00305FC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258">
      <w:rPr>
        <w:noProof/>
      </w:rPr>
      <w:t>7</w:t>
    </w:r>
    <w:r>
      <w:fldChar w:fldCharType="end"/>
    </w:r>
  </w:p>
  <w:p w:rsidR="00305FC1" w:rsidRDefault="00305F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3D1"/>
    <w:multiLevelType w:val="hybridMultilevel"/>
    <w:tmpl w:val="C6D42A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9B"/>
    <w:rsid w:val="0000054D"/>
    <w:rsid w:val="000007DC"/>
    <w:rsid w:val="00001E02"/>
    <w:rsid w:val="0000326C"/>
    <w:rsid w:val="00003BAA"/>
    <w:rsid w:val="00005260"/>
    <w:rsid w:val="00007287"/>
    <w:rsid w:val="000076E1"/>
    <w:rsid w:val="00007DF7"/>
    <w:rsid w:val="0001068C"/>
    <w:rsid w:val="00010CC3"/>
    <w:rsid w:val="000110D2"/>
    <w:rsid w:val="00011521"/>
    <w:rsid w:val="00011A0B"/>
    <w:rsid w:val="00012075"/>
    <w:rsid w:val="000125B4"/>
    <w:rsid w:val="0001345D"/>
    <w:rsid w:val="000138DC"/>
    <w:rsid w:val="00013B1C"/>
    <w:rsid w:val="00013B7A"/>
    <w:rsid w:val="00014044"/>
    <w:rsid w:val="0001541D"/>
    <w:rsid w:val="00015945"/>
    <w:rsid w:val="0001631A"/>
    <w:rsid w:val="000167D3"/>
    <w:rsid w:val="00016A6E"/>
    <w:rsid w:val="00017D69"/>
    <w:rsid w:val="000200CE"/>
    <w:rsid w:val="00021334"/>
    <w:rsid w:val="000217AC"/>
    <w:rsid w:val="00021F2A"/>
    <w:rsid w:val="00022274"/>
    <w:rsid w:val="000222F4"/>
    <w:rsid w:val="00022997"/>
    <w:rsid w:val="00022EDF"/>
    <w:rsid w:val="000239F3"/>
    <w:rsid w:val="00024A6B"/>
    <w:rsid w:val="00025BD4"/>
    <w:rsid w:val="00025E84"/>
    <w:rsid w:val="00027A2A"/>
    <w:rsid w:val="00027B1E"/>
    <w:rsid w:val="00030013"/>
    <w:rsid w:val="00031526"/>
    <w:rsid w:val="000315CF"/>
    <w:rsid w:val="00031A22"/>
    <w:rsid w:val="00031DA7"/>
    <w:rsid w:val="000323CB"/>
    <w:rsid w:val="00032484"/>
    <w:rsid w:val="00033674"/>
    <w:rsid w:val="00034033"/>
    <w:rsid w:val="000342FE"/>
    <w:rsid w:val="000359D3"/>
    <w:rsid w:val="000367C4"/>
    <w:rsid w:val="000367FD"/>
    <w:rsid w:val="00036C92"/>
    <w:rsid w:val="00036D89"/>
    <w:rsid w:val="00040524"/>
    <w:rsid w:val="0004087C"/>
    <w:rsid w:val="00040CB5"/>
    <w:rsid w:val="000418B7"/>
    <w:rsid w:val="000418BC"/>
    <w:rsid w:val="000418E5"/>
    <w:rsid w:val="00041971"/>
    <w:rsid w:val="00041EEB"/>
    <w:rsid w:val="000421FF"/>
    <w:rsid w:val="00042509"/>
    <w:rsid w:val="0004272C"/>
    <w:rsid w:val="00042A5D"/>
    <w:rsid w:val="00042BF8"/>
    <w:rsid w:val="00042D1E"/>
    <w:rsid w:val="00042F74"/>
    <w:rsid w:val="0004407B"/>
    <w:rsid w:val="00044530"/>
    <w:rsid w:val="00045898"/>
    <w:rsid w:val="00046120"/>
    <w:rsid w:val="00046183"/>
    <w:rsid w:val="000472F0"/>
    <w:rsid w:val="00047896"/>
    <w:rsid w:val="00047F88"/>
    <w:rsid w:val="000514AD"/>
    <w:rsid w:val="000533CD"/>
    <w:rsid w:val="000534BE"/>
    <w:rsid w:val="0005379C"/>
    <w:rsid w:val="00053B1D"/>
    <w:rsid w:val="00054310"/>
    <w:rsid w:val="00054A11"/>
    <w:rsid w:val="00054AAA"/>
    <w:rsid w:val="00055302"/>
    <w:rsid w:val="000557E4"/>
    <w:rsid w:val="000566A9"/>
    <w:rsid w:val="00056746"/>
    <w:rsid w:val="00056B84"/>
    <w:rsid w:val="00060DF9"/>
    <w:rsid w:val="00061D5F"/>
    <w:rsid w:val="00062949"/>
    <w:rsid w:val="00062E8D"/>
    <w:rsid w:val="0006307E"/>
    <w:rsid w:val="0006428B"/>
    <w:rsid w:val="00064805"/>
    <w:rsid w:val="00065362"/>
    <w:rsid w:val="0006566B"/>
    <w:rsid w:val="000659D0"/>
    <w:rsid w:val="00065C86"/>
    <w:rsid w:val="000676DD"/>
    <w:rsid w:val="000700BE"/>
    <w:rsid w:val="000709E3"/>
    <w:rsid w:val="000713E2"/>
    <w:rsid w:val="00071D96"/>
    <w:rsid w:val="0007254C"/>
    <w:rsid w:val="000728BA"/>
    <w:rsid w:val="0007296B"/>
    <w:rsid w:val="000729F5"/>
    <w:rsid w:val="0007319E"/>
    <w:rsid w:val="00073D30"/>
    <w:rsid w:val="00075901"/>
    <w:rsid w:val="00075C99"/>
    <w:rsid w:val="00076BC1"/>
    <w:rsid w:val="000811ED"/>
    <w:rsid w:val="00082627"/>
    <w:rsid w:val="00083594"/>
    <w:rsid w:val="00084709"/>
    <w:rsid w:val="0008529C"/>
    <w:rsid w:val="00086070"/>
    <w:rsid w:val="00086481"/>
    <w:rsid w:val="00086FB7"/>
    <w:rsid w:val="00087145"/>
    <w:rsid w:val="00087448"/>
    <w:rsid w:val="000902E4"/>
    <w:rsid w:val="000909A0"/>
    <w:rsid w:val="00091A3B"/>
    <w:rsid w:val="000932C5"/>
    <w:rsid w:val="0009417C"/>
    <w:rsid w:val="00095CEC"/>
    <w:rsid w:val="0009621F"/>
    <w:rsid w:val="0009784C"/>
    <w:rsid w:val="000A0515"/>
    <w:rsid w:val="000A0D06"/>
    <w:rsid w:val="000A1B44"/>
    <w:rsid w:val="000A278F"/>
    <w:rsid w:val="000A43F6"/>
    <w:rsid w:val="000A4558"/>
    <w:rsid w:val="000A4BD1"/>
    <w:rsid w:val="000A5C22"/>
    <w:rsid w:val="000A5F94"/>
    <w:rsid w:val="000A6912"/>
    <w:rsid w:val="000A72F1"/>
    <w:rsid w:val="000A73E0"/>
    <w:rsid w:val="000A77B3"/>
    <w:rsid w:val="000A784D"/>
    <w:rsid w:val="000A7A34"/>
    <w:rsid w:val="000A7BD8"/>
    <w:rsid w:val="000A7E37"/>
    <w:rsid w:val="000B0821"/>
    <w:rsid w:val="000B0F65"/>
    <w:rsid w:val="000B141D"/>
    <w:rsid w:val="000B1752"/>
    <w:rsid w:val="000B27FE"/>
    <w:rsid w:val="000B4142"/>
    <w:rsid w:val="000B448B"/>
    <w:rsid w:val="000B456F"/>
    <w:rsid w:val="000B4689"/>
    <w:rsid w:val="000B4A88"/>
    <w:rsid w:val="000B53A5"/>
    <w:rsid w:val="000B5904"/>
    <w:rsid w:val="000B5CB8"/>
    <w:rsid w:val="000B6400"/>
    <w:rsid w:val="000C0B9B"/>
    <w:rsid w:val="000C0BA4"/>
    <w:rsid w:val="000C141E"/>
    <w:rsid w:val="000C199A"/>
    <w:rsid w:val="000C1D98"/>
    <w:rsid w:val="000C1F12"/>
    <w:rsid w:val="000C2B01"/>
    <w:rsid w:val="000C3518"/>
    <w:rsid w:val="000C38B7"/>
    <w:rsid w:val="000C393E"/>
    <w:rsid w:val="000C531B"/>
    <w:rsid w:val="000C63EE"/>
    <w:rsid w:val="000C76C4"/>
    <w:rsid w:val="000C7C9D"/>
    <w:rsid w:val="000D0001"/>
    <w:rsid w:val="000D0D13"/>
    <w:rsid w:val="000D175A"/>
    <w:rsid w:val="000D2907"/>
    <w:rsid w:val="000D2F38"/>
    <w:rsid w:val="000D36CE"/>
    <w:rsid w:val="000D4F69"/>
    <w:rsid w:val="000D5074"/>
    <w:rsid w:val="000D6E61"/>
    <w:rsid w:val="000D6FF9"/>
    <w:rsid w:val="000D74D1"/>
    <w:rsid w:val="000D7B16"/>
    <w:rsid w:val="000E0A44"/>
    <w:rsid w:val="000E22CF"/>
    <w:rsid w:val="000E2CA4"/>
    <w:rsid w:val="000E3968"/>
    <w:rsid w:val="000E396A"/>
    <w:rsid w:val="000E3A10"/>
    <w:rsid w:val="000E4CB6"/>
    <w:rsid w:val="000E4E1D"/>
    <w:rsid w:val="000E7235"/>
    <w:rsid w:val="000E7355"/>
    <w:rsid w:val="000E7991"/>
    <w:rsid w:val="000F049E"/>
    <w:rsid w:val="000F22C8"/>
    <w:rsid w:val="000F2A4D"/>
    <w:rsid w:val="000F519F"/>
    <w:rsid w:val="000F5BC5"/>
    <w:rsid w:val="000F680F"/>
    <w:rsid w:val="000F76B2"/>
    <w:rsid w:val="00100FEC"/>
    <w:rsid w:val="0010103B"/>
    <w:rsid w:val="001012BF"/>
    <w:rsid w:val="00101702"/>
    <w:rsid w:val="00103609"/>
    <w:rsid w:val="0010425B"/>
    <w:rsid w:val="001055D0"/>
    <w:rsid w:val="00105807"/>
    <w:rsid w:val="00105BAF"/>
    <w:rsid w:val="0010614E"/>
    <w:rsid w:val="001063A8"/>
    <w:rsid w:val="001066D1"/>
    <w:rsid w:val="00107491"/>
    <w:rsid w:val="00107873"/>
    <w:rsid w:val="00107F05"/>
    <w:rsid w:val="0011006C"/>
    <w:rsid w:val="001101BF"/>
    <w:rsid w:val="00110390"/>
    <w:rsid w:val="00111444"/>
    <w:rsid w:val="00111647"/>
    <w:rsid w:val="001122B2"/>
    <w:rsid w:val="001123C1"/>
    <w:rsid w:val="001137FA"/>
    <w:rsid w:val="00113AB9"/>
    <w:rsid w:val="00114277"/>
    <w:rsid w:val="00114EC5"/>
    <w:rsid w:val="0011605D"/>
    <w:rsid w:val="00116FF5"/>
    <w:rsid w:val="001170E0"/>
    <w:rsid w:val="00117901"/>
    <w:rsid w:val="00117FF0"/>
    <w:rsid w:val="0012007B"/>
    <w:rsid w:val="001203AB"/>
    <w:rsid w:val="00120DC8"/>
    <w:rsid w:val="00121F68"/>
    <w:rsid w:val="001221FE"/>
    <w:rsid w:val="0012231D"/>
    <w:rsid w:val="00122563"/>
    <w:rsid w:val="00122A13"/>
    <w:rsid w:val="00122BF4"/>
    <w:rsid w:val="00122F49"/>
    <w:rsid w:val="00122F5E"/>
    <w:rsid w:val="00123E6C"/>
    <w:rsid w:val="00124263"/>
    <w:rsid w:val="00124C80"/>
    <w:rsid w:val="001255F6"/>
    <w:rsid w:val="00125F38"/>
    <w:rsid w:val="00125F9E"/>
    <w:rsid w:val="001300A0"/>
    <w:rsid w:val="0013079A"/>
    <w:rsid w:val="00131981"/>
    <w:rsid w:val="00132140"/>
    <w:rsid w:val="00132A65"/>
    <w:rsid w:val="00133B61"/>
    <w:rsid w:val="00133E5B"/>
    <w:rsid w:val="00133FDC"/>
    <w:rsid w:val="001356A4"/>
    <w:rsid w:val="00135997"/>
    <w:rsid w:val="00135C6A"/>
    <w:rsid w:val="00135D41"/>
    <w:rsid w:val="00136A46"/>
    <w:rsid w:val="00136BA9"/>
    <w:rsid w:val="00136DB7"/>
    <w:rsid w:val="00137269"/>
    <w:rsid w:val="00137794"/>
    <w:rsid w:val="001400D6"/>
    <w:rsid w:val="00140716"/>
    <w:rsid w:val="00141235"/>
    <w:rsid w:val="00143B42"/>
    <w:rsid w:val="00143B53"/>
    <w:rsid w:val="00143CE0"/>
    <w:rsid w:val="00143FD0"/>
    <w:rsid w:val="0014451E"/>
    <w:rsid w:val="00144BE5"/>
    <w:rsid w:val="00145A6E"/>
    <w:rsid w:val="00145A79"/>
    <w:rsid w:val="00146292"/>
    <w:rsid w:val="00146555"/>
    <w:rsid w:val="00146CBE"/>
    <w:rsid w:val="0014784F"/>
    <w:rsid w:val="00147BC1"/>
    <w:rsid w:val="0015033A"/>
    <w:rsid w:val="001509C0"/>
    <w:rsid w:val="0015145B"/>
    <w:rsid w:val="00152274"/>
    <w:rsid w:val="001539AB"/>
    <w:rsid w:val="00153A4C"/>
    <w:rsid w:val="00153AB4"/>
    <w:rsid w:val="00153BF3"/>
    <w:rsid w:val="00153F39"/>
    <w:rsid w:val="00156306"/>
    <w:rsid w:val="0015740A"/>
    <w:rsid w:val="00160714"/>
    <w:rsid w:val="001608D7"/>
    <w:rsid w:val="00160C32"/>
    <w:rsid w:val="001610D5"/>
    <w:rsid w:val="00161944"/>
    <w:rsid w:val="00161AF8"/>
    <w:rsid w:val="00161F64"/>
    <w:rsid w:val="00162B73"/>
    <w:rsid w:val="00162C15"/>
    <w:rsid w:val="00163274"/>
    <w:rsid w:val="001634DF"/>
    <w:rsid w:val="00163FAD"/>
    <w:rsid w:val="00164EBF"/>
    <w:rsid w:val="00165367"/>
    <w:rsid w:val="00165E09"/>
    <w:rsid w:val="00165F8A"/>
    <w:rsid w:val="00167F7D"/>
    <w:rsid w:val="00170538"/>
    <w:rsid w:val="00170CBD"/>
    <w:rsid w:val="00172150"/>
    <w:rsid w:val="0017289B"/>
    <w:rsid w:val="001729FF"/>
    <w:rsid w:val="00172E18"/>
    <w:rsid w:val="00174882"/>
    <w:rsid w:val="001757C9"/>
    <w:rsid w:val="001777CE"/>
    <w:rsid w:val="00177A04"/>
    <w:rsid w:val="001817E8"/>
    <w:rsid w:val="00182251"/>
    <w:rsid w:val="00182CA8"/>
    <w:rsid w:val="0018599E"/>
    <w:rsid w:val="00186122"/>
    <w:rsid w:val="001862FD"/>
    <w:rsid w:val="001875DF"/>
    <w:rsid w:val="0018798C"/>
    <w:rsid w:val="00190344"/>
    <w:rsid w:val="00190A02"/>
    <w:rsid w:val="00191378"/>
    <w:rsid w:val="001917E1"/>
    <w:rsid w:val="001932CF"/>
    <w:rsid w:val="001939D2"/>
    <w:rsid w:val="00194BE5"/>
    <w:rsid w:val="00195E58"/>
    <w:rsid w:val="001962FE"/>
    <w:rsid w:val="00196419"/>
    <w:rsid w:val="00196427"/>
    <w:rsid w:val="00196856"/>
    <w:rsid w:val="0019706E"/>
    <w:rsid w:val="001974E7"/>
    <w:rsid w:val="001A0982"/>
    <w:rsid w:val="001A1170"/>
    <w:rsid w:val="001A14AE"/>
    <w:rsid w:val="001A19D0"/>
    <w:rsid w:val="001A272D"/>
    <w:rsid w:val="001A2AF4"/>
    <w:rsid w:val="001A3A09"/>
    <w:rsid w:val="001A5A7A"/>
    <w:rsid w:val="001A6057"/>
    <w:rsid w:val="001A6264"/>
    <w:rsid w:val="001A64E1"/>
    <w:rsid w:val="001A75CA"/>
    <w:rsid w:val="001A796F"/>
    <w:rsid w:val="001B00DF"/>
    <w:rsid w:val="001B02A3"/>
    <w:rsid w:val="001B11E0"/>
    <w:rsid w:val="001B1E6B"/>
    <w:rsid w:val="001B2BE5"/>
    <w:rsid w:val="001B4427"/>
    <w:rsid w:val="001B4BA7"/>
    <w:rsid w:val="001B57B5"/>
    <w:rsid w:val="001B6764"/>
    <w:rsid w:val="001B7951"/>
    <w:rsid w:val="001B7977"/>
    <w:rsid w:val="001C01E0"/>
    <w:rsid w:val="001C1694"/>
    <w:rsid w:val="001C21C9"/>
    <w:rsid w:val="001C2A9E"/>
    <w:rsid w:val="001C2C51"/>
    <w:rsid w:val="001C2EEA"/>
    <w:rsid w:val="001C2FCE"/>
    <w:rsid w:val="001C34EB"/>
    <w:rsid w:val="001C3745"/>
    <w:rsid w:val="001C47AB"/>
    <w:rsid w:val="001C4A5E"/>
    <w:rsid w:val="001C593C"/>
    <w:rsid w:val="001C59AB"/>
    <w:rsid w:val="001C5D23"/>
    <w:rsid w:val="001C69EA"/>
    <w:rsid w:val="001C70A1"/>
    <w:rsid w:val="001C74A5"/>
    <w:rsid w:val="001C7A80"/>
    <w:rsid w:val="001C7DD2"/>
    <w:rsid w:val="001D07CD"/>
    <w:rsid w:val="001D2687"/>
    <w:rsid w:val="001D2EE9"/>
    <w:rsid w:val="001D2F54"/>
    <w:rsid w:val="001D3259"/>
    <w:rsid w:val="001D3579"/>
    <w:rsid w:val="001D3F49"/>
    <w:rsid w:val="001D4446"/>
    <w:rsid w:val="001D584C"/>
    <w:rsid w:val="001D5AAA"/>
    <w:rsid w:val="001D5FE8"/>
    <w:rsid w:val="001D7460"/>
    <w:rsid w:val="001D7554"/>
    <w:rsid w:val="001E117C"/>
    <w:rsid w:val="001E14EF"/>
    <w:rsid w:val="001E16BF"/>
    <w:rsid w:val="001E1C47"/>
    <w:rsid w:val="001E221A"/>
    <w:rsid w:val="001E3B43"/>
    <w:rsid w:val="001E49DB"/>
    <w:rsid w:val="001E5820"/>
    <w:rsid w:val="001E6F52"/>
    <w:rsid w:val="001E7557"/>
    <w:rsid w:val="001E7E1C"/>
    <w:rsid w:val="001F02EB"/>
    <w:rsid w:val="001F060A"/>
    <w:rsid w:val="001F0656"/>
    <w:rsid w:val="001F066F"/>
    <w:rsid w:val="001F06AA"/>
    <w:rsid w:val="001F07EC"/>
    <w:rsid w:val="001F1326"/>
    <w:rsid w:val="001F1CCB"/>
    <w:rsid w:val="001F20EC"/>
    <w:rsid w:val="001F3843"/>
    <w:rsid w:val="001F3951"/>
    <w:rsid w:val="001F3952"/>
    <w:rsid w:val="001F4C88"/>
    <w:rsid w:val="001F527E"/>
    <w:rsid w:val="001F5E4C"/>
    <w:rsid w:val="001F6B16"/>
    <w:rsid w:val="001F7025"/>
    <w:rsid w:val="001F75D1"/>
    <w:rsid w:val="001F78CF"/>
    <w:rsid w:val="00200BEE"/>
    <w:rsid w:val="00200CAA"/>
    <w:rsid w:val="00201837"/>
    <w:rsid w:val="00202BEC"/>
    <w:rsid w:val="00202DE5"/>
    <w:rsid w:val="00203D45"/>
    <w:rsid w:val="00204A4F"/>
    <w:rsid w:val="00205A42"/>
    <w:rsid w:val="00205DEF"/>
    <w:rsid w:val="00206139"/>
    <w:rsid w:val="00206635"/>
    <w:rsid w:val="002069FA"/>
    <w:rsid w:val="00206DAA"/>
    <w:rsid w:val="0020734C"/>
    <w:rsid w:val="00207C0E"/>
    <w:rsid w:val="00207CE6"/>
    <w:rsid w:val="002110D3"/>
    <w:rsid w:val="0021269A"/>
    <w:rsid w:val="00212E4E"/>
    <w:rsid w:val="00212F1E"/>
    <w:rsid w:val="00213E9A"/>
    <w:rsid w:val="00216394"/>
    <w:rsid w:val="0021643B"/>
    <w:rsid w:val="002167CE"/>
    <w:rsid w:val="00216B0B"/>
    <w:rsid w:val="00216D92"/>
    <w:rsid w:val="00217609"/>
    <w:rsid w:val="00220A10"/>
    <w:rsid w:val="002213DF"/>
    <w:rsid w:val="002218E4"/>
    <w:rsid w:val="0022225F"/>
    <w:rsid w:val="00222765"/>
    <w:rsid w:val="00222F1F"/>
    <w:rsid w:val="0022303F"/>
    <w:rsid w:val="002233B1"/>
    <w:rsid w:val="00223412"/>
    <w:rsid w:val="002236A2"/>
    <w:rsid w:val="00223FDF"/>
    <w:rsid w:val="0022410D"/>
    <w:rsid w:val="00225A85"/>
    <w:rsid w:val="00226341"/>
    <w:rsid w:val="002265E9"/>
    <w:rsid w:val="00226A84"/>
    <w:rsid w:val="002278F3"/>
    <w:rsid w:val="00227A0C"/>
    <w:rsid w:val="00231545"/>
    <w:rsid w:val="00231736"/>
    <w:rsid w:val="00231971"/>
    <w:rsid w:val="00233268"/>
    <w:rsid w:val="002334D6"/>
    <w:rsid w:val="00234843"/>
    <w:rsid w:val="002348EB"/>
    <w:rsid w:val="00235B0F"/>
    <w:rsid w:val="002363DC"/>
    <w:rsid w:val="002403D4"/>
    <w:rsid w:val="00243A89"/>
    <w:rsid w:val="00244AA7"/>
    <w:rsid w:val="002466C5"/>
    <w:rsid w:val="00252691"/>
    <w:rsid w:val="0025272E"/>
    <w:rsid w:val="00252D0F"/>
    <w:rsid w:val="00253296"/>
    <w:rsid w:val="0025335B"/>
    <w:rsid w:val="00254673"/>
    <w:rsid w:val="002548DA"/>
    <w:rsid w:val="00254FB8"/>
    <w:rsid w:val="002567CE"/>
    <w:rsid w:val="00256F75"/>
    <w:rsid w:val="002600E0"/>
    <w:rsid w:val="002605B4"/>
    <w:rsid w:val="0026087A"/>
    <w:rsid w:val="00260F06"/>
    <w:rsid w:val="002615DE"/>
    <w:rsid w:val="002616C6"/>
    <w:rsid w:val="002617A8"/>
    <w:rsid w:val="00261C15"/>
    <w:rsid w:val="00261F1A"/>
    <w:rsid w:val="00261FE4"/>
    <w:rsid w:val="002621D7"/>
    <w:rsid w:val="00262DA0"/>
    <w:rsid w:val="00263786"/>
    <w:rsid w:val="00263CDB"/>
    <w:rsid w:val="00263E2D"/>
    <w:rsid w:val="00263EBF"/>
    <w:rsid w:val="002641A6"/>
    <w:rsid w:val="00264B0E"/>
    <w:rsid w:val="00264E4F"/>
    <w:rsid w:val="00265B53"/>
    <w:rsid w:val="00265E31"/>
    <w:rsid w:val="00266325"/>
    <w:rsid w:val="00266482"/>
    <w:rsid w:val="0026690D"/>
    <w:rsid w:val="00270C51"/>
    <w:rsid w:val="0027144E"/>
    <w:rsid w:val="002717CC"/>
    <w:rsid w:val="00271DE0"/>
    <w:rsid w:val="002721E6"/>
    <w:rsid w:val="00273A8B"/>
    <w:rsid w:val="0027406E"/>
    <w:rsid w:val="002741BA"/>
    <w:rsid w:val="00274BA5"/>
    <w:rsid w:val="0027534F"/>
    <w:rsid w:val="00275943"/>
    <w:rsid w:val="00276553"/>
    <w:rsid w:val="002768CC"/>
    <w:rsid w:val="00276D5B"/>
    <w:rsid w:val="0027755D"/>
    <w:rsid w:val="00277BD5"/>
    <w:rsid w:val="00280637"/>
    <w:rsid w:val="0028145C"/>
    <w:rsid w:val="00281502"/>
    <w:rsid w:val="00282284"/>
    <w:rsid w:val="00282A93"/>
    <w:rsid w:val="00282ABA"/>
    <w:rsid w:val="002830FD"/>
    <w:rsid w:val="00283962"/>
    <w:rsid w:val="00284B4B"/>
    <w:rsid w:val="00284B84"/>
    <w:rsid w:val="0028503E"/>
    <w:rsid w:val="00285458"/>
    <w:rsid w:val="0028553F"/>
    <w:rsid w:val="0028591B"/>
    <w:rsid w:val="00286F5E"/>
    <w:rsid w:val="002874C1"/>
    <w:rsid w:val="00290424"/>
    <w:rsid w:val="002911D7"/>
    <w:rsid w:val="002916B0"/>
    <w:rsid w:val="0029191F"/>
    <w:rsid w:val="00291EC1"/>
    <w:rsid w:val="00292BFA"/>
    <w:rsid w:val="0029343E"/>
    <w:rsid w:val="00293E99"/>
    <w:rsid w:val="002965C8"/>
    <w:rsid w:val="002A014E"/>
    <w:rsid w:val="002A0ED1"/>
    <w:rsid w:val="002A236E"/>
    <w:rsid w:val="002A2399"/>
    <w:rsid w:val="002A3432"/>
    <w:rsid w:val="002A40F9"/>
    <w:rsid w:val="002A501B"/>
    <w:rsid w:val="002A51DA"/>
    <w:rsid w:val="002A5ED2"/>
    <w:rsid w:val="002A6B7E"/>
    <w:rsid w:val="002B0498"/>
    <w:rsid w:val="002B0512"/>
    <w:rsid w:val="002B0CA4"/>
    <w:rsid w:val="002B10BA"/>
    <w:rsid w:val="002B1200"/>
    <w:rsid w:val="002B135E"/>
    <w:rsid w:val="002B1789"/>
    <w:rsid w:val="002B1FF9"/>
    <w:rsid w:val="002B20E7"/>
    <w:rsid w:val="002B30A5"/>
    <w:rsid w:val="002B4915"/>
    <w:rsid w:val="002B4F59"/>
    <w:rsid w:val="002B5E21"/>
    <w:rsid w:val="002B65FA"/>
    <w:rsid w:val="002B6B8F"/>
    <w:rsid w:val="002B71C3"/>
    <w:rsid w:val="002C102A"/>
    <w:rsid w:val="002C12B1"/>
    <w:rsid w:val="002C15E6"/>
    <w:rsid w:val="002C2186"/>
    <w:rsid w:val="002C225B"/>
    <w:rsid w:val="002C2B0D"/>
    <w:rsid w:val="002C30E3"/>
    <w:rsid w:val="002C49E6"/>
    <w:rsid w:val="002C5539"/>
    <w:rsid w:val="002C6F17"/>
    <w:rsid w:val="002D01AF"/>
    <w:rsid w:val="002D0BA2"/>
    <w:rsid w:val="002D1660"/>
    <w:rsid w:val="002D1F5F"/>
    <w:rsid w:val="002D22B0"/>
    <w:rsid w:val="002D294C"/>
    <w:rsid w:val="002D2C32"/>
    <w:rsid w:val="002D5BA0"/>
    <w:rsid w:val="002D5BB0"/>
    <w:rsid w:val="002D7254"/>
    <w:rsid w:val="002D7800"/>
    <w:rsid w:val="002D7990"/>
    <w:rsid w:val="002E030D"/>
    <w:rsid w:val="002E046A"/>
    <w:rsid w:val="002E09FC"/>
    <w:rsid w:val="002E1200"/>
    <w:rsid w:val="002E1346"/>
    <w:rsid w:val="002E1880"/>
    <w:rsid w:val="002E20D6"/>
    <w:rsid w:val="002E2443"/>
    <w:rsid w:val="002E34E6"/>
    <w:rsid w:val="002E38B3"/>
    <w:rsid w:val="002E3C8F"/>
    <w:rsid w:val="002E5B03"/>
    <w:rsid w:val="002E5D59"/>
    <w:rsid w:val="002E6298"/>
    <w:rsid w:val="002E63A1"/>
    <w:rsid w:val="002E63BF"/>
    <w:rsid w:val="002E6A1D"/>
    <w:rsid w:val="002E7D66"/>
    <w:rsid w:val="002F0BD0"/>
    <w:rsid w:val="002F3038"/>
    <w:rsid w:val="002F43CC"/>
    <w:rsid w:val="002F508A"/>
    <w:rsid w:val="002F54D9"/>
    <w:rsid w:val="002F56BF"/>
    <w:rsid w:val="002F56D0"/>
    <w:rsid w:val="002F5746"/>
    <w:rsid w:val="002F72C2"/>
    <w:rsid w:val="002F74D1"/>
    <w:rsid w:val="002F7EEF"/>
    <w:rsid w:val="0030033C"/>
    <w:rsid w:val="00300C66"/>
    <w:rsid w:val="003010CA"/>
    <w:rsid w:val="00301423"/>
    <w:rsid w:val="00301608"/>
    <w:rsid w:val="00301BCF"/>
    <w:rsid w:val="00302761"/>
    <w:rsid w:val="00302B99"/>
    <w:rsid w:val="00302D4D"/>
    <w:rsid w:val="003035C0"/>
    <w:rsid w:val="00303D7F"/>
    <w:rsid w:val="00304ADD"/>
    <w:rsid w:val="00305011"/>
    <w:rsid w:val="00305FC1"/>
    <w:rsid w:val="0030683F"/>
    <w:rsid w:val="00306BB9"/>
    <w:rsid w:val="00306D30"/>
    <w:rsid w:val="00307172"/>
    <w:rsid w:val="00307398"/>
    <w:rsid w:val="003075E7"/>
    <w:rsid w:val="00310098"/>
    <w:rsid w:val="003102A8"/>
    <w:rsid w:val="00310370"/>
    <w:rsid w:val="003104DE"/>
    <w:rsid w:val="0031069C"/>
    <w:rsid w:val="00310749"/>
    <w:rsid w:val="00310945"/>
    <w:rsid w:val="0031095D"/>
    <w:rsid w:val="00311BB1"/>
    <w:rsid w:val="00311DE7"/>
    <w:rsid w:val="00312E21"/>
    <w:rsid w:val="00312E3F"/>
    <w:rsid w:val="00312FED"/>
    <w:rsid w:val="003134A3"/>
    <w:rsid w:val="00313DDF"/>
    <w:rsid w:val="00315343"/>
    <w:rsid w:val="003154FD"/>
    <w:rsid w:val="003157E6"/>
    <w:rsid w:val="00321322"/>
    <w:rsid w:val="003218EF"/>
    <w:rsid w:val="003219C2"/>
    <w:rsid w:val="003220FC"/>
    <w:rsid w:val="00322255"/>
    <w:rsid w:val="003225CF"/>
    <w:rsid w:val="00323D84"/>
    <w:rsid w:val="00324434"/>
    <w:rsid w:val="00325C9A"/>
    <w:rsid w:val="00326142"/>
    <w:rsid w:val="00326824"/>
    <w:rsid w:val="00326A39"/>
    <w:rsid w:val="00327493"/>
    <w:rsid w:val="00330C52"/>
    <w:rsid w:val="00331893"/>
    <w:rsid w:val="00331949"/>
    <w:rsid w:val="00332FC7"/>
    <w:rsid w:val="00334908"/>
    <w:rsid w:val="00334D49"/>
    <w:rsid w:val="0033541E"/>
    <w:rsid w:val="0033568D"/>
    <w:rsid w:val="003371C0"/>
    <w:rsid w:val="003375EE"/>
    <w:rsid w:val="003376E2"/>
    <w:rsid w:val="003378D6"/>
    <w:rsid w:val="00337AEF"/>
    <w:rsid w:val="003403F8"/>
    <w:rsid w:val="00341C69"/>
    <w:rsid w:val="00341DD9"/>
    <w:rsid w:val="00342548"/>
    <w:rsid w:val="00342E6E"/>
    <w:rsid w:val="00343EC8"/>
    <w:rsid w:val="00343F31"/>
    <w:rsid w:val="003440FC"/>
    <w:rsid w:val="0034468D"/>
    <w:rsid w:val="0034472C"/>
    <w:rsid w:val="003448FB"/>
    <w:rsid w:val="00344EE1"/>
    <w:rsid w:val="003459F4"/>
    <w:rsid w:val="00345AFF"/>
    <w:rsid w:val="00345D3A"/>
    <w:rsid w:val="00345E37"/>
    <w:rsid w:val="0034633E"/>
    <w:rsid w:val="0034697C"/>
    <w:rsid w:val="0034745E"/>
    <w:rsid w:val="003500C8"/>
    <w:rsid w:val="00350A4E"/>
    <w:rsid w:val="00351255"/>
    <w:rsid w:val="0035131B"/>
    <w:rsid w:val="003520A7"/>
    <w:rsid w:val="003523CC"/>
    <w:rsid w:val="00352B5C"/>
    <w:rsid w:val="00353836"/>
    <w:rsid w:val="003548D9"/>
    <w:rsid w:val="00355A25"/>
    <w:rsid w:val="00355D80"/>
    <w:rsid w:val="00356388"/>
    <w:rsid w:val="00356928"/>
    <w:rsid w:val="003569C5"/>
    <w:rsid w:val="00357169"/>
    <w:rsid w:val="00357910"/>
    <w:rsid w:val="00360372"/>
    <w:rsid w:val="00360F84"/>
    <w:rsid w:val="00361030"/>
    <w:rsid w:val="00361B66"/>
    <w:rsid w:val="00362259"/>
    <w:rsid w:val="00362A9B"/>
    <w:rsid w:val="00363ED4"/>
    <w:rsid w:val="00364279"/>
    <w:rsid w:val="00365467"/>
    <w:rsid w:val="0036656D"/>
    <w:rsid w:val="00366625"/>
    <w:rsid w:val="00366CD0"/>
    <w:rsid w:val="00370340"/>
    <w:rsid w:val="00370729"/>
    <w:rsid w:val="00370C6B"/>
    <w:rsid w:val="00370E24"/>
    <w:rsid w:val="003713FE"/>
    <w:rsid w:val="003715B0"/>
    <w:rsid w:val="00371F03"/>
    <w:rsid w:val="0037297D"/>
    <w:rsid w:val="00372C31"/>
    <w:rsid w:val="00372E10"/>
    <w:rsid w:val="00373013"/>
    <w:rsid w:val="00373C14"/>
    <w:rsid w:val="00373E17"/>
    <w:rsid w:val="00375929"/>
    <w:rsid w:val="00375F95"/>
    <w:rsid w:val="003762C3"/>
    <w:rsid w:val="003763ED"/>
    <w:rsid w:val="00376B48"/>
    <w:rsid w:val="00377247"/>
    <w:rsid w:val="00377710"/>
    <w:rsid w:val="00377E21"/>
    <w:rsid w:val="00381A1A"/>
    <w:rsid w:val="00382B2C"/>
    <w:rsid w:val="00382CAE"/>
    <w:rsid w:val="00383457"/>
    <w:rsid w:val="003836DA"/>
    <w:rsid w:val="00383BDA"/>
    <w:rsid w:val="00383FBD"/>
    <w:rsid w:val="00384372"/>
    <w:rsid w:val="0038495A"/>
    <w:rsid w:val="00384E7A"/>
    <w:rsid w:val="00385096"/>
    <w:rsid w:val="0038573E"/>
    <w:rsid w:val="0038668E"/>
    <w:rsid w:val="00386ABE"/>
    <w:rsid w:val="00386B98"/>
    <w:rsid w:val="00387662"/>
    <w:rsid w:val="00387B47"/>
    <w:rsid w:val="003907C9"/>
    <w:rsid w:val="00390933"/>
    <w:rsid w:val="00390CC5"/>
    <w:rsid w:val="00391085"/>
    <w:rsid w:val="00391104"/>
    <w:rsid w:val="0039227C"/>
    <w:rsid w:val="00392AA7"/>
    <w:rsid w:val="003932C7"/>
    <w:rsid w:val="0039340F"/>
    <w:rsid w:val="00394386"/>
    <w:rsid w:val="003945E9"/>
    <w:rsid w:val="00394C21"/>
    <w:rsid w:val="00394E74"/>
    <w:rsid w:val="00395F98"/>
    <w:rsid w:val="00396247"/>
    <w:rsid w:val="00396454"/>
    <w:rsid w:val="00396F3D"/>
    <w:rsid w:val="0039767E"/>
    <w:rsid w:val="003A0AB0"/>
    <w:rsid w:val="003A1C96"/>
    <w:rsid w:val="003A1D58"/>
    <w:rsid w:val="003A2568"/>
    <w:rsid w:val="003A262D"/>
    <w:rsid w:val="003A2C2B"/>
    <w:rsid w:val="003A2D54"/>
    <w:rsid w:val="003A3455"/>
    <w:rsid w:val="003A3847"/>
    <w:rsid w:val="003A39AE"/>
    <w:rsid w:val="003A4391"/>
    <w:rsid w:val="003A43EF"/>
    <w:rsid w:val="003A5754"/>
    <w:rsid w:val="003A5793"/>
    <w:rsid w:val="003A5BF1"/>
    <w:rsid w:val="003A66FF"/>
    <w:rsid w:val="003B0A62"/>
    <w:rsid w:val="003B124C"/>
    <w:rsid w:val="003B2137"/>
    <w:rsid w:val="003B2FE4"/>
    <w:rsid w:val="003B34FC"/>
    <w:rsid w:val="003B365A"/>
    <w:rsid w:val="003B4513"/>
    <w:rsid w:val="003B534F"/>
    <w:rsid w:val="003B5EB7"/>
    <w:rsid w:val="003B60B3"/>
    <w:rsid w:val="003B6C51"/>
    <w:rsid w:val="003B6D55"/>
    <w:rsid w:val="003B7F82"/>
    <w:rsid w:val="003C0517"/>
    <w:rsid w:val="003C0BF4"/>
    <w:rsid w:val="003C0C0C"/>
    <w:rsid w:val="003C196E"/>
    <w:rsid w:val="003C1EA3"/>
    <w:rsid w:val="003C2646"/>
    <w:rsid w:val="003C2705"/>
    <w:rsid w:val="003C327E"/>
    <w:rsid w:val="003C3536"/>
    <w:rsid w:val="003C3B83"/>
    <w:rsid w:val="003C4A35"/>
    <w:rsid w:val="003C4C8D"/>
    <w:rsid w:val="003C6659"/>
    <w:rsid w:val="003C739E"/>
    <w:rsid w:val="003D0E3D"/>
    <w:rsid w:val="003D0E80"/>
    <w:rsid w:val="003D1B73"/>
    <w:rsid w:val="003D2DDC"/>
    <w:rsid w:val="003D5E2E"/>
    <w:rsid w:val="003D6D09"/>
    <w:rsid w:val="003D6D6E"/>
    <w:rsid w:val="003D70F4"/>
    <w:rsid w:val="003E0F78"/>
    <w:rsid w:val="003E10A1"/>
    <w:rsid w:val="003E176A"/>
    <w:rsid w:val="003E1CBA"/>
    <w:rsid w:val="003E1EFE"/>
    <w:rsid w:val="003E2D48"/>
    <w:rsid w:val="003E2FAC"/>
    <w:rsid w:val="003E35B4"/>
    <w:rsid w:val="003E40F6"/>
    <w:rsid w:val="003E570B"/>
    <w:rsid w:val="003E65BE"/>
    <w:rsid w:val="003E6B8B"/>
    <w:rsid w:val="003E7820"/>
    <w:rsid w:val="003E78DE"/>
    <w:rsid w:val="003E7B20"/>
    <w:rsid w:val="003E7C44"/>
    <w:rsid w:val="003F08CA"/>
    <w:rsid w:val="003F57EC"/>
    <w:rsid w:val="003F5ABC"/>
    <w:rsid w:val="003F6103"/>
    <w:rsid w:val="003F721A"/>
    <w:rsid w:val="003F7F32"/>
    <w:rsid w:val="00400E62"/>
    <w:rsid w:val="00401322"/>
    <w:rsid w:val="004016C4"/>
    <w:rsid w:val="0040183C"/>
    <w:rsid w:val="00401B8A"/>
    <w:rsid w:val="00401C84"/>
    <w:rsid w:val="00403B49"/>
    <w:rsid w:val="00403C6F"/>
    <w:rsid w:val="00404067"/>
    <w:rsid w:val="0040424A"/>
    <w:rsid w:val="00404B99"/>
    <w:rsid w:val="00406A92"/>
    <w:rsid w:val="00406E62"/>
    <w:rsid w:val="00407B98"/>
    <w:rsid w:val="00412DE6"/>
    <w:rsid w:val="0041331F"/>
    <w:rsid w:val="00413840"/>
    <w:rsid w:val="00414664"/>
    <w:rsid w:val="00415345"/>
    <w:rsid w:val="00415B47"/>
    <w:rsid w:val="004171AD"/>
    <w:rsid w:val="00417EDF"/>
    <w:rsid w:val="004216EA"/>
    <w:rsid w:val="00422CDA"/>
    <w:rsid w:val="0042347F"/>
    <w:rsid w:val="00423497"/>
    <w:rsid w:val="00423BFB"/>
    <w:rsid w:val="00424489"/>
    <w:rsid w:val="00424A49"/>
    <w:rsid w:val="004252C8"/>
    <w:rsid w:val="00425366"/>
    <w:rsid w:val="00425411"/>
    <w:rsid w:val="00425B27"/>
    <w:rsid w:val="00425E6E"/>
    <w:rsid w:val="00425EB0"/>
    <w:rsid w:val="00426435"/>
    <w:rsid w:val="00426547"/>
    <w:rsid w:val="0042691D"/>
    <w:rsid w:val="00426C7B"/>
    <w:rsid w:val="00427AE3"/>
    <w:rsid w:val="00427C6C"/>
    <w:rsid w:val="0043083F"/>
    <w:rsid w:val="00430EA4"/>
    <w:rsid w:val="00432633"/>
    <w:rsid w:val="00432808"/>
    <w:rsid w:val="004329A4"/>
    <w:rsid w:val="00432B6E"/>
    <w:rsid w:val="004332E6"/>
    <w:rsid w:val="004334CE"/>
    <w:rsid w:val="00433BED"/>
    <w:rsid w:val="00434D5A"/>
    <w:rsid w:val="00434F0E"/>
    <w:rsid w:val="00435738"/>
    <w:rsid w:val="00436B9C"/>
    <w:rsid w:val="0043719E"/>
    <w:rsid w:val="004372DA"/>
    <w:rsid w:val="004374DE"/>
    <w:rsid w:val="00437E13"/>
    <w:rsid w:val="00440185"/>
    <w:rsid w:val="004402EE"/>
    <w:rsid w:val="0044043D"/>
    <w:rsid w:val="004407B3"/>
    <w:rsid w:val="00440C6B"/>
    <w:rsid w:val="00441EC7"/>
    <w:rsid w:val="00443457"/>
    <w:rsid w:val="004447BD"/>
    <w:rsid w:val="00444D8F"/>
    <w:rsid w:val="004459AF"/>
    <w:rsid w:val="004459D9"/>
    <w:rsid w:val="0044728F"/>
    <w:rsid w:val="004477CA"/>
    <w:rsid w:val="004503D5"/>
    <w:rsid w:val="00452067"/>
    <w:rsid w:val="0045284A"/>
    <w:rsid w:val="0045393B"/>
    <w:rsid w:val="00454930"/>
    <w:rsid w:val="00455420"/>
    <w:rsid w:val="004558B5"/>
    <w:rsid w:val="00455D7F"/>
    <w:rsid w:val="00455FBA"/>
    <w:rsid w:val="00457781"/>
    <w:rsid w:val="004579FA"/>
    <w:rsid w:val="00457EF8"/>
    <w:rsid w:val="00457F90"/>
    <w:rsid w:val="004608EC"/>
    <w:rsid w:val="00461E9A"/>
    <w:rsid w:val="004621E7"/>
    <w:rsid w:val="00464933"/>
    <w:rsid w:val="00465B30"/>
    <w:rsid w:val="00466B5F"/>
    <w:rsid w:val="0046734C"/>
    <w:rsid w:val="00470EE9"/>
    <w:rsid w:val="00471BB1"/>
    <w:rsid w:val="00472326"/>
    <w:rsid w:val="004728AB"/>
    <w:rsid w:val="00472CC0"/>
    <w:rsid w:val="00472F9A"/>
    <w:rsid w:val="0047331E"/>
    <w:rsid w:val="004738DE"/>
    <w:rsid w:val="0047392F"/>
    <w:rsid w:val="00473FD7"/>
    <w:rsid w:val="00474A61"/>
    <w:rsid w:val="00474C48"/>
    <w:rsid w:val="00475A95"/>
    <w:rsid w:val="00476F51"/>
    <w:rsid w:val="00477243"/>
    <w:rsid w:val="00477AAA"/>
    <w:rsid w:val="00477C7A"/>
    <w:rsid w:val="00477CC3"/>
    <w:rsid w:val="00477CF9"/>
    <w:rsid w:val="00480270"/>
    <w:rsid w:val="00480A2E"/>
    <w:rsid w:val="00480C6B"/>
    <w:rsid w:val="0048187F"/>
    <w:rsid w:val="00481A63"/>
    <w:rsid w:val="0048206F"/>
    <w:rsid w:val="0048266E"/>
    <w:rsid w:val="00482960"/>
    <w:rsid w:val="00482A27"/>
    <w:rsid w:val="00483739"/>
    <w:rsid w:val="00484285"/>
    <w:rsid w:val="004842E2"/>
    <w:rsid w:val="00484A5D"/>
    <w:rsid w:val="00484C8A"/>
    <w:rsid w:val="0048619D"/>
    <w:rsid w:val="00486B07"/>
    <w:rsid w:val="00486EAC"/>
    <w:rsid w:val="004870A7"/>
    <w:rsid w:val="00491343"/>
    <w:rsid w:val="004915DB"/>
    <w:rsid w:val="00492332"/>
    <w:rsid w:val="004926B4"/>
    <w:rsid w:val="00492C52"/>
    <w:rsid w:val="00493012"/>
    <w:rsid w:val="00493769"/>
    <w:rsid w:val="00493AD3"/>
    <w:rsid w:val="004951FC"/>
    <w:rsid w:val="004968F3"/>
    <w:rsid w:val="00496A9D"/>
    <w:rsid w:val="00496BC5"/>
    <w:rsid w:val="00496EFC"/>
    <w:rsid w:val="00497F19"/>
    <w:rsid w:val="004A003F"/>
    <w:rsid w:val="004A0BD8"/>
    <w:rsid w:val="004A110B"/>
    <w:rsid w:val="004A12CB"/>
    <w:rsid w:val="004A2522"/>
    <w:rsid w:val="004A3320"/>
    <w:rsid w:val="004A4D1E"/>
    <w:rsid w:val="004A525D"/>
    <w:rsid w:val="004A5400"/>
    <w:rsid w:val="004A5865"/>
    <w:rsid w:val="004A5B78"/>
    <w:rsid w:val="004A6BEA"/>
    <w:rsid w:val="004A6C6A"/>
    <w:rsid w:val="004A6CD3"/>
    <w:rsid w:val="004A6F59"/>
    <w:rsid w:val="004A72EC"/>
    <w:rsid w:val="004B1162"/>
    <w:rsid w:val="004B117B"/>
    <w:rsid w:val="004B164E"/>
    <w:rsid w:val="004B2EEE"/>
    <w:rsid w:val="004B32F7"/>
    <w:rsid w:val="004B4050"/>
    <w:rsid w:val="004B4325"/>
    <w:rsid w:val="004B43E0"/>
    <w:rsid w:val="004B4A9A"/>
    <w:rsid w:val="004B5418"/>
    <w:rsid w:val="004B55EA"/>
    <w:rsid w:val="004B5B95"/>
    <w:rsid w:val="004B66FF"/>
    <w:rsid w:val="004B69B6"/>
    <w:rsid w:val="004B726A"/>
    <w:rsid w:val="004B762E"/>
    <w:rsid w:val="004C09F4"/>
    <w:rsid w:val="004C1583"/>
    <w:rsid w:val="004C16A1"/>
    <w:rsid w:val="004C1E2C"/>
    <w:rsid w:val="004C3299"/>
    <w:rsid w:val="004C4DB3"/>
    <w:rsid w:val="004C5F61"/>
    <w:rsid w:val="004C626D"/>
    <w:rsid w:val="004C69D2"/>
    <w:rsid w:val="004C6CBC"/>
    <w:rsid w:val="004D0825"/>
    <w:rsid w:val="004D11D9"/>
    <w:rsid w:val="004D12A5"/>
    <w:rsid w:val="004D28CA"/>
    <w:rsid w:val="004D3252"/>
    <w:rsid w:val="004D3DE3"/>
    <w:rsid w:val="004D4B7E"/>
    <w:rsid w:val="004D4BD0"/>
    <w:rsid w:val="004D5096"/>
    <w:rsid w:val="004D5A62"/>
    <w:rsid w:val="004D5C9B"/>
    <w:rsid w:val="004D5CC9"/>
    <w:rsid w:val="004D6184"/>
    <w:rsid w:val="004D704A"/>
    <w:rsid w:val="004D77AF"/>
    <w:rsid w:val="004E021A"/>
    <w:rsid w:val="004E1E6F"/>
    <w:rsid w:val="004E2593"/>
    <w:rsid w:val="004E26BA"/>
    <w:rsid w:val="004E2859"/>
    <w:rsid w:val="004E2BC0"/>
    <w:rsid w:val="004E304C"/>
    <w:rsid w:val="004E3060"/>
    <w:rsid w:val="004E405B"/>
    <w:rsid w:val="004E5053"/>
    <w:rsid w:val="004E613E"/>
    <w:rsid w:val="004E6477"/>
    <w:rsid w:val="004E7BC8"/>
    <w:rsid w:val="004E7BE3"/>
    <w:rsid w:val="004F01B5"/>
    <w:rsid w:val="004F0577"/>
    <w:rsid w:val="004F1A50"/>
    <w:rsid w:val="004F1F45"/>
    <w:rsid w:val="004F21BF"/>
    <w:rsid w:val="004F29AE"/>
    <w:rsid w:val="004F3495"/>
    <w:rsid w:val="004F37DC"/>
    <w:rsid w:val="004F453A"/>
    <w:rsid w:val="004F5006"/>
    <w:rsid w:val="004F55F2"/>
    <w:rsid w:val="004F5ECE"/>
    <w:rsid w:val="004F75D9"/>
    <w:rsid w:val="004F7A6F"/>
    <w:rsid w:val="0050056A"/>
    <w:rsid w:val="005005DB"/>
    <w:rsid w:val="005011DD"/>
    <w:rsid w:val="00501488"/>
    <w:rsid w:val="005016F1"/>
    <w:rsid w:val="005019AB"/>
    <w:rsid w:val="00502043"/>
    <w:rsid w:val="00502100"/>
    <w:rsid w:val="00502356"/>
    <w:rsid w:val="00502699"/>
    <w:rsid w:val="00502F2F"/>
    <w:rsid w:val="00504403"/>
    <w:rsid w:val="005045DD"/>
    <w:rsid w:val="00506CAB"/>
    <w:rsid w:val="00506FA3"/>
    <w:rsid w:val="0050706A"/>
    <w:rsid w:val="00507CF3"/>
    <w:rsid w:val="0051220A"/>
    <w:rsid w:val="00513395"/>
    <w:rsid w:val="00513847"/>
    <w:rsid w:val="005142E0"/>
    <w:rsid w:val="00514A8E"/>
    <w:rsid w:val="00515546"/>
    <w:rsid w:val="00515F2D"/>
    <w:rsid w:val="0051626F"/>
    <w:rsid w:val="00516599"/>
    <w:rsid w:val="005173FC"/>
    <w:rsid w:val="00517BD8"/>
    <w:rsid w:val="005216E9"/>
    <w:rsid w:val="00521785"/>
    <w:rsid w:val="005219AA"/>
    <w:rsid w:val="00521BDB"/>
    <w:rsid w:val="00521FA5"/>
    <w:rsid w:val="00522266"/>
    <w:rsid w:val="00522AB7"/>
    <w:rsid w:val="0052331D"/>
    <w:rsid w:val="0052347E"/>
    <w:rsid w:val="00524851"/>
    <w:rsid w:val="005251FB"/>
    <w:rsid w:val="00525B0A"/>
    <w:rsid w:val="005260B9"/>
    <w:rsid w:val="0052636F"/>
    <w:rsid w:val="005263F8"/>
    <w:rsid w:val="00526789"/>
    <w:rsid w:val="00526BF8"/>
    <w:rsid w:val="00527129"/>
    <w:rsid w:val="00527515"/>
    <w:rsid w:val="0052768A"/>
    <w:rsid w:val="0053059D"/>
    <w:rsid w:val="005317C1"/>
    <w:rsid w:val="0053216D"/>
    <w:rsid w:val="00532207"/>
    <w:rsid w:val="00532B02"/>
    <w:rsid w:val="0053310D"/>
    <w:rsid w:val="00533802"/>
    <w:rsid w:val="00534491"/>
    <w:rsid w:val="00534BC3"/>
    <w:rsid w:val="00535612"/>
    <w:rsid w:val="0053568E"/>
    <w:rsid w:val="005358F0"/>
    <w:rsid w:val="00536956"/>
    <w:rsid w:val="005370C9"/>
    <w:rsid w:val="00541198"/>
    <w:rsid w:val="00541C8B"/>
    <w:rsid w:val="005420E9"/>
    <w:rsid w:val="0054243A"/>
    <w:rsid w:val="00542B33"/>
    <w:rsid w:val="00542E2B"/>
    <w:rsid w:val="0054314E"/>
    <w:rsid w:val="005436AA"/>
    <w:rsid w:val="00543BE8"/>
    <w:rsid w:val="00543C0F"/>
    <w:rsid w:val="005440B7"/>
    <w:rsid w:val="005444CC"/>
    <w:rsid w:val="0054475D"/>
    <w:rsid w:val="005453BA"/>
    <w:rsid w:val="00545FC1"/>
    <w:rsid w:val="0054707E"/>
    <w:rsid w:val="00547564"/>
    <w:rsid w:val="005479E1"/>
    <w:rsid w:val="00547A7E"/>
    <w:rsid w:val="00547F7C"/>
    <w:rsid w:val="005508D0"/>
    <w:rsid w:val="00550D6D"/>
    <w:rsid w:val="00551ABB"/>
    <w:rsid w:val="0055230E"/>
    <w:rsid w:val="0055235C"/>
    <w:rsid w:val="00552493"/>
    <w:rsid w:val="0055269B"/>
    <w:rsid w:val="00552E46"/>
    <w:rsid w:val="00553F46"/>
    <w:rsid w:val="00554C14"/>
    <w:rsid w:val="00554E89"/>
    <w:rsid w:val="005553AB"/>
    <w:rsid w:val="005554E4"/>
    <w:rsid w:val="00555C51"/>
    <w:rsid w:val="00556FDE"/>
    <w:rsid w:val="00560253"/>
    <w:rsid w:val="00560663"/>
    <w:rsid w:val="00560D92"/>
    <w:rsid w:val="00561561"/>
    <w:rsid w:val="005623A2"/>
    <w:rsid w:val="00562578"/>
    <w:rsid w:val="00563EBE"/>
    <w:rsid w:val="005656D1"/>
    <w:rsid w:val="00565F82"/>
    <w:rsid w:val="00566167"/>
    <w:rsid w:val="00566709"/>
    <w:rsid w:val="005667FD"/>
    <w:rsid w:val="00567AC7"/>
    <w:rsid w:val="00573C74"/>
    <w:rsid w:val="00574A9E"/>
    <w:rsid w:val="00575CD2"/>
    <w:rsid w:val="0057600C"/>
    <w:rsid w:val="005769E4"/>
    <w:rsid w:val="00577058"/>
    <w:rsid w:val="005809F6"/>
    <w:rsid w:val="00580A4D"/>
    <w:rsid w:val="005810E8"/>
    <w:rsid w:val="00582C0E"/>
    <w:rsid w:val="00582DBA"/>
    <w:rsid w:val="00583350"/>
    <w:rsid w:val="005835F8"/>
    <w:rsid w:val="00583E70"/>
    <w:rsid w:val="00585D95"/>
    <w:rsid w:val="0058653B"/>
    <w:rsid w:val="00586748"/>
    <w:rsid w:val="0058731B"/>
    <w:rsid w:val="0058746E"/>
    <w:rsid w:val="0059087B"/>
    <w:rsid w:val="005911C3"/>
    <w:rsid w:val="0059139A"/>
    <w:rsid w:val="00591AA0"/>
    <w:rsid w:val="00591CD1"/>
    <w:rsid w:val="0059248C"/>
    <w:rsid w:val="005924C6"/>
    <w:rsid w:val="00593199"/>
    <w:rsid w:val="005931F6"/>
    <w:rsid w:val="00593F81"/>
    <w:rsid w:val="005943C9"/>
    <w:rsid w:val="00594B44"/>
    <w:rsid w:val="0059585B"/>
    <w:rsid w:val="00595DD1"/>
    <w:rsid w:val="00595EEF"/>
    <w:rsid w:val="00597028"/>
    <w:rsid w:val="005A0144"/>
    <w:rsid w:val="005A040A"/>
    <w:rsid w:val="005A0CE2"/>
    <w:rsid w:val="005A1F3F"/>
    <w:rsid w:val="005A32B9"/>
    <w:rsid w:val="005A3B28"/>
    <w:rsid w:val="005A3BF6"/>
    <w:rsid w:val="005A525C"/>
    <w:rsid w:val="005A54F5"/>
    <w:rsid w:val="005A5520"/>
    <w:rsid w:val="005A5EF0"/>
    <w:rsid w:val="005B0666"/>
    <w:rsid w:val="005B0C90"/>
    <w:rsid w:val="005B0CF1"/>
    <w:rsid w:val="005B13CD"/>
    <w:rsid w:val="005B16D0"/>
    <w:rsid w:val="005B281E"/>
    <w:rsid w:val="005B406B"/>
    <w:rsid w:val="005B419E"/>
    <w:rsid w:val="005B42D2"/>
    <w:rsid w:val="005B5131"/>
    <w:rsid w:val="005B64B8"/>
    <w:rsid w:val="005B7493"/>
    <w:rsid w:val="005B762C"/>
    <w:rsid w:val="005C0D37"/>
    <w:rsid w:val="005C13F9"/>
    <w:rsid w:val="005C1BBB"/>
    <w:rsid w:val="005C2892"/>
    <w:rsid w:val="005C3535"/>
    <w:rsid w:val="005C412D"/>
    <w:rsid w:val="005C457B"/>
    <w:rsid w:val="005C553D"/>
    <w:rsid w:val="005C6850"/>
    <w:rsid w:val="005C75F2"/>
    <w:rsid w:val="005D0D7D"/>
    <w:rsid w:val="005D1A3D"/>
    <w:rsid w:val="005D29FC"/>
    <w:rsid w:val="005D2C41"/>
    <w:rsid w:val="005D2D09"/>
    <w:rsid w:val="005D34B1"/>
    <w:rsid w:val="005D3B7D"/>
    <w:rsid w:val="005D4210"/>
    <w:rsid w:val="005D436F"/>
    <w:rsid w:val="005D4A17"/>
    <w:rsid w:val="005D4A98"/>
    <w:rsid w:val="005D5F56"/>
    <w:rsid w:val="005D683E"/>
    <w:rsid w:val="005D7221"/>
    <w:rsid w:val="005D7F05"/>
    <w:rsid w:val="005E1473"/>
    <w:rsid w:val="005E1620"/>
    <w:rsid w:val="005E2FC4"/>
    <w:rsid w:val="005E34EE"/>
    <w:rsid w:val="005E3D7E"/>
    <w:rsid w:val="005E4A41"/>
    <w:rsid w:val="005E5758"/>
    <w:rsid w:val="005E57D2"/>
    <w:rsid w:val="005E5F40"/>
    <w:rsid w:val="005E5FCF"/>
    <w:rsid w:val="005E693D"/>
    <w:rsid w:val="005E6B8E"/>
    <w:rsid w:val="005E73AE"/>
    <w:rsid w:val="005E7A86"/>
    <w:rsid w:val="005F0270"/>
    <w:rsid w:val="005F0489"/>
    <w:rsid w:val="005F109E"/>
    <w:rsid w:val="005F1681"/>
    <w:rsid w:val="005F2138"/>
    <w:rsid w:val="005F2E19"/>
    <w:rsid w:val="005F3034"/>
    <w:rsid w:val="005F3F0B"/>
    <w:rsid w:val="005F4614"/>
    <w:rsid w:val="005F4D70"/>
    <w:rsid w:val="005F5178"/>
    <w:rsid w:val="005F644C"/>
    <w:rsid w:val="005F64EA"/>
    <w:rsid w:val="005F6523"/>
    <w:rsid w:val="005F707D"/>
    <w:rsid w:val="005F781C"/>
    <w:rsid w:val="006000C2"/>
    <w:rsid w:val="006000F6"/>
    <w:rsid w:val="00600717"/>
    <w:rsid w:val="00600AFE"/>
    <w:rsid w:val="00600B17"/>
    <w:rsid w:val="00601E5A"/>
    <w:rsid w:val="006021B9"/>
    <w:rsid w:val="0060328D"/>
    <w:rsid w:val="0060356A"/>
    <w:rsid w:val="006046F9"/>
    <w:rsid w:val="006052D3"/>
    <w:rsid w:val="00607569"/>
    <w:rsid w:val="0061021A"/>
    <w:rsid w:val="00611F32"/>
    <w:rsid w:val="00612B88"/>
    <w:rsid w:val="00612D69"/>
    <w:rsid w:val="00613867"/>
    <w:rsid w:val="006140DA"/>
    <w:rsid w:val="0061461E"/>
    <w:rsid w:val="00614AE5"/>
    <w:rsid w:val="006150E3"/>
    <w:rsid w:val="00616305"/>
    <w:rsid w:val="006166EF"/>
    <w:rsid w:val="006171B0"/>
    <w:rsid w:val="00617BDF"/>
    <w:rsid w:val="00620537"/>
    <w:rsid w:val="006208E5"/>
    <w:rsid w:val="006214FB"/>
    <w:rsid w:val="00621535"/>
    <w:rsid w:val="00621E54"/>
    <w:rsid w:val="00622639"/>
    <w:rsid w:val="006235EC"/>
    <w:rsid w:val="006238D4"/>
    <w:rsid w:val="00624682"/>
    <w:rsid w:val="00624F26"/>
    <w:rsid w:val="00625FF4"/>
    <w:rsid w:val="00626B0B"/>
    <w:rsid w:val="00627429"/>
    <w:rsid w:val="00627A88"/>
    <w:rsid w:val="006319CB"/>
    <w:rsid w:val="00631DAA"/>
    <w:rsid w:val="006322BF"/>
    <w:rsid w:val="00633800"/>
    <w:rsid w:val="00633EE6"/>
    <w:rsid w:val="00634B8C"/>
    <w:rsid w:val="00634D2C"/>
    <w:rsid w:val="00635108"/>
    <w:rsid w:val="006367B8"/>
    <w:rsid w:val="00640B53"/>
    <w:rsid w:val="00640D94"/>
    <w:rsid w:val="006415B0"/>
    <w:rsid w:val="006419CF"/>
    <w:rsid w:val="00642289"/>
    <w:rsid w:val="00642D00"/>
    <w:rsid w:val="0064300C"/>
    <w:rsid w:val="0064336E"/>
    <w:rsid w:val="006447AA"/>
    <w:rsid w:val="00646430"/>
    <w:rsid w:val="006464D6"/>
    <w:rsid w:val="00646B89"/>
    <w:rsid w:val="00646F37"/>
    <w:rsid w:val="00647205"/>
    <w:rsid w:val="006478BA"/>
    <w:rsid w:val="00647AEE"/>
    <w:rsid w:val="0065088F"/>
    <w:rsid w:val="006511A4"/>
    <w:rsid w:val="00651CAD"/>
    <w:rsid w:val="00651D37"/>
    <w:rsid w:val="00651DE6"/>
    <w:rsid w:val="00651E9F"/>
    <w:rsid w:val="00652AB2"/>
    <w:rsid w:val="00653140"/>
    <w:rsid w:val="00653FF0"/>
    <w:rsid w:val="0065408A"/>
    <w:rsid w:val="00655443"/>
    <w:rsid w:val="00655C58"/>
    <w:rsid w:val="00655DF1"/>
    <w:rsid w:val="006565EE"/>
    <w:rsid w:val="006577E0"/>
    <w:rsid w:val="00657E63"/>
    <w:rsid w:val="006602DE"/>
    <w:rsid w:val="00660A20"/>
    <w:rsid w:val="00660F58"/>
    <w:rsid w:val="00661B9A"/>
    <w:rsid w:val="00663792"/>
    <w:rsid w:val="006637B3"/>
    <w:rsid w:val="006641E1"/>
    <w:rsid w:val="006651E3"/>
    <w:rsid w:val="006656C6"/>
    <w:rsid w:val="006658CF"/>
    <w:rsid w:val="00666B29"/>
    <w:rsid w:val="00666FCF"/>
    <w:rsid w:val="006677B8"/>
    <w:rsid w:val="00670EF6"/>
    <w:rsid w:val="00671871"/>
    <w:rsid w:val="0067229B"/>
    <w:rsid w:val="0067282E"/>
    <w:rsid w:val="00673087"/>
    <w:rsid w:val="00673AA0"/>
    <w:rsid w:val="006745F0"/>
    <w:rsid w:val="00674805"/>
    <w:rsid w:val="00675041"/>
    <w:rsid w:val="0067543B"/>
    <w:rsid w:val="006755C4"/>
    <w:rsid w:val="00675636"/>
    <w:rsid w:val="00675928"/>
    <w:rsid w:val="00676072"/>
    <w:rsid w:val="00676C0C"/>
    <w:rsid w:val="00680C1D"/>
    <w:rsid w:val="0068206D"/>
    <w:rsid w:val="00682A31"/>
    <w:rsid w:val="006831D2"/>
    <w:rsid w:val="006838F0"/>
    <w:rsid w:val="00683D74"/>
    <w:rsid w:val="006850A8"/>
    <w:rsid w:val="00685624"/>
    <w:rsid w:val="00685A02"/>
    <w:rsid w:val="00685AD1"/>
    <w:rsid w:val="00685CA4"/>
    <w:rsid w:val="006873CB"/>
    <w:rsid w:val="00687764"/>
    <w:rsid w:val="006902FD"/>
    <w:rsid w:val="0069076D"/>
    <w:rsid w:val="006907CE"/>
    <w:rsid w:val="00691305"/>
    <w:rsid w:val="0069133B"/>
    <w:rsid w:val="00692500"/>
    <w:rsid w:val="0069273E"/>
    <w:rsid w:val="0069288B"/>
    <w:rsid w:val="00692F72"/>
    <w:rsid w:val="00693CA9"/>
    <w:rsid w:val="0069414F"/>
    <w:rsid w:val="0069584B"/>
    <w:rsid w:val="00695853"/>
    <w:rsid w:val="00697441"/>
    <w:rsid w:val="006A008C"/>
    <w:rsid w:val="006A01F8"/>
    <w:rsid w:val="006A03E7"/>
    <w:rsid w:val="006A08BD"/>
    <w:rsid w:val="006A0963"/>
    <w:rsid w:val="006A1091"/>
    <w:rsid w:val="006A19D6"/>
    <w:rsid w:val="006A2613"/>
    <w:rsid w:val="006A29EE"/>
    <w:rsid w:val="006A2F58"/>
    <w:rsid w:val="006A3372"/>
    <w:rsid w:val="006A3E0C"/>
    <w:rsid w:val="006A47D7"/>
    <w:rsid w:val="006A5180"/>
    <w:rsid w:val="006A607B"/>
    <w:rsid w:val="006A6737"/>
    <w:rsid w:val="006A7E8F"/>
    <w:rsid w:val="006B00A4"/>
    <w:rsid w:val="006B0561"/>
    <w:rsid w:val="006B32B4"/>
    <w:rsid w:val="006B341D"/>
    <w:rsid w:val="006B4449"/>
    <w:rsid w:val="006B6CCC"/>
    <w:rsid w:val="006B6CE9"/>
    <w:rsid w:val="006B789B"/>
    <w:rsid w:val="006B7E7E"/>
    <w:rsid w:val="006C16C2"/>
    <w:rsid w:val="006C1A46"/>
    <w:rsid w:val="006C329F"/>
    <w:rsid w:val="006C3850"/>
    <w:rsid w:val="006C3D5A"/>
    <w:rsid w:val="006C58AB"/>
    <w:rsid w:val="006C5E0C"/>
    <w:rsid w:val="006C639A"/>
    <w:rsid w:val="006C64AA"/>
    <w:rsid w:val="006C6D2C"/>
    <w:rsid w:val="006D035D"/>
    <w:rsid w:val="006D0903"/>
    <w:rsid w:val="006D0BDD"/>
    <w:rsid w:val="006D0C68"/>
    <w:rsid w:val="006D1378"/>
    <w:rsid w:val="006D1DA7"/>
    <w:rsid w:val="006D1E13"/>
    <w:rsid w:val="006D4CBB"/>
    <w:rsid w:val="006D4F69"/>
    <w:rsid w:val="006D68B8"/>
    <w:rsid w:val="006D6EFD"/>
    <w:rsid w:val="006D6FA1"/>
    <w:rsid w:val="006D7490"/>
    <w:rsid w:val="006D76F4"/>
    <w:rsid w:val="006D7897"/>
    <w:rsid w:val="006E0571"/>
    <w:rsid w:val="006E17FE"/>
    <w:rsid w:val="006E2B41"/>
    <w:rsid w:val="006E2E27"/>
    <w:rsid w:val="006E3A89"/>
    <w:rsid w:val="006E404A"/>
    <w:rsid w:val="006E4A8A"/>
    <w:rsid w:val="006E7041"/>
    <w:rsid w:val="006F13D0"/>
    <w:rsid w:val="006F161B"/>
    <w:rsid w:val="006F299B"/>
    <w:rsid w:val="006F2AFA"/>
    <w:rsid w:val="006F3283"/>
    <w:rsid w:val="006F379B"/>
    <w:rsid w:val="006F3B4A"/>
    <w:rsid w:val="006F45AE"/>
    <w:rsid w:val="006F6591"/>
    <w:rsid w:val="006F76CB"/>
    <w:rsid w:val="006F7AF8"/>
    <w:rsid w:val="006F7BD2"/>
    <w:rsid w:val="006F7C46"/>
    <w:rsid w:val="006F7D06"/>
    <w:rsid w:val="006F7D7B"/>
    <w:rsid w:val="0070046B"/>
    <w:rsid w:val="007024EC"/>
    <w:rsid w:val="00702CAD"/>
    <w:rsid w:val="00702D6F"/>
    <w:rsid w:val="00703861"/>
    <w:rsid w:val="0070391F"/>
    <w:rsid w:val="00704463"/>
    <w:rsid w:val="007044F0"/>
    <w:rsid w:val="00704A90"/>
    <w:rsid w:val="0070509F"/>
    <w:rsid w:val="00705480"/>
    <w:rsid w:val="00705651"/>
    <w:rsid w:val="00705AE6"/>
    <w:rsid w:val="007066F0"/>
    <w:rsid w:val="007066F2"/>
    <w:rsid w:val="007067A6"/>
    <w:rsid w:val="00706893"/>
    <w:rsid w:val="00706C61"/>
    <w:rsid w:val="00706D2A"/>
    <w:rsid w:val="00706E25"/>
    <w:rsid w:val="00706FAA"/>
    <w:rsid w:val="007071AB"/>
    <w:rsid w:val="007074CD"/>
    <w:rsid w:val="007104BA"/>
    <w:rsid w:val="007104DC"/>
    <w:rsid w:val="00711830"/>
    <w:rsid w:val="00711FE3"/>
    <w:rsid w:val="007123ED"/>
    <w:rsid w:val="00713844"/>
    <w:rsid w:val="00714565"/>
    <w:rsid w:val="00715D02"/>
    <w:rsid w:val="00716250"/>
    <w:rsid w:val="007179D3"/>
    <w:rsid w:val="00720A42"/>
    <w:rsid w:val="00720F63"/>
    <w:rsid w:val="0072111B"/>
    <w:rsid w:val="007222B1"/>
    <w:rsid w:val="0072249A"/>
    <w:rsid w:val="007226E0"/>
    <w:rsid w:val="00723726"/>
    <w:rsid w:val="007245C1"/>
    <w:rsid w:val="00726B4A"/>
    <w:rsid w:val="00726DD9"/>
    <w:rsid w:val="00727247"/>
    <w:rsid w:val="00727262"/>
    <w:rsid w:val="00727AFD"/>
    <w:rsid w:val="00727B00"/>
    <w:rsid w:val="00730CDF"/>
    <w:rsid w:val="00730F74"/>
    <w:rsid w:val="0073148B"/>
    <w:rsid w:val="0073171E"/>
    <w:rsid w:val="007318B7"/>
    <w:rsid w:val="00731C88"/>
    <w:rsid w:val="007320ED"/>
    <w:rsid w:val="007321DC"/>
    <w:rsid w:val="0073307C"/>
    <w:rsid w:val="00733F2F"/>
    <w:rsid w:val="0073414E"/>
    <w:rsid w:val="00734C51"/>
    <w:rsid w:val="00734E46"/>
    <w:rsid w:val="007355B8"/>
    <w:rsid w:val="00735A3C"/>
    <w:rsid w:val="00736320"/>
    <w:rsid w:val="007363D6"/>
    <w:rsid w:val="0073686F"/>
    <w:rsid w:val="00736E8F"/>
    <w:rsid w:val="0073711E"/>
    <w:rsid w:val="00737362"/>
    <w:rsid w:val="00737D51"/>
    <w:rsid w:val="00740398"/>
    <w:rsid w:val="00740797"/>
    <w:rsid w:val="00741300"/>
    <w:rsid w:val="00741E4B"/>
    <w:rsid w:val="00742A86"/>
    <w:rsid w:val="00742AB5"/>
    <w:rsid w:val="00742C75"/>
    <w:rsid w:val="00742D65"/>
    <w:rsid w:val="0074310D"/>
    <w:rsid w:val="00743121"/>
    <w:rsid w:val="00743BAC"/>
    <w:rsid w:val="00744DA8"/>
    <w:rsid w:val="00745159"/>
    <w:rsid w:val="00745766"/>
    <w:rsid w:val="0074582D"/>
    <w:rsid w:val="007459E9"/>
    <w:rsid w:val="0074648C"/>
    <w:rsid w:val="00746A1D"/>
    <w:rsid w:val="00746A6E"/>
    <w:rsid w:val="00747C9A"/>
    <w:rsid w:val="00750010"/>
    <w:rsid w:val="007504A4"/>
    <w:rsid w:val="0075056A"/>
    <w:rsid w:val="00750C95"/>
    <w:rsid w:val="0075174E"/>
    <w:rsid w:val="00751C5A"/>
    <w:rsid w:val="007522A1"/>
    <w:rsid w:val="00752C98"/>
    <w:rsid w:val="007553D5"/>
    <w:rsid w:val="00755915"/>
    <w:rsid w:val="007566AB"/>
    <w:rsid w:val="00756980"/>
    <w:rsid w:val="00756BEF"/>
    <w:rsid w:val="00760C5A"/>
    <w:rsid w:val="00760FCC"/>
    <w:rsid w:val="00761B84"/>
    <w:rsid w:val="00763238"/>
    <w:rsid w:val="007634E7"/>
    <w:rsid w:val="007640EF"/>
    <w:rsid w:val="00764388"/>
    <w:rsid w:val="00765CF8"/>
    <w:rsid w:val="0076660B"/>
    <w:rsid w:val="00766BAA"/>
    <w:rsid w:val="00766CFE"/>
    <w:rsid w:val="007677AA"/>
    <w:rsid w:val="00767D01"/>
    <w:rsid w:val="00767F21"/>
    <w:rsid w:val="00770B6C"/>
    <w:rsid w:val="007721D1"/>
    <w:rsid w:val="0077283E"/>
    <w:rsid w:val="00772C0E"/>
    <w:rsid w:val="00772C96"/>
    <w:rsid w:val="007750DC"/>
    <w:rsid w:val="007758AD"/>
    <w:rsid w:val="0077625B"/>
    <w:rsid w:val="007763BA"/>
    <w:rsid w:val="007768CA"/>
    <w:rsid w:val="007768DF"/>
    <w:rsid w:val="00776DF2"/>
    <w:rsid w:val="00776FD2"/>
    <w:rsid w:val="0078282C"/>
    <w:rsid w:val="00782C62"/>
    <w:rsid w:val="00783C07"/>
    <w:rsid w:val="00784436"/>
    <w:rsid w:val="0078519B"/>
    <w:rsid w:val="00785731"/>
    <w:rsid w:val="00785C0E"/>
    <w:rsid w:val="00786D97"/>
    <w:rsid w:val="00787B8D"/>
    <w:rsid w:val="00787F9A"/>
    <w:rsid w:val="007908D8"/>
    <w:rsid w:val="00790A57"/>
    <w:rsid w:val="00791685"/>
    <w:rsid w:val="00791A24"/>
    <w:rsid w:val="00792A05"/>
    <w:rsid w:val="00792E80"/>
    <w:rsid w:val="007931B0"/>
    <w:rsid w:val="00793603"/>
    <w:rsid w:val="007962F7"/>
    <w:rsid w:val="007965A5"/>
    <w:rsid w:val="00796F53"/>
    <w:rsid w:val="007974DB"/>
    <w:rsid w:val="00797ACC"/>
    <w:rsid w:val="00797EF3"/>
    <w:rsid w:val="007A00CC"/>
    <w:rsid w:val="007A02D4"/>
    <w:rsid w:val="007A0602"/>
    <w:rsid w:val="007A0998"/>
    <w:rsid w:val="007A2601"/>
    <w:rsid w:val="007A3B10"/>
    <w:rsid w:val="007A4455"/>
    <w:rsid w:val="007A448B"/>
    <w:rsid w:val="007A49BF"/>
    <w:rsid w:val="007A4E50"/>
    <w:rsid w:val="007A5070"/>
    <w:rsid w:val="007A51A7"/>
    <w:rsid w:val="007A595D"/>
    <w:rsid w:val="007A597F"/>
    <w:rsid w:val="007A5E7F"/>
    <w:rsid w:val="007A5FE8"/>
    <w:rsid w:val="007A6062"/>
    <w:rsid w:val="007A6067"/>
    <w:rsid w:val="007A683B"/>
    <w:rsid w:val="007A6AAC"/>
    <w:rsid w:val="007A75DA"/>
    <w:rsid w:val="007B025A"/>
    <w:rsid w:val="007B0624"/>
    <w:rsid w:val="007B0BB1"/>
    <w:rsid w:val="007B0C36"/>
    <w:rsid w:val="007B12E9"/>
    <w:rsid w:val="007B1414"/>
    <w:rsid w:val="007B2963"/>
    <w:rsid w:val="007B2A96"/>
    <w:rsid w:val="007B2F80"/>
    <w:rsid w:val="007B3587"/>
    <w:rsid w:val="007B445D"/>
    <w:rsid w:val="007B56F0"/>
    <w:rsid w:val="007B5DD1"/>
    <w:rsid w:val="007B72CA"/>
    <w:rsid w:val="007B76C7"/>
    <w:rsid w:val="007B7F70"/>
    <w:rsid w:val="007C04E9"/>
    <w:rsid w:val="007C0882"/>
    <w:rsid w:val="007C118D"/>
    <w:rsid w:val="007C1FFE"/>
    <w:rsid w:val="007C24EB"/>
    <w:rsid w:val="007C2966"/>
    <w:rsid w:val="007C2FF7"/>
    <w:rsid w:val="007C360A"/>
    <w:rsid w:val="007C439E"/>
    <w:rsid w:val="007C4B79"/>
    <w:rsid w:val="007C53DD"/>
    <w:rsid w:val="007C55A8"/>
    <w:rsid w:val="007C5770"/>
    <w:rsid w:val="007C6844"/>
    <w:rsid w:val="007C7081"/>
    <w:rsid w:val="007C7D05"/>
    <w:rsid w:val="007D0FEF"/>
    <w:rsid w:val="007D1173"/>
    <w:rsid w:val="007D2A65"/>
    <w:rsid w:val="007D2C54"/>
    <w:rsid w:val="007D337D"/>
    <w:rsid w:val="007D39EA"/>
    <w:rsid w:val="007D3A9E"/>
    <w:rsid w:val="007D3EA4"/>
    <w:rsid w:val="007D4B0F"/>
    <w:rsid w:val="007D4D42"/>
    <w:rsid w:val="007D5072"/>
    <w:rsid w:val="007D5767"/>
    <w:rsid w:val="007D5EBB"/>
    <w:rsid w:val="007D6FA2"/>
    <w:rsid w:val="007D746A"/>
    <w:rsid w:val="007E065A"/>
    <w:rsid w:val="007E082F"/>
    <w:rsid w:val="007E2325"/>
    <w:rsid w:val="007E2367"/>
    <w:rsid w:val="007E3613"/>
    <w:rsid w:val="007E4633"/>
    <w:rsid w:val="007E6160"/>
    <w:rsid w:val="007E69C1"/>
    <w:rsid w:val="007E771F"/>
    <w:rsid w:val="007E7BC4"/>
    <w:rsid w:val="007F0FE1"/>
    <w:rsid w:val="007F2F81"/>
    <w:rsid w:val="007F3F79"/>
    <w:rsid w:val="007F4FC5"/>
    <w:rsid w:val="007F5D44"/>
    <w:rsid w:val="007F5F3A"/>
    <w:rsid w:val="007F5FBD"/>
    <w:rsid w:val="007F63CB"/>
    <w:rsid w:val="007F6A09"/>
    <w:rsid w:val="007F6DA2"/>
    <w:rsid w:val="007F7B08"/>
    <w:rsid w:val="00800C5E"/>
    <w:rsid w:val="00800CEC"/>
    <w:rsid w:val="00800DF0"/>
    <w:rsid w:val="0080107F"/>
    <w:rsid w:val="008021CC"/>
    <w:rsid w:val="00802EF1"/>
    <w:rsid w:val="00803072"/>
    <w:rsid w:val="00803174"/>
    <w:rsid w:val="008034A2"/>
    <w:rsid w:val="008037F7"/>
    <w:rsid w:val="00803CB8"/>
    <w:rsid w:val="00805372"/>
    <w:rsid w:val="0080603D"/>
    <w:rsid w:val="00806E62"/>
    <w:rsid w:val="0080725D"/>
    <w:rsid w:val="00807E18"/>
    <w:rsid w:val="00810C2A"/>
    <w:rsid w:val="00810FEF"/>
    <w:rsid w:val="00812623"/>
    <w:rsid w:val="008138F0"/>
    <w:rsid w:val="00814018"/>
    <w:rsid w:val="0081413E"/>
    <w:rsid w:val="00814439"/>
    <w:rsid w:val="00814995"/>
    <w:rsid w:val="00814ACE"/>
    <w:rsid w:val="00814C37"/>
    <w:rsid w:val="00814E6F"/>
    <w:rsid w:val="00815463"/>
    <w:rsid w:val="00815747"/>
    <w:rsid w:val="00815D42"/>
    <w:rsid w:val="00816680"/>
    <w:rsid w:val="00816DAF"/>
    <w:rsid w:val="00817519"/>
    <w:rsid w:val="0081786E"/>
    <w:rsid w:val="00820441"/>
    <w:rsid w:val="00820E35"/>
    <w:rsid w:val="008229EB"/>
    <w:rsid w:val="00824929"/>
    <w:rsid w:val="008249DB"/>
    <w:rsid w:val="00824BB5"/>
    <w:rsid w:val="00824E25"/>
    <w:rsid w:val="00825255"/>
    <w:rsid w:val="0082567A"/>
    <w:rsid w:val="008277B8"/>
    <w:rsid w:val="00827C81"/>
    <w:rsid w:val="00830025"/>
    <w:rsid w:val="0083135A"/>
    <w:rsid w:val="008314E5"/>
    <w:rsid w:val="00833CEF"/>
    <w:rsid w:val="00833D7B"/>
    <w:rsid w:val="008345CB"/>
    <w:rsid w:val="0083465A"/>
    <w:rsid w:val="008346FA"/>
    <w:rsid w:val="00834895"/>
    <w:rsid w:val="0083631D"/>
    <w:rsid w:val="00836D94"/>
    <w:rsid w:val="00837066"/>
    <w:rsid w:val="00837E0C"/>
    <w:rsid w:val="00840E0C"/>
    <w:rsid w:val="00841986"/>
    <w:rsid w:val="008430EE"/>
    <w:rsid w:val="008432DE"/>
    <w:rsid w:val="00845D02"/>
    <w:rsid w:val="00845EF3"/>
    <w:rsid w:val="008464E0"/>
    <w:rsid w:val="00846A0E"/>
    <w:rsid w:val="00847EB2"/>
    <w:rsid w:val="008504A3"/>
    <w:rsid w:val="00851488"/>
    <w:rsid w:val="00851725"/>
    <w:rsid w:val="00851AEC"/>
    <w:rsid w:val="00851B7E"/>
    <w:rsid w:val="008526DF"/>
    <w:rsid w:val="0085288E"/>
    <w:rsid w:val="00852DCD"/>
    <w:rsid w:val="00853499"/>
    <w:rsid w:val="00853C76"/>
    <w:rsid w:val="00853F21"/>
    <w:rsid w:val="00853FFF"/>
    <w:rsid w:val="00854CCF"/>
    <w:rsid w:val="00855B95"/>
    <w:rsid w:val="00856271"/>
    <w:rsid w:val="00863770"/>
    <w:rsid w:val="00863FD6"/>
    <w:rsid w:val="0086499A"/>
    <w:rsid w:val="00865056"/>
    <w:rsid w:val="008678CB"/>
    <w:rsid w:val="00870683"/>
    <w:rsid w:val="008707F6"/>
    <w:rsid w:val="008711BA"/>
    <w:rsid w:val="00871835"/>
    <w:rsid w:val="00871995"/>
    <w:rsid w:val="00871EB1"/>
    <w:rsid w:val="00872182"/>
    <w:rsid w:val="008721FE"/>
    <w:rsid w:val="008727BD"/>
    <w:rsid w:val="00873278"/>
    <w:rsid w:val="008733EA"/>
    <w:rsid w:val="00873548"/>
    <w:rsid w:val="008742CF"/>
    <w:rsid w:val="00874F08"/>
    <w:rsid w:val="00875893"/>
    <w:rsid w:val="00876343"/>
    <w:rsid w:val="00876832"/>
    <w:rsid w:val="008831A6"/>
    <w:rsid w:val="008833AC"/>
    <w:rsid w:val="00883437"/>
    <w:rsid w:val="008847A9"/>
    <w:rsid w:val="0088488F"/>
    <w:rsid w:val="00884E4E"/>
    <w:rsid w:val="008854F2"/>
    <w:rsid w:val="008858A1"/>
    <w:rsid w:val="008860B5"/>
    <w:rsid w:val="00886A48"/>
    <w:rsid w:val="00887180"/>
    <w:rsid w:val="00887707"/>
    <w:rsid w:val="00887731"/>
    <w:rsid w:val="00887C26"/>
    <w:rsid w:val="00887DD7"/>
    <w:rsid w:val="0089090B"/>
    <w:rsid w:val="00890D37"/>
    <w:rsid w:val="00891F89"/>
    <w:rsid w:val="0089290F"/>
    <w:rsid w:val="00892C12"/>
    <w:rsid w:val="008933B5"/>
    <w:rsid w:val="00894C92"/>
    <w:rsid w:val="00895393"/>
    <w:rsid w:val="008957DB"/>
    <w:rsid w:val="00895BFE"/>
    <w:rsid w:val="0089626F"/>
    <w:rsid w:val="00897078"/>
    <w:rsid w:val="00897A5B"/>
    <w:rsid w:val="008A17F7"/>
    <w:rsid w:val="008A1D73"/>
    <w:rsid w:val="008A21E7"/>
    <w:rsid w:val="008A2A28"/>
    <w:rsid w:val="008A4A05"/>
    <w:rsid w:val="008A4A25"/>
    <w:rsid w:val="008A4D52"/>
    <w:rsid w:val="008A5432"/>
    <w:rsid w:val="008A5776"/>
    <w:rsid w:val="008A57D8"/>
    <w:rsid w:val="008A60E7"/>
    <w:rsid w:val="008A6CCA"/>
    <w:rsid w:val="008A6E8C"/>
    <w:rsid w:val="008B1553"/>
    <w:rsid w:val="008B1C52"/>
    <w:rsid w:val="008B1D8A"/>
    <w:rsid w:val="008B23B4"/>
    <w:rsid w:val="008B247D"/>
    <w:rsid w:val="008B32C6"/>
    <w:rsid w:val="008B4146"/>
    <w:rsid w:val="008B43D3"/>
    <w:rsid w:val="008B4A10"/>
    <w:rsid w:val="008B4B52"/>
    <w:rsid w:val="008B55B4"/>
    <w:rsid w:val="008B562A"/>
    <w:rsid w:val="008B582C"/>
    <w:rsid w:val="008B5898"/>
    <w:rsid w:val="008B5B21"/>
    <w:rsid w:val="008B5D4B"/>
    <w:rsid w:val="008B5D62"/>
    <w:rsid w:val="008B6556"/>
    <w:rsid w:val="008B68E5"/>
    <w:rsid w:val="008B6F0F"/>
    <w:rsid w:val="008C0A8A"/>
    <w:rsid w:val="008C0F04"/>
    <w:rsid w:val="008C1451"/>
    <w:rsid w:val="008C2480"/>
    <w:rsid w:val="008C287A"/>
    <w:rsid w:val="008C3CE4"/>
    <w:rsid w:val="008C48C6"/>
    <w:rsid w:val="008C4A41"/>
    <w:rsid w:val="008C4FC0"/>
    <w:rsid w:val="008C5037"/>
    <w:rsid w:val="008C5E28"/>
    <w:rsid w:val="008C685E"/>
    <w:rsid w:val="008C6BC3"/>
    <w:rsid w:val="008D02D7"/>
    <w:rsid w:val="008D13F9"/>
    <w:rsid w:val="008D150B"/>
    <w:rsid w:val="008D150E"/>
    <w:rsid w:val="008D3B87"/>
    <w:rsid w:val="008D467E"/>
    <w:rsid w:val="008D570A"/>
    <w:rsid w:val="008D5760"/>
    <w:rsid w:val="008D64AE"/>
    <w:rsid w:val="008D7119"/>
    <w:rsid w:val="008D7124"/>
    <w:rsid w:val="008D796C"/>
    <w:rsid w:val="008D7D7A"/>
    <w:rsid w:val="008E0095"/>
    <w:rsid w:val="008E00E7"/>
    <w:rsid w:val="008E064E"/>
    <w:rsid w:val="008E1AB7"/>
    <w:rsid w:val="008E1F3D"/>
    <w:rsid w:val="008E3BAD"/>
    <w:rsid w:val="008E4220"/>
    <w:rsid w:val="008E4905"/>
    <w:rsid w:val="008E4F29"/>
    <w:rsid w:val="008E5265"/>
    <w:rsid w:val="008E5425"/>
    <w:rsid w:val="008E6836"/>
    <w:rsid w:val="008E6A92"/>
    <w:rsid w:val="008E7CBB"/>
    <w:rsid w:val="008F01F7"/>
    <w:rsid w:val="008F0231"/>
    <w:rsid w:val="008F06F0"/>
    <w:rsid w:val="008F0705"/>
    <w:rsid w:val="008F08E2"/>
    <w:rsid w:val="008F0BCE"/>
    <w:rsid w:val="008F146C"/>
    <w:rsid w:val="008F18F5"/>
    <w:rsid w:val="008F1DE9"/>
    <w:rsid w:val="008F2658"/>
    <w:rsid w:val="008F3977"/>
    <w:rsid w:val="008F3CC4"/>
    <w:rsid w:val="008F4A29"/>
    <w:rsid w:val="008F4CF0"/>
    <w:rsid w:val="008F4D1F"/>
    <w:rsid w:val="008F6499"/>
    <w:rsid w:val="008F7ECC"/>
    <w:rsid w:val="009000B5"/>
    <w:rsid w:val="00901442"/>
    <w:rsid w:val="00902665"/>
    <w:rsid w:val="009034EF"/>
    <w:rsid w:val="009035F9"/>
    <w:rsid w:val="009057F8"/>
    <w:rsid w:val="00910889"/>
    <w:rsid w:val="00910E83"/>
    <w:rsid w:val="00911260"/>
    <w:rsid w:val="009119F8"/>
    <w:rsid w:val="00911CDC"/>
    <w:rsid w:val="00912C66"/>
    <w:rsid w:val="0091306B"/>
    <w:rsid w:val="009134A7"/>
    <w:rsid w:val="00914E8C"/>
    <w:rsid w:val="00915975"/>
    <w:rsid w:val="0091607A"/>
    <w:rsid w:val="00916104"/>
    <w:rsid w:val="00916208"/>
    <w:rsid w:val="00921518"/>
    <w:rsid w:val="009222AD"/>
    <w:rsid w:val="009224F1"/>
    <w:rsid w:val="009228B0"/>
    <w:rsid w:val="009228CD"/>
    <w:rsid w:val="00922929"/>
    <w:rsid w:val="0092323E"/>
    <w:rsid w:val="00923C65"/>
    <w:rsid w:val="00924A43"/>
    <w:rsid w:val="00925452"/>
    <w:rsid w:val="00925591"/>
    <w:rsid w:val="00925C99"/>
    <w:rsid w:val="009263B6"/>
    <w:rsid w:val="00930398"/>
    <w:rsid w:val="009309D5"/>
    <w:rsid w:val="00930BB4"/>
    <w:rsid w:val="009310B7"/>
    <w:rsid w:val="0093147E"/>
    <w:rsid w:val="009323FB"/>
    <w:rsid w:val="00932BD9"/>
    <w:rsid w:val="00932FAC"/>
    <w:rsid w:val="00933201"/>
    <w:rsid w:val="00933735"/>
    <w:rsid w:val="00935AF2"/>
    <w:rsid w:val="00935B00"/>
    <w:rsid w:val="00935DFE"/>
    <w:rsid w:val="00936EE1"/>
    <w:rsid w:val="0093743D"/>
    <w:rsid w:val="00937FAA"/>
    <w:rsid w:val="00940777"/>
    <w:rsid w:val="00940982"/>
    <w:rsid w:val="00941FF0"/>
    <w:rsid w:val="009441AC"/>
    <w:rsid w:val="00944723"/>
    <w:rsid w:val="00945293"/>
    <w:rsid w:val="009456AF"/>
    <w:rsid w:val="0094683B"/>
    <w:rsid w:val="00946A76"/>
    <w:rsid w:val="00946AB2"/>
    <w:rsid w:val="00947395"/>
    <w:rsid w:val="009479E3"/>
    <w:rsid w:val="00950829"/>
    <w:rsid w:val="009523F7"/>
    <w:rsid w:val="00952B7A"/>
    <w:rsid w:val="00952FD9"/>
    <w:rsid w:val="00953113"/>
    <w:rsid w:val="0095359F"/>
    <w:rsid w:val="00953B44"/>
    <w:rsid w:val="00954876"/>
    <w:rsid w:val="00955017"/>
    <w:rsid w:val="009551F7"/>
    <w:rsid w:val="00955293"/>
    <w:rsid w:val="0095534E"/>
    <w:rsid w:val="009556DE"/>
    <w:rsid w:val="0095575A"/>
    <w:rsid w:val="00955BA9"/>
    <w:rsid w:val="009562F7"/>
    <w:rsid w:val="00956790"/>
    <w:rsid w:val="0095681A"/>
    <w:rsid w:val="00956E78"/>
    <w:rsid w:val="00956E94"/>
    <w:rsid w:val="009617D0"/>
    <w:rsid w:val="00961B42"/>
    <w:rsid w:val="00961D08"/>
    <w:rsid w:val="009624AF"/>
    <w:rsid w:val="00962D92"/>
    <w:rsid w:val="00963AF5"/>
    <w:rsid w:val="00964063"/>
    <w:rsid w:val="00964510"/>
    <w:rsid w:val="009649A3"/>
    <w:rsid w:val="00964CB4"/>
    <w:rsid w:val="0096526A"/>
    <w:rsid w:val="009656D8"/>
    <w:rsid w:val="00965F5C"/>
    <w:rsid w:val="00966922"/>
    <w:rsid w:val="00966BB8"/>
    <w:rsid w:val="00967938"/>
    <w:rsid w:val="009702B2"/>
    <w:rsid w:val="009702F7"/>
    <w:rsid w:val="00970945"/>
    <w:rsid w:val="0097160E"/>
    <w:rsid w:val="00971A84"/>
    <w:rsid w:val="00971DDD"/>
    <w:rsid w:val="00972113"/>
    <w:rsid w:val="00972CD2"/>
    <w:rsid w:val="009748CE"/>
    <w:rsid w:val="009757ED"/>
    <w:rsid w:val="00975D4B"/>
    <w:rsid w:val="0097627C"/>
    <w:rsid w:val="00976CC2"/>
    <w:rsid w:val="009777C5"/>
    <w:rsid w:val="00977B84"/>
    <w:rsid w:val="00980495"/>
    <w:rsid w:val="00980E87"/>
    <w:rsid w:val="00980EF5"/>
    <w:rsid w:val="00982A0E"/>
    <w:rsid w:val="009835CD"/>
    <w:rsid w:val="00983649"/>
    <w:rsid w:val="00983F0A"/>
    <w:rsid w:val="0098419F"/>
    <w:rsid w:val="00985445"/>
    <w:rsid w:val="00985480"/>
    <w:rsid w:val="00985507"/>
    <w:rsid w:val="00985558"/>
    <w:rsid w:val="00985646"/>
    <w:rsid w:val="00985D59"/>
    <w:rsid w:val="00985F9C"/>
    <w:rsid w:val="00986D01"/>
    <w:rsid w:val="00986F40"/>
    <w:rsid w:val="00987D17"/>
    <w:rsid w:val="00990B8F"/>
    <w:rsid w:val="0099320C"/>
    <w:rsid w:val="00993A0D"/>
    <w:rsid w:val="00994970"/>
    <w:rsid w:val="00994A5D"/>
    <w:rsid w:val="00994D0F"/>
    <w:rsid w:val="00994EF7"/>
    <w:rsid w:val="00994FCC"/>
    <w:rsid w:val="00995633"/>
    <w:rsid w:val="00995CD7"/>
    <w:rsid w:val="0099613E"/>
    <w:rsid w:val="0099787A"/>
    <w:rsid w:val="009A078F"/>
    <w:rsid w:val="009A08CC"/>
    <w:rsid w:val="009A17D2"/>
    <w:rsid w:val="009A1C02"/>
    <w:rsid w:val="009A1C23"/>
    <w:rsid w:val="009A261C"/>
    <w:rsid w:val="009A2F78"/>
    <w:rsid w:val="009A34A6"/>
    <w:rsid w:val="009A36E6"/>
    <w:rsid w:val="009A41E7"/>
    <w:rsid w:val="009A470E"/>
    <w:rsid w:val="009A4AF3"/>
    <w:rsid w:val="009A4C0F"/>
    <w:rsid w:val="009A4C6D"/>
    <w:rsid w:val="009A5DF1"/>
    <w:rsid w:val="009A71FA"/>
    <w:rsid w:val="009A7DF4"/>
    <w:rsid w:val="009B0294"/>
    <w:rsid w:val="009B0435"/>
    <w:rsid w:val="009B0791"/>
    <w:rsid w:val="009B08B2"/>
    <w:rsid w:val="009B0D8E"/>
    <w:rsid w:val="009B0F45"/>
    <w:rsid w:val="009B310D"/>
    <w:rsid w:val="009B34CA"/>
    <w:rsid w:val="009B3E8C"/>
    <w:rsid w:val="009B4252"/>
    <w:rsid w:val="009B480C"/>
    <w:rsid w:val="009B4E57"/>
    <w:rsid w:val="009B4ED7"/>
    <w:rsid w:val="009B501E"/>
    <w:rsid w:val="009B5366"/>
    <w:rsid w:val="009B5737"/>
    <w:rsid w:val="009B6144"/>
    <w:rsid w:val="009B648A"/>
    <w:rsid w:val="009B684E"/>
    <w:rsid w:val="009B6DAB"/>
    <w:rsid w:val="009B7F5C"/>
    <w:rsid w:val="009C003B"/>
    <w:rsid w:val="009C019F"/>
    <w:rsid w:val="009C065C"/>
    <w:rsid w:val="009C0BF8"/>
    <w:rsid w:val="009C2141"/>
    <w:rsid w:val="009C30FC"/>
    <w:rsid w:val="009C4619"/>
    <w:rsid w:val="009C64E6"/>
    <w:rsid w:val="009C6926"/>
    <w:rsid w:val="009C6A13"/>
    <w:rsid w:val="009C6F8D"/>
    <w:rsid w:val="009C6F97"/>
    <w:rsid w:val="009C6FB7"/>
    <w:rsid w:val="009C71BF"/>
    <w:rsid w:val="009D0DCB"/>
    <w:rsid w:val="009D0FDE"/>
    <w:rsid w:val="009D16EA"/>
    <w:rsid w:val="009D2086"/>
    <w:rsid w:val="009D2336"/>
    <w:rsid w:val="009D2664"/>
    <w:rsid w:val="009D27AF"/>
    <w:rsid w:val="009D344F"/>
    <w:rsid w:val="009D35E4"/>
    <w:rsid w:val="009D3BC4"/>
    <w:rsid w:val="009D4A47"/>
    <w:rsid w:val="009D4CC7"/>
    <w:rsid w:val="009D54B7"/>
    <w:rsid w:val="009D645F"/>
    <w:rsid w:val="009D7D3C"/>
    <w:rsid w:val="009E1027"/>
    <w:rsid w:val="009E1AF8"/>
    <w:rsid w:val="009E2522"/>
    <w:rsid w:val="009E47C5"/>
    <w:rsid w:val="009E5037"/>
    <w:rsid w:val="009E5304"/>
    <w:rsid w:val="009E730F"/>
    <w:rsid w:val="009E7F49"/>
    <w:rsid w:val="009E7FBD"/>
    <w:rsid w:val="009F0C02"/>
    <w:rsid w:val="009F172E"/>
    <w:rsid w:val="009F1FF9"/>
    <w:rsid w:val="009F4032"/>
    <w:rsid w:val="009F4A3F"/>
    <w:rsid w:val="009F57AC"/>
    <w:rsid w:val="009F5FB2"/>
    <w:rsid w:val="00A0033C"/>
    <w:rsid w:val="00A00F79"/>
    <w:rsid w:val="00A010EA"/>
    <w:rsid w:val="00A01852"/>
    <w:rsid w:val="00A0201B"/>
    <w:rsid w:val="00A02B22"/>
    <w:rsid w:val="00A03ECC"/>
    <w:rsid w:val="00A04042"/>
    <w:rsid w:val="00A0580B"/>
    <w:rsid w:val="00A05C06"/>
    <w:rsid w:val="00A103EC"/>
    <w:rsid w:val="00A107C3"/>
    <w:rsid w:val="00A11A94"/>
    <w:rsid w:val="00A12420"/>
    <w:rsid w:val="00A127B4"/>
    <w:rsid w:val="00A12EB0"/>
    <w:rsid w:val="00A13464"/>
    <w:rsid w:val="00A13751"/>
    <w:rsid w:val="00A14856"/>
    <w:rsid w:val="00A15557"/>
    <w:rsid w:val="00A159B1"/>
    <w:rsid w:val="00A15A25"/>
    <w:rsid w:val="00A15D59"/>
    <w:rsid w:val="00A16051"/>
    <w:rsid w:val="00A168F1"/>
    <w:rsid w:val="00A17943"/>
    <w:rsid w:val="00A1794C"/>
    <w:rsid w:val="00A20BFC"/>
    <w:rsid w:val="00A21300"/>
    <w:rsid w:val="00A21415"/>
    <w:rsid w:val="00A2143B"/>
    <w:rsid w:val="00A21B61"/>
    <w:rsid w:val="00A224FE"/>
    <w:rsid w:val="00A22E69"/>
    <w:rsid w:val="00A24141"/>
    <w:rsid w:val="00A25D3E"/>
    <w:rsid w:val="00A25ED1"/>
    <w:rsid w:val="00A26080"/>
    <w:rsid w:val="00A269F4"/>
    <w:rsid w:val="00A26C36"/>
    <w:rsid w:val="00A26FE5"/>
    <w:rsid w:val="00A270CB"/>
    <w:rsid w:val="00A30490"/>
    <w:rsid w:val="00A307A6"/>
    <w:rsid w:val="00A30F65"/>
    <w:rsid w:val="00A3158B"/>
    <w:rsid w:val="00A31A86"/>
    <w:rsid w:val="00A3217B"/>
    <w:rsid w:val="00A3295E"/>
    <w:rsid w:val="00A34C1A"/>
    <w:rsid w:val="00A3643D"/>
    <w:rsid w:val="00A3656F"/>
    <w:rsid w:val="00A36765"/>
    <w:rsid w:val="00A36BBE"/>
    <w:rsid w:val="00A374B9"/>
    <w:rsid w:val="00A406BE"/>
    <w:rsid w:val="00A41D6B"/>
    <w:rsid w:val="00A42262"/>
    <w:rsid w:val="00A422BA"/>
    <w:rsid w:val="00A4265B"/>
    <w:rsid w:val="00A42D0C"/>
    <w:rsid w:val="00A42D9D"/>
    <w:rsid w:val="00A4358C"/>
    <w:rsid w:val="00A436A8"/>
    <w:rsid w:val="00A43BDA"/>
    <w:rsid w:val="00A44740"/>
    <w:rsid w:val="00A44CB5"/>
    <w:rsid w:val="00A45117"/>
    <w:rsid w:val="00A452BE"/>
    <w:rsid w:val="00A45485"/>
    <w:rsid w:val="00A4579C"/>
    <w:rsid w:val="00A46DD7"/>
    <w:rsid w:val="00A46E9C"/>
    <w:rsid w:val="00A475F9"/>
    <w:rsid w:val="00A47DF3"/>
    <w:rsid w:val="00A51F78"/>
    <w:rsid w:val="00A5419E"/>
    <w:rsid w:val="00A551D1"/>
    <w:rsid w:val="00A55393"/>
    <w:rsid w:val="00A55703"/>
    <w:rsid w:val="00A56544"/>
    <w:rsid w:val="00A566E0"/>
    <w:rsid w:val="00A568C5"/>
    <w:rsid w:val="00A57A6F"/>
    <w:rsid w:val="00A57CC6"/>
    <w:rsid w:val="00A60258"/>
    <w:rsid w:val="00A60C66"/>
    <w:rsid w:val="00A6326C"/>
    <w:rsid w:val="00A63B92"/>
    <w:rsid w:val="00A641EF"/>
    <w:rsid w:val="00A64652"/>
    <w:rsid w:val="00A64FB2"/>
    <w:rsid w:val="00A65255"/>
    <w:rsid w:val="00A659A6"/>
    <w:rsid w:val="00A6620D"/>
    <w:rsid w:val="00A66CCA"/>
    <w:rsid w:val="00A66CF5"/>
    <w:rsid w:val="00A6760C"/>
    <w:rsid w:val="00A67FCD"/>
    <w:rsid w:val="00A701F2"/>
    <w:rsid w:val="00A71756"/>
    <w:rsid w:val="00A717BD"/>
    <w:rsid w:val="00A72BAC"/>
    <w:rsid w:val="00A734A6"/>
    <w:rsid w:val="00A73626"/>
    <w:rsid w:val="00A73681"/>
    <w:rsid w:val="00A73B6A"/>
    <w:rsid w:val="00A74086"/>
    <w:rsid w:val="00A769A4"/>
    <w:rsid w:val="00A80873"/>
    <w:rsid w:val="00A80ADA"/>
    <w:rsid w:val="00A80BDC"/>
    <w:rsid w:val="00A8106B"/>
    <w:rsid w:val="00A8116F"/>
    <w:rsid w:val="00A81970"/>
    <w:rsid w:val="00A82CEF"/>
    <w:rsid w:val="00A83E96"/>
    <w:rsid w:val="00A84BA7"/>
    <w:rsid w:val="00A84DE2"/>
    <w:rsid w:val="00A85F7D"/>
    <w:rsid w:val="00A86201"/>
    <w:rsid w:val="00A86CBF"/>
    <w:rsid w:val="00A877D2"/>
    <w:rsid w:val="00A87930"/>
    <w:rsid w:val="00A87AE6"/>
    <w:rsid w:val="00A90378"/>
    <w:rsid w:val="00A9088F"/>
    <w:rsid w:val="00A90A1E"/>
    <w:rsid w:val="00A912E6"/>
    <w:rsid w:val="00A914A9"/>
    <w:rsid w:val="00A9175D"/>
    <w:rsid w:val="00A91D90"/>
    <w:rsid w:val="00A91E28"/>
    <w:rsid w:val="00A91F7B"/>
    <w:rsid w:val="00A92F61"/>
    <w:rsid w:val="00A93093"/>
    <w:rsid w:val="00A939E4"/>
    <w:rsid w:val="00A93E1D"/>
    <w:rsid w:val="00A93E30"/>
    <w:rsid w:val="00A940E1"/>
    <w:rsid w:val="00A94C79"/>
    <w:rsid w:val="00A950D7"/>
    <w:rsid w:val="00A96002"/>
    <w:rsid w:val="00A9615A"/>
    <w:rsid w:val="00A965D4"/>
    <w:rsid w:val="00A96D68"/>
    <w:rsid w:val="00A97BB4"/>
    <w:rsid w:val="00A97F88"/>
    <w:rsid w:val="00AA01B5"/>
    <w:rsid w:val="00AA075B"/>
    <w:rsid w:val="00AA23FA"/>
    <w:rsid w:val="00AA2800"/>
    <w:rsid w:val="00AA2C55"/>
    <w:rsid w:val="00AA38F3"/>
    <w:rsid w:val="00AA669F"/>
    <w:rsid w:val="00AA76F3"/>
    <w:rsid w:val="00AB22A4"/>
    <w:rsid w:val="00AB2872"/>
    <w:rsid w:val="00AB307E"/>
    <w:rsid w:val="00AB37FE"/>
    <w:rsid w:val="00AB400A"/>
    <w:rsid w:val="00AB43B5"/>
    <w:rsid w:val="00AB48EE"/>
    <w:rsid w:val="00AB52A7"/>
    <w:rsid w:val="00AB5758"/>
    <w:rsid w:val="00AB60E6"/>
    <w:rsid w:val="00AB6297"/>
    <w:rsid w:val="00AB62A6"/>
    <w:rsid w:val="00AB6CF0"/>
    <w:rsid w:val="00AB7708"/>
    <w:rsid w:val="00AB7791"/>
    <w:rsid w:val="00AC07C9"/>
    <w:rsid w:val="00AC0DAD"/>
    <w:rsid w:val="00AC1E20"/>
    <w:rsid w:val="00AC253E"/>
    <w:rsid w:val="00AC2AAE"/>
    <w:rsid w:val="00AC3E06"/>
    <w:rsid w:val="00AC4526"/>
    <w:rsid w:val="00AC5104"/>
    <w:rsid w:val="00AC6C83"/>
    <w:rsid w:val="00AC6D30"/>
    <w:rsid w:val="00AC7BAC"/>
    <w:rsid w:val="00AC7C92"/>
    <w:rsid w:val="00AC7DB7"/>
    <w:rsid w:val="00AD020E"/>
    <w:rsid w:val="00AD12BB"/>
    <w:rsid w:val="00AD195C"/>
    <w:rsid w:val="00AD3AE5"/>
    <w:rsid w:val="00AD6615"/>
    <w:rsid w:val="00AD69F4"/>
    <w:rsid w:val="00AD6C46"/>
    <w:rsid w:val="00AD74CF"/>
    <w:rsid w:val="00AD7636"/>
    <w:rsid w:val="00AD7746"/>
    <w:rsid w:val="00AD788C"/>
    <w:rsid w:val="00AE0042"/>
    <w:rsid w:val="00AE019F"/>
    <w:rsid w:val="00AE1013"/>
    <w:rsid w:val="00AE1338"/>
    <w:rsid w:val="00AE1C87"/>
    <w:rsid w:val="00AE5C26"/>
    <w:rsid w:val="00AE5ED6"/>
    <w:rsid w:val="00AE64DC"/>
    <w:rsid w:val="00AF0476"/>
    <w:rsid w:val="00AF16A7"/>
    <w:rsid w:val="00AF2078"/>
    <w:rsid w:val="00AF213F"/>
    <w:rsid w:val="00AF2509"/>
    <w:rsid w:val="00AF2B37"/>
    <w:rsid w:val="00AF3608"/>
    <w:rsid w:val="00AF48BE"/>
    <w:rsid w:val="00AF4EF0"/>
    <w:rsid w:val="00AF7D69"/>
    <w:rsid w:val="00B001E3"/>
    <w:rsid w:val="00B0187B"/>
    <w:rsid w:val="00B01A5F"/>
    <w:rsid w:val="00B032B4"/>
    <w:rsid w:val="00B03772"/>
    <w:rsid w:val="00B03845"/>
    <w:rsid w:val="00B03F6D"/>
    <w:rsid w:val="00B04447"/>
    <w:rsid w:val="00B053F1"/>
    <w:rsid w:val="00B05B62"/>
    <w:rsid w:val="00B05B71"/>
    <w:rsid w:val="00B0696F"/>
    <w:rsid w:val="00B06A5C"/>
    <w:rsid w:val="00B06ABF"/>
    <w:rsid w:val="00B075DE"/>
    <w:rsid w:val="00B07AD7"/>
    <w:rsid w:val="00B115E8"/>
    <w:rsid w:val="00B12371"/>
    <w:rsid w:val="00B12CDC"/>
    <w:rsid w:val="00B13304"/>
    <w:rsid w:val="00B13ACF"/>
    <w:rsid w:val="00B15CA7"/>
    <w:rsid w:val="00B15E6B"/>
    <w:rsid w:val="00B20FAE"/>
    <w:rsid w:val="00B21C25"/>
    <w:rsid w:val="00B24459"/>
    <w:rsid w:val="00B2654A"/>
    <w:rsid w:val="00B266CF"/>
    <w:rsid w:val="00B27140"/>
    <w:rsid w:val="00B27524"/>
    <w:rsid w:val="00B27AAB"/>
    <w:rsid w:val="00B30299"/>
    <w:rsid w:val="00B30647"/>
    <w:rsid w:val="00B31C36"/>
    <w:rsid w:val="00B3208C"/>
    <w:rsid w:val="00B36547"/>
    <w:rsid w:val="00B36567"/>
    <w:rsid w:val="00B36A8C"/>
    <w:rsid w:val="00B372CB"/>
    <w:rsid w:val="00B3779D"/>
    <w:rsid w:val="00B4092D"/>
    <w:rsid w:val="00B40EFE"/>
    <w:rsid w:val="00B40F97"/>
    <w:rsid w:val="00B41AF2"/>
    <w:rsid w:val="00B41C6D"/>
    <w:rsid w:val="00B420BD"/>
    <w:rsid w:val="00B430E7"/>
    <w:rsid w:val="00B4343C"/>
    <w:rsid w:val="00B43760"/>
    <w:rsid w:val="00B438E5"/>
    <w:rsid w:val="00B43FBB"/>
    <w:rsid w:val="00B44652"/>
    <w:rsid w:val="00B448D0"/>
    <w:rsid w:val="00B44CC6"/>
    <w:rsid w:val="00B460F3"/>
    <w:rsid w:val="00B46953"/>
    <w:rsid w:val="00B47215"/>
    <w:rsid w:val="00B47786"/>
    <w:rsid w:val="00B501EF"/>
    <w:rsid w:val="00B503C9"/>
    <w:rsid w:val="00B509E2"/>
    <w:rsid w:val="00B50B5D"/>
    <w:rsid w:val="00B50BF6"/>
    <w:rsid w:val="00B5121D"/>
    <w:rsid w:val="00B51301"/>
    <w:rsid w:val="00B5173F"/>
    <w:rsid w:val="00B51984"/>
    <w:rsid w:val="00B51A1C"/>
    <w:rsid w:val="00B52E89"/>
    <w:rsid w:val="00B52F34"/>
    <w:rsid w:val="00B552C2"/>
    <w:rsid w:val="00B559B9"/>
    <w:rsid w:val="00B5681B"/>
    <w:rsid w:val="00B568D1"/>
    <w:rsid w:val="00B56EBE"/>
    <w:rsid w:val="00B6067B"/>
    <w:rsid w:val="00B6160D"/>
    <w:rsid w:val="00B61EB7"/>
    <w:rsid w:val="00B64952"/>
    <w:rsid w:val="00B6531C"/>
    <w:rsid w:val="00B65ACB"/>
    <w:rsid w:val="00B65ACF"/>
    <w:rsid w:val="00B6678F"/>
    <w:rsid w:val="00B67110"/>
    <w:rsid w:val="00B67CF5"/>
    <w:rsid w:val="00B67DDE"/>
    <w:rsid w:val="00B703C5"/>
    <w:rsid w:val="00B710A5"/>
    <w:rsid w:val="00B7146C"/>
    <w:rsid w:val="00B7159F"/>
    <w:rsid w:val="00B72FE1"/>
    <w:rsid w:val="00B73474"/>
    <w:rsid w:val="00B73BF7"/>
    <w:rsid w:val="00B74291"/>
    <w:rsid w:val="00B74784"/>
    <w:rsid w:val="00B74B15"/>
    <w:rsid w:val="00B74D96"/>
    <w:rsid w:val="00B74DEA"/>
    <w:rsid w:val="00B75626"/>
    <w:rsid w:val="00B75F21"/>
    <w:rsid w:val="00B7689B"/>
    <w:rsid w:val="00B82A2C"/>
    <w:rsid w:val="00B82A4B"/>
    <w:rsid w:val="00B82D45"/>
    <w:rsid w:val="00B835A5"/>
    <w:rsid w:val="00B8371B"/>
    <w:rsid w:val="00B842FC"/>
    <w:rsid w:val="00B84924"/>
    <w:rsid w:val="00B85164"/>
    <w:rsid w:val="00B851F7"/>
    <w:rsid w:val="00B86DA5"/>
    <w:rsid w:val="00B87633"/>
    <w:rsid w:val="00B87DFB"/>
    <w:rsid w:val="00B87E8A"/>
    <w:rsid w:val="00B9057C"/>
    <w:rsid w:val="00B90957"/>
    <w:rsid w:val="00B90D1C"/>
    <w:rsid w:val="00B91DF7"/>
    <w:rsid w:val="00B91F90"/>
    <w:rsid w:val="00B923ED"/>
    <w:rsid w:val="00B92500"/>
    <w:rsid w:val="00B9289A"/>
    <w:rsid w:val="00B92AEC"/>
    <w:rsid w:val="00B931E1"/>
    <w:rsid w:val="00B93357"/>
    <w:rsid w:val="00B9357D"/>
    <w:rsid w:val="00B935A8"/>
    <w:rsid w:val="00B93A44"/>
    <w:rsid w:val="00B94A85"/>
    <w:rsid w:val="00B95E87"/>
    <w:rsid w:val="00B96695"/>
    <w:rsid w:val="00B972FF"/>
    <w:rsid w:val="00B97E47"/>
    <w:rsid w:val="00BA0D79"/>
    <w:rsid w:val="00BA1199"/>
    <w:rsid w:val="00BA1573"/>
    <w:rsid w:val="00BA1911"/>
    <w:rsid w:val="00BA1F65"/>
    <w:rsid w:val="00BA2025"/>
    <w:rsid w:val="00BA2578"/>
    <w:rsid w:val="00BA3095"/>
    <w:rsid w:val="00BA31F2"/>
    <w:rsid w:val="00BA3599"/>
    <w:rsid w:val="00BA36E5"/>
    <w:rsid w:val="00BA65C3"/>
    <w:rsid w:val="00BA6E00"/>
    <w:rsid w:val="00BA7109"/>
    <w:rsid w:val="00BB02E8"/>
    <w:rsid w:val="00BB0866"/>
    <w:rsid w:val="00BB2555"/>
    <w:rsid w:val="00BB2DD2"/>
    <w:rsid w:val="00BB35E9"/>
    <w:rsid w:val="00BB4108"/>
    <w:rsid w:val="00BB493D"/>
    <w:rsid w:val="00BB4AB7"/>
    <w:rsid w:val="00BB6123"/>
    <w:rsid w:val="00BB633E"/>
    <w:rsid w:val="00BB6404"/>
    <w:rsid w:val="00BB6F41"/>
    <w:rsid w:val="00BB71E2"/>
    <w:rsid w:val="00BB786D"/>
    <w:rsid w:val="00BC0208"/>
    <w:rsid w:val="00BC2576"/>
    <w:rsid w:val="00BC287B"/>
    <w:rsid w:val="00BC2A30"/>
    <w:rsid w:val="00BC4459"/>
    <w:rsid w:val="00BC51B8"/>
    <w:rsid w:val="00BC5352"/>
    <w:rsid w:val="00BC5818"/>
    <w:rsid w:val="00BC58B0"/>
    <w:rsid w:val="00BC5D24"/>
    <w:rsid w:val="00BC62CD"/>
    <w:rsid w:val="00BC68CC"/>
    <w:rsid w:val="00BC690C"/>
    <w:rsid w:val="00BC72C7"/>
    <w:rsid w:val="00BC79B0"/>
    <w:rsid w:val="00BD04AB"/>
    <w:rsid w:val="00BD135D"/>
    <w:rsid w:val="00BD17A5"/>
    <w:rsid w:val="00BD1959"/>
    <w:rsid w:val="00BD26C8"/>
    <w:rsid w:val="00BD3642"/>
    <w:rsid w:val="00BD3AC0"/>
    <w:rsid w:val="00BD4310"/>
    <w:rsid w:val="00BD46E7"/>
    <w:rsid w:val="00BD69BE"/>
    <w:rsid w:val="00BD6AA1"/>
    <w:rsid w:val="00BD6C23"/>
    <w:rsid w:val="00BD7049"/>
    <w:rsid w:val="00BD76AC"/>
    <w:rsid w:val="00BD795F"/>
    <w:rsid w:val="00BE10C8"/>
    <w:rsid w:val="00BE1115"/>
    <w:rsid w:val="00BE188B"/>
    <w:rsid w:val="00BE1ADB"/>
    <w:rsid w:val="00BE2710"/>
    <w:rsid w:val="00BE2A70"/>
    <w:rsid w:val="00BE3DE4"/>
    <w:rsid w:val="00BE4016"/>
    <w:rsid w:val="00BE4543"/>
    <w:rsid w:val="00BE46E4"/>
    <w:rsid w:val="00BE4929"/>
    <w:rsid w:val="00BE4D4B"/>
    <w:rsid w:val="00BE556F"/>
    <w:rsid w:val="00BE5C7B"/>
    <w:rsid w:val="00BE6ADD"/>
    <w:rsid w:val="00BE6D8C"/>
    <w:rsid w:val="00BE7277"/>
    <w:rsid w:val="00BE7B1D"/>
    <w:rsid w:val="00BE7E03"/>
    <w:rsid w:val="00BF0221"/>
    <w:rsid w:val="00BF07A1"/>
    <w:rsid w:val="00BF07BC"/>
    <w:rsid w:val="00BF0B5D"/>
    <w:rsid w:val="00BF0D8A"/>
    <w:rsid w:val="00BF1625"/>
    <w:rsid w:val="00BF2C63"/>
    <w:rsid w:val="00BF3E8D"/>
    <w:rsid w:val="00BF3FB8"/>
    <w:rsid w:val="00BF49D0"/>
    <w:rsid w:val="00BF4A52"/>
    <w:rsid w:val="00BF52B6"/>
    <w:rsid w:val="00BF57D1"/>
    <w:rsid w:val="00BF5B34"/>
    <w:rsid w:val="00BF5E7A"/>
    <w:rsid w:val="00BF6064"/>
    <w:rsid w:val="00C001C7"/>
    <w:rsid w:val="00C004DD"/>
    <w:rsid w:val="00C00A40"/>
    <w:rsid w:val="00C02810"/>
    <w:rsid w:val="00C03977"/>
    <w:rsid w:val="00C03A31"/>
    <w:rsid w:val="00C03CDE"/>
    <w:rsid w:val="00C049EC"/>
    <w:rsid w:val="00C05154"/>
    <w:rsid w:val="00C0562E"/>
    <w:rsid w:val="00C05DB5"/>
    <w:rsid w:val="00C060BD"/>
    <w:rsid w:val="00C068AE"/>
    <w:rsid w:val="00C076EC"/>
    <w:rsid w:val="00C105CF"/>
    <w:rsid w:val="00C105F5"/>
    <w:rsid w:val="00C11117"/>
    <w:rsid w:val="00C11A14"/>
    <w:rsid w:val="00C12C85"/>
    <w:rsid w:val="00C14653"/>
    <w:rsid w:val="00C14C01"/>
    <w:rsid w:val="00C14FE6"/>
    <w:rsid w:val="00C15A90"/>
    <w:rsid w:val="00C161F5"/>
    <w:rsid w:val="00C1705B"/>
    <w:rsid w:val="00C17212"/>
    <w:rsid w:val="00C17C2F"/>
    <w:rsid w:val="00C2009E"/>
    <w:rsid w:val="00C2061E"/>
    <w:rsid w:val="00C21717"/>
    <w:rsid w:val="00C21D3C"/>
    <w:rsid w:val="00C22320"/>
    <w:rsid w:val="00C224F4"/>
    <w:rsid w:val="00C22FD3"/>
    <w:rsid w:val="00C2337A"/>
    <w:rsid w:val="00C233A3"/>
    <w:rsid w:val="00C23B7F"/>
    <w:rsid w:val="00C23CEA"/>
    <w:rsid w:val="00C24270"/>
    <w:rsid w:val="00C2495F"/>
    <w:rsid w:val="00C24ECB"/>
    <w:rsid w:val="00C25646"/>
    <w:rsid w:val="00C25AAF"/>
    <w:rsid w:val="00C25E13"/>
    <w:rsid w:val="00C264EF"/>
    <w:rsid w:val="00C30046"/>
    <w:rsid w:val="00C30485"/>
    <w:rsid w:val="00C30920"/>
    <w:rsid w:val="00C31659"/>
    <w:rsid w:val="00C31DE5"/>
    <w:rsid w:val="00C32220"/>
    <w:rsid w:val="00C338ED"/>
    <w:rsid w:val="00C33DCE"/>
    <w:rsid w:val="00C342CE"/>
    <w:rsid w:val="00C348D7"/>
    <w:rsid w:val="00C349FE"/>
    <w:rsid w:val="00C3513A"/>
    <w:rsid w:val="00C359D5"/>
    <w:rsid w:val="00C40DF0"/>
    <w:rsid w:val="00C4106C"/>
    <w:rsid w:val="00C415D5"/>
    <w:rsid w:val="00C418CD"/>
    <w:rsid w:val="00C41C13"/>
    <w:rsid w:val="00C42282"/>
    <w:rsid w:val="00C42CDD"/>
    <w:rsid w:val="00C43CE8"/>
    <w:rsid w:val="00C44106"/>
    <w:rsid w:val="00C44AE1"/>
    <w:rsid w:val="00C44BC9"/>
    <w:rsid w:val="00C44EB9"/>
    <w:rsid w:val="00C45B93"/>
    <w:rsid w:val="00C46341"/>
    <w:rsid w:val="00C46411"/>
    <w:rsid w:val="00C46430"/>
    <w:rsid w:val="00C47F25"/>
    <w:rsid w:val="00C47F8F"/>
    <w:rsid w:val="00C5019D"/>
    <w:rsid w:val="00C517F3"/>
    <w:rsid w:val="00C520D2"/>
    <w:rsid w:val="00C521C9"/>
    <w:rsid w:val="00C53733"/>
    <w:rsid w:val="00C55622"/>
    <w:rsid w:val="00C56A6B"/>
    <w:rsid w:val="00C56E05"/>
    <w:rsid w:val="00C57396"/>
    <w:rsid w:val="00C57459"/>
    <w:rsid w:val="00C57543"/>
    <w:rsid w:val="00C57F8F"/>
    <w:rsid w:val="00C60631"/>
    <w:rsid w:val="00C60BA3"/>
    <w:rsid w:val="00C615FB"/>
    <w:rsid w:val="00C6260E"/>
    <w:rsid w:val="00C63673"/>
    <w:rsid w:val="00C63CED"/>
    <w:rsid w:val="00C64490"/>
    <w:rsid w:val="00C6480A"/>
    <w:rsid w:val="00C6573E"/>
    <w:rsid w:val="00C65B41"/>
    <w:rsid w:val="00C65EFF"/>
    <w:rsid w:val="00C65F33"/>
    <w:rsid w:val="00C700D8"/>
    <w:rsid w:val="00C7027E"/>
    <w:rsid w:val="00C70643"/>
    <w:rsid w:val="00C70702"/>
    <w:rsid w:val="00C708C4"/>
    <w:rsid w:val="00C70BCD"/>
    <w:rsid w:val="00C71113"/>
    <w:rsid w:val="00C71A26"/>
    <w:rsid w:val="00C72525"/>
    <w:rsid w:val="00C72623"/>
    <w:rsid w:val="00C73D20"/>
    <w:rsid w:val="00C741B5"/>
    <w:rsid w:val="00C74BAD"/>
    <w:rsid w:val="00C74F6A"/>
    <w:rsid w:val="00C75144"/>
    <w:rsid w:val="00C75A2A"/>
    <w:rsid w:val="00C76972"/>
    <w:rsid w:val="00C772E7"/>
    <w:rsid w:val="00C802DC"/>
    <w:rsid w:val="00C80845"/>
    <w:rsid w:val="00C81269"/>
    <w:rsid w:val="00C813C0"/>
    <w:rsid w:val="00C81445"/>
    <w:rsid w:val="00C81BC4"/>
    <w:rsid w:val="00C821DD"/>
    <w:rsid w:val="00C8272F"/>
    <w:rsid w:val="00C83699"/>
    <w:rsid w:val="00C83A64"/>
    <w:rsid w:val="00C84047"/>
    <w:rsid w:val="00C84575"/>
    <w:rsid w:val="00C854C3"/>
    <w:rsid w:val="00C858BB"/>
    <w:rsid w:val="00C85A83"/>
    <w:rsid w:val="00C860A4"/>
    <w:rsid w:val="00C90199"/>
    <w:rsid w:val="00C9196C"/>
    <w:rsid w:val="00C921D4"/>
    <w:rsid w:val="00C9247E"/>
    <w:rsid w:val="00C92F94"/>
    <w:rsid w:val="00C930D7"/>
    <w:rsid w:val="00C9413A"/>
    <w:rsid w:val="00C94207"/>
    <w:rsid w:val="00C9440D"/>
    <w:rsid w:val="00C9492E"/>
    <w:rsid w:val="00C95640"/>
    <w:rsid w:val="00C95CE8"/>
    <w:rsid w:val="00C95E08"/>
    <w:rsid w:val="00C96D96"/>
    <w:rsid w:val="00C97382"/>
    <w:rsid w:val="00C97D08"/>
    <w:rsid w:val="00CA0461"/>
    <w:rsid w:val="00CA05EB"/>
    <w:rsid w:val="00CA0B8A"/>
    <w:rsid w:val="00CA0DA7"/>
    <w:rsid w:val="00CA0E70"/>
    <w:rsid w:val="00CA13AF"/>
    <w:rsid w:val="00CA1784"/>
    <w:rsid w:val="00CA1AE3"/>
    <w:rsid w:val="00CA2A35"/>
    <w:rsid w:val="00CA2E64"/>
    <w:rsid w:val="00CA3481"/>
    <w:rsid w:val="00CA4060"/>
    <w:rsid w:val="00CA63B4"/>
    <w:rsid w:val="00CA689D"/>
    <w:rsid w:val="00CA6CBC"/>
    <w:rsid w:val="00CA6D0E"/>
    <w:rsid w:val="00CA783B"/>
    <w:rsid w:val="00CA78BF"/>
    <w:rsid w:val="00CB0EDE"/>
    <w:rsid w:val="00CB4B08"/>
    <w:rsid w:val="00CB530F"/>
    <w:rsid w:val="00CB5445"/>
    <w:rsid w:val="00CB553F"/>
    <w:rsid w:val="00CB6243"/>
    <w:rsid w:val="00CB6D2E"/>
    <w:rsid w:val="00CC02C4"/>
    <w:rsid w:val="00CC0333"/>
    <w:rsid w:val="00CC07F0"/>
    <w:rsid w:val="00CC120B"/>
    <w:rsid w:val="00CC1964"/>
    <w:rsid w:val="00CC196A"/>
    <w:rsid w:val="00CC2C7F"/>
    <w:rsid w:val="00CC2E5B"/>
    <w:rsid w:val="00CC2FB6"/>
    <w:rsid w:val="00CC35BB"/>
    <w:rsid w:val="00CC4431"/>
    <w:rsid w:val="00CC47D5"/>
    <w:rsid w:val="00CC4CA1"/>
    <w:rsid w:val="00CC4F73"/>
    <w:rsid w:val="00CC59E9"/>
    <w:rsid w:val="00CC6397"/>
    <w:rsid w:val="00CC6DB2"/>
    <w:rsid w:val="00CC6DEF"/>
    <w:rsid w:val="00CC6EF2"/>
    <w:rsid w:val="00CC758A"/>
    <w:rsid w:val="00CD03EF"/>
    <w:rsid w:val="00CD03FB"/>
    <w:rsid w:val="00CD062B"/>
    <w:rsid w:val="00CD0B48"/>
    <w:rsid w:val="00CD0BA2"/>
    <w:rsid w:val="00CD1ECA"/>
    <w:rsid w:val="00CD223D"/>
    <w:rsid w:val="00CD256B"/>
    <w:rsid w:val="00CD27BF"/>
    <w:rsid w:val="00CD3AA3"/>
    <w:rsid w:val="00CD550D"/>
    <w:rsid w:val="00CD575B"/>
    <w:rsid w:val="00CD58B2"/>
    <w:rsid w:val="00CD5B61"/>
    <w:rsid w:val="00CD5EE7"/>
    <w:rsid w:val="00CD6196"/>
    <w:rsid w:val="00CD64FF"/>
    <w:rsid w:val="00CD7923"/>
    <w:rsid w:val="00CE016D"/>
    <w:rsid w:val="00CE12FC"/>
    <w:rsid w:val="00CE1850"/>
    <w:rsid w:val="00CE1CA3"/>
    <w:rsid w:val="00CE2FBC"/>
    <w:rsid w:val="00CE3006"/>
    <w:rsid w:val="00CE3119"/>
    <w:rsid w:val="00CE52A3"/>
    <w:rsid w:val="00CE544B"/>
    <w:rsid w:val="00CE60D6"/>
    <w:rsid w:val="00CE6F5E"/>
    <w:rsid w:val="00CE7894"/>
    <w:rsid w:val="00CF0763"/>
    <w:rsid w:val="00CF0F8F"/>
    <w:rsid w:val="00CF1AC8"/>
    <w:rsid w:val="00CF1FE7"/>
    <w:rsid w:val="00CF23E3"/>
    <w:rsid w:val="00CF2632"/>
    <w:rsid w:val="00CF2CB9"/>
    <w:rsid w:val="00CF2D50"/>
    <w:rsid w:val="00CF3BD5"/>
    <w:rsid w:val="00CF3C20"/>
    <w:rsid w:val="00CF4876"/>
    <w:rsid w:val="00CF5146"/>
    <w:rsid w:val="00CF542E"/>
    <w:rsid w:val="00CF5EC5"/>
    <w:rsid w:val="00CF6173"/>
    <w:rsid w:val="00CF64C0"/>
    <w:rsid w:val="00CF71A5"/>
    <w:rsid w:val="00D011BA"/>
    <w:rsid w:val="00D01C98"/>
    <w:rsid w:val="00D03620"/>
    <w:rsid w:val="00D0407D"/>
    <w:rsid w:val="00D040E1"/>
    <w:rsid w:val="00D05293"/>
    <w:rsid w:val="00D06CF8"/>
    <w:rsid w:val="00D101C9"/>
    <w:rsid w:val="00D10417"/>
    <w:rsid w:val="00D108C0"/>
    <w:rsid w:val="00D108C9"/>
    <w:rsid w:val="00D10913"/>
    <w:rsid w:val="00D11304"/>
    <w:rsid w:val="00D113B1"/>
    <w:rsid w:val="00D11AF8"/>
    <w:rsid w:val="00D11E8E"/>
    <w:rsid w:val="00D11F5A"/>
    <w:rsid w:val="00D12620"/>
    <w:rsid w:val="00D12B5B"/>
    <w:rsid w:val="00D131E4"/>
    <w:rsid w:val="00D13272"/>
    <w:rsid w:val="00D13FBB"/>
    <w:rsid w:val="00D1414A"/>
    <w:rsid w:val="00D147A5"/>
    <w:rsid w:val="00D159B3"/>
    <w:rsid w:val="00D16423"/>
    <w:rsid w:val="00D1717A"/>
    <w:rsid w:val="00D1758D"/>
    <w:rsid w:val="00D202BB"/>
    <w:rsid w:val="00D203A8"/>
    <w:rsid w:val="00D203C2"/>
    <w:rsid w:val="00D20CC0"/>
    <w:rsid w:val="00D21B9B"/>
    <w:rsid w:val="00D22720"/>
    <w:rsid w:val="00D22CD9"/>
    <w:rsid w:val="00D2354E"/>
    <w:rsid w:val="00D23583"/>
    <w:rsid w:val="00D23A1B"/>
    <w:rsid w:val="00D2473B"/>
    <w:rsid w:val="00D25275"/>
    <w:rsid w:val="00D26857"/>
    <w:rsid w:val="00D269BB"/>
    <w:rsid w:val="00D26FD5"/>
    <w:rsid w:val="00D26FD8"/>
    <w:rsid w:val="00D27058"/>
    <w:rsid w:val="00D271D7"/>
    <w:rsid w:val="00D2753B"/>
    <w:rsid w:val="00D27A66"/>
    <w:rsid w:val="00D27F84"/>
    <w:rsid w:val="00D30E1C"/>
    <w:rsid w:val="00D30E38"/>
    <w:rsid w:val="00D3184B"/>
    <w:rsid w:val="00D31CFA"/>
    <w:rsid w:val="00D31F14"/>
    <w:rsid w:val="00D31F9B"/>
    <w:rsid w:val="00D3249F"/>
    <w:rsid w:val="00D33960"/>
    <w:rsid w:val="00D33AF9"/>
    <w:rsid w:val="00D341F6"/>
    <w:rsid w:val="00D3442D"/>
    <w:rsid w:val="00D405FC"/>
    <w:rsid w:val="00D40B05"/>
    <w:rsid w:val="00D4185F"/>
    <w:rsid w:val="00D41957"/>
    <w:rsid w:val="00D42362"/>
    <w:rsid w:val="00D425E1"/>
    <w:rsid w:val="00D4267E"/>
    <w:rsid w:val="00D42FB7"/>
    <w:rsid w:val="00D44D7C"/>
    <w:rsid w:val="00D452C8"/>
    <w:rsid w:val="00D45D43"/>
    <w:rsid w:val="00D4663A"/>
    <w:rsid w:val="00D46AB3"/>
    <w:rsid w:val="00D46F4F"/>
    <w:rsid w:val="00D47141"/>
    <w:rsid w:val="00D47535"/>
    <w:rsid w:val="00D50FDB"/>
    <w:rsid w:val="00D512FB"/>
    <w:rsid w:val="00D51EA7"/>
    <w:rsid w:val="00D5293B"/>
    <w:rsid w:val="00D53004"/>
    <w:rsid w:val="00D53451"/>
    <w:rsid w:val="00D54CC9"/>
    <w:rsid w:val="00D54DFB"/>
    <w:rsid w:val="00D54F4F"/>
    <w:rsid w:val="00D577A2"/>
    <w:rsid w:val="00D57B16"/>
    <w:rsid w:val="00D57FD1"/>
    <w:rsid w:val="00D61543"/>
    <w:rsid w:val="00D62059"/>
    <w:rsid w:val="00D62318"/>
    <w:rsid w:val="00D62D25"/>
    <w:rsid w:val="00D62E1F"/>
    <w:rsid w:val="00D63511"/>
    <w:rsid w:val="00D63DE9"/>
    <w:rsid w:val="00D63E2E"/>
    <w:rsid w:val="00D64010"/>
    <w:rsid w:val="00D643BA"/>
    <w:rsid w:val="00D64588"/>
    <w:rsid w:val="00D645A2"/>
    <w:rsid w:val="00D65110"/>
    <w:rsid w:val="00D65942"/>
    <w:rsid w:val="00D6649B"/>
    <w:rsid w:val="00D66663"/>
    <w:rsid w:val="00D66ECD"/>
    <w:rsid w:val="00D709BB"/>
    <w:rsid w:val="00D7142E"/>
    <w:rsid w:val="00D72441"/>
    <w:rsid w:val="00D729B4"/>
    <w:rsid w:val="00D72B78"/>
    <w:rsid w:val="00D72D5A"/>
    <w:rsid w:val="00D72DB9"/>
    <w:rsid w:val="00D72E81"/>
    <w:rsid w:val="00D732F9"/>
    <w:rsid w:val="00D73812"/>
    <w:rsid w:val="00D73EBC"/>
    <w:rsid w:val="00D74EC9"/>
    <w:rsid w:val="00D74FD5"/>
    <w:rsid w:val="00D76D4D"/>
    <w:rsid w:val="00D77102"/>
    <w:rsid w:val="00D77DA1"/>
    <w:rsid w:val="00D80191"/>
    <w:rsid w:val="00D80565"/>
    <w:rsid w:val="00D807D8"/>
    <w:rsid w:val="00D81A07"/>
    <w:rsid w:val="00D82665"/>
    <w:rsid w:val="00D82E42"/>
    <w:rsid w:val="00D8321D"/>
    <w:rsid w:val="00D841EF"/>
    <w:rsid w:val="00D85111"/>
    <w:rsid w:val="00D86755"/>
    <w:rsid w:val="00D8684A"/>
    <w:rsid w:val="00D875E7"/>
    <w:rsid w:val="00D90A49"/>
    <w:rsid w:val="00D90A75"/>
    <w:rsid w:val="00D90E86"/>
    <w:rsid w:val="00D91943"/>
    <w:rsid w:val="00D91F0B"/>
    <w:rsid w:val="00D92022"/>
    <w:rsid w:val="00D92756"/>
    <w:rsid w:val="00D92AED"/>
    <w:rsid w:val="00D92CD2"/>
    <w:rsid w:val="00D941CD"/>
    <w:rsid w:val="00D94445"/>
    <w:rsid w:val="00D9484E"/>
    <w:rsid w:val="00D9487C"/>
    <w:rsid w:val="00D9509C"/>
    <w:rsid w:val="00D950E9"/>
    <w:rsid w:val="00D954B1"/>
    <w:rsid w:val="00D95AF9"/>
    <w:rsid w:val="00D96108"/>
    <w:rsid w:val="00D96653"/>
    <w:rsid w:val="00D974F4"/>
    <w:rsid w:val="00D97682"/>
    <w:rsid w:val="00D9783C"/>
    <w:rsid w:val="00DA067D"/>
    <w:rsid w:val="00DA14D0"/>
    <w:rsid w:val="00DA2148"/>
    <w:rsid w:val="00DA2A76"/>
    <w:rsid w:val="00DA2B6D"/>
    <w:rsid w:val="00DA348C"/>
    <w:rsid w:val="00DA3502"/>
    <w:rsid w:val="00DA3594"/>
    <w:rsid w:val="00DA364C"/>
    <w:rsid w:val="00DA3A6D"/>
    <w:rsid w:val="00DA3B0A"/>
    <w:rsid w:val="00DA596C"/>
    <w:rsid w:val="00DA5F44"/>
    <w:rsid w:val="00DA64EB"/>
    <w:rsid w:val="00DA757A"/>
    <w:rsid w:val="00DA778E"/>
    <w:rsid w:val="00DB0435"/>
    <w:rsid w:val="00DB06C5"/>
    <w:rsid w:val="00DB1252"/>
    <w:rsid w:val="00DB1427"/>
    <w:rsid w:val="00DB27B3"/>
    <w:rsid w:val="00DB2943"/>
    <w:rsid w:val="00DB2ACF"/>
    <w:rsid w:val="00DB2F30"/>
    <w:rsid w:val="00DB35C1"/>
    <w:rsid w:val="00DB3912"/>
    <w:rsid w:val="00DB3BF3"/>
    <w:rsid w:val="00DB3DAE"/>
    <w:rsid w:val="00DB40CB"/>
    <w:rsid w:val="00DB4750"/>
    <w:rsid w:val="00DB49FA"/>
    <w:rsid w:val="00DB5493"/>
    <w:rsid w:val="00DB5AC6"/>
    <w:rsid w:val="00DB5C1C"/>
    <w:rsid w:val="00DB5C83"/>
    <w:rsid w:val="00DB6A14"/>
    <w:rsid w:val="00DB6DCF"/>
    <w:rsid w:val="00DB7E50"/>
    <w:rsid w:val="00DC0BD5"/>
    <w:rsid w:val="00DC0E80"/>
    <w:rsid w:val="00DC0F4B"/>
    <w:rsid w:val="00DC13A5"/>
    <w:rsid w:val="00DC190F"/>
    <w:rsid w:val="00DC1F02"/>
    <w:rsid w:val="00DC2D78"/>
    <w:rsid w:val="00DC3C74"/>
    <w:rsid w:val="00DC50BA"/>
    <w:rsid w:val="00DC55D3"/>
    <w:rsid w:val="00DC5F54"/>
    <w:rsid w:val="00DC7117"/>
    <w:rsid w:val="00DC76B1"/>
    <w:rsid w:val="00DC7EDE"/>
    <w:rsid w:val="00DD0499"/>
    <w:rsid w:val="00DD13F8"/>
    <w:rsid w:val="00DD25DD"/>
    <w:rsid w:val="00DD2B62"/>
    <w:rsid w:val="00DD3154"/>
    <w:rsid w:val="00DD3DB9"/>
    <w:rsid w:val="00DD49B5"/>
    <w:rsid w:val="00DD51AA"/>
    <w:rsid w:val="00DD5E32"/>
    <w:rsid w:val="00DD62AE"/>
    <w:rsid w:val="00DD676F"/>
    <w:rsid w:val="00DD72DA"/>
    <w:rsid w:val="00DD7754"/>
    <w:rsid w:val="00DD7AEB"/>
    <w:rsid w:val="00DE1941"/>
    <w:rsid w:val="00DE2794"/>
    <w:rsid w:val="00DE2A8D"/>
    <w:rsid w:val="00DE3388"/>
    <w:rsid w:val="00DE374D"/>
    <w:rsid w:val="00DE548A"/>
    <w:rsid w:val="00DE57FF"/>
    <w:rsid w:val="00DE76D2"/>
    <w:rsid w:val="00DE79E1"/>
    <w:rsid w:val="00DF048E"/>
    <w:rsid w:val="00DF1D5A"/>
    <w:rsid w:val="00DF2315"/>
    <w:rsid w:val="00DF3F7A"/>
    <w:rsid w:val="00DF4759"/>
    <w:rsid w:val="00DF4841"/>
    <w:rsid w:val="00DF4AF3"/>
    <w:rsid w:val="00DF5308"/>
    <w:rsid w:val="00DF565F"/>
    <w:rsid w:val="00DF7653"/>
    <w:rsid w:val="00DF7CDC"/>
    <w:rsid w:val="00DF7DD1"/>
    <w:rsid w:val="00E0028C"/>
    <w:rsid w:val="00E00B93"/>
    <w:rsid w:val="00E00D44"/>
    <w:rsid w:val="00E00D50"/>
    <w:rsid w:val="00E014FC"/>
    <w:rsid w:val="00E020FB"/>
    <w:rsid w:val="00E02C03"/>
    <w:rsid w:val="00E02CCB"/>
    <w:rsid w:val="00E03A6A"/>
    <w:rsid w:val="00E03C9D"/>
    <w:rsid w:val="00E054AB"/>
    <w:rsid w:val="00E06800"/>
    <w:rsid w:val="00E0725E"/>
    <w:rsid w:val="00E10FB8"/>
    <w:rsid w:val="00E1129E"/>
    <w:rsid w:val="00E11AD2"/>
    <w:rsid w:val="00E123EB"/>
    <w:rsid w:val="00E128DB"/>
    <w:rsid w:val="00E12A15"/>
    <w:rsid w:val="00E12B57"/>
    <w:rsid w:val="00E14D32"/>
    <w:rsid w:val="00E15B04"/>
    <w:rsid w:val="00E15C77"/>
    <w:rsid w:val="00E16A0F"/>
    <w:rsid w:val="00E1729F"/>
    <w:rsid w:val="00E20178"/>
    <w:rsid w:val="00E216E6"/>
    <w:rsid w:val="00E22142"/>
    <w:rsid w:val="00E23BF9"/>
    <w:rsid w:val="00E23C94"/>
    <w:rsid w:val="00E24043"/>
    <w:rsid w:val="00E2475D"/>
    <w:rsid w:val="00E2478F"/>
    <w:rsid w:val="00E2498B"/>
    <w:rsid w:val="00E25CC5"/>
    <w:rsid w:val="00E26973"/>
    <w:rsid w:val="00E300EA"/>
    <w:rsid w:val="00E302CA"/>
    <w:rsid w:val="00E320B2"/>
    <w:rsid w:val="00E32148"/>
    <w:rsid w:val="00E32318"/>
    <w:rsid w:val="00E32823"/>
    <w:rsid w:val="00E32C43"/>
    <w:rsid w:val="00E32D0F"/>
    <w:rsid w:val="00E33219"/>
    <w:rsid w:val="00E3361B"/>
    <w:rsid w:val="00E33BD0"/>
    <w:rsid w:val="00E33DB2"/>
    <w:rsid w:val="00E352E2"/>
    <w:rsid w:val="00E3652F"/>
    <w:rsid w:val="00E401F5"/>
    <w:rsid w:val="00E4112A"/>
    <w:rsid w:val="00E4151A"/>
    <w:rsid w:val="00E417CC"/>
    <w:rsid w:val="00E42EAD"/>
    <w:rsid w:val="00E4318A"/>
    <w:rsid w:val="00E43674"/>
    <w:rsid w:val="00E43E00"/>
    <w:rsid w:val="00E44584"/>
    <w:rsid w:val="00E44A08"/>
    <w:rsid w:val="00E44FD9"/>
    <w:rsid w:val="00E4527D"/>
    <w:rsid w:val="00E45402"/>
    <w:rsid w:val="00E458DA"/>
    <w:rsid w:val="00E46223"/>
    <w:rsid w:val="00E462B6"/>
    <w:rsid w:val="00E4661E"/>
    <w:rsid w:val="00E46B61"/>
    <w:rsid w:val="00E47217"/>
    <w:rsid w:val="00E47D67"/>
    <w:rsid w:val="00E508F3"/>
    <w:rsid w:val="00E50A20"/>
    <w:rsid w:val="00E516B9"/>
    <w:rsid w:val="00E51AD3"/>
    <w:rsid w:val="00E520EB"/>
    <w:rsid w:val="00E52269"/>
    <w:rsid w:val="00E53291"/>
    <w:rsid w:val="00E532A2"/>
    <w:rsid w:val="00E54EC0"/>
    <w:rsid w:val="00E55195"/>
    <w:rsid w:val="00E55352"/>
    <w:rsid w:val="00E55A1C"/>
    <w:rsid w:val="00E55A77"/>
    <w:rsid w:val="00E56138"/>
    <w:rsid w:val="00E5679A"/>
    <w:rsid w:val="00E56803"/>
    <w:rsid w:val="00E56A39"/>
    <w:rsid w:val="00E56B4C"/>
    <w:rsid w:val="00E617C2"/>
    <w:rsid w:val="00E61EE6"/>
    <w:rsid w:val="00E62D26"/>
    <w:rsid w:val="00E637D8"/>
    <w:rsid w:val="00E63F35"/>
    <w:rsid w:val="00E64043"/>
    <w:rsid w:val="00E64970"/>
    <w:rsid w:val="00E64DB7"/>
    <w:rsid w:val="00E658CE"/>
    <w:rsid w:val="00E65BB8"/>
    <w:rsid w:val="00E67C1F"/>
    <w:rsid w:val="00E72297"/>
    <w:rsid w:val="00E7356F"/>
    <w:rsid w:val="00E7368B"/>
    <w:rsid w:val="00E73B24"/>
    <w:rsid w:val="00E7400E"/>
    <w:rsid w:val="00E74183"/>
    <w:rsid w:val="00E74DBB"/>
    <w:rsid w:val="00E75003"/>
    <w:rsid w:val="00E75112"/>
    <w:rsid w:val="00E75156"/>
    <w:rsid w:val="00E76645"/>
    <w:rsid w:val="00E76657"/>
    <w:rsid w:val="00E7669F"/>
    <w:rsid w:val="00E768A0"/>
    <w:rsid w:val="00E76B26"/>
    <w:rsid w:val="00E76B81"/>
    <w:rsid w:val="00E771C4"/>
    <w:rsid w:val="00E8023F"/>
    <w:rsid w:val="00E80BCA"/>
    <w:rsid w:val="00E80CA7"/>
    <w:rsid w:val="00E819D2"/>
    <w:rsid w:val="00E81D19"/>
    <w:rsid w:val="00E830AD"/>
    <w:rsid w:val="00E84699"/>
    <w:rsid w:val="00E84BCA"/>
    <w:rsid w:val="00E85093"/>
    <w:rsid w:val="00E8634C"/>
    <w:rsid w:val="00E90ECD"/>
    <w:rsid w:val="00E91288"/>
    <w:rsid w:val="00E917AD"/>
    <w:rsid w:val="00E92A6F"/>
    <w:rsid w:val="00E93C03"/>
    <w:rsid w:val="00E94698"/>
    <w:rsid w:val="00E95473"/>
    <w:rsid w:val="00E9744A"/>
    <w:rsid w:val="00EA0ABB"/>
    <w:rsid w:val="00EA21C7"/>
    <w:rsid w:val="00EA228E"/>
    <w:rsid w:val="00EA25B5"/>
    <w:rsid w:val="00EA2701"/>
    <w:rsid w:val="00EA33E4"/>
    <w:rsid w:val="00EA3D16"/>
    <w:rsid w:val="00EA42DE"/>
    <w:rsid w:val="00EA46CE"/>
    <w:rsid w:val="00EA4A82"/>
    <w:rsid w:val="00EA4EE6"/>
    <w:rsid w:val="00EA6075"/>
    <w:rsid w:val="00EA6460"/>
    <w:rsid w:val="00EA677E"/>
    <w:rsid w:val="00EA6A3F"/>
    <w:rsid w:val="00EA6C9B"/>
    <w:rsid w:val="00EA7947"/>
    <w:rsid w:val="00EB08C8"/>
    <w:rsid w:val="00EB0E6A"/>
    <w:rsid w:val="00EB120F"/>
    <w:rsid w:val="00EB1F30"/>
    <w:rsid w:val="00EB203B"/>
    <w:rsid w:val="00EB2242"/>
    <w:rsid w:val="00EB3044"/>
    <w:rsid w:val="00EB3051"/>
    <w:rsid w:val="00EB3445"/>
    <w:rsid w:val="00EB7468"/>
    <w:rsid w:val="00EB76E3"/>
    <w:rsid w:val="00EB7C95"/>
    <w:rsid w:val="00EC12DB"/>
    <w:rsid w:val="00EC1CC8"/>
    <w:rsid w:val="00EC2156"/>
    <w:rsid w:val="00EC222E"/>
    <w:rsid w:val="00EC2E2C"/>
    <w:rsid w:val="00EC356A"/>
    <w:rsid w:val="00EC3DF3"/>
    <w:rsid w:val="00EC62C8"/>
    <w:rsid w:val="00EC654B"/>
    <w:rsid w:val="00EC6680"/>
    <w:rsid w:val="00EC7E2A"/>
    <w:rsid w:val="00ED14A9"/>
    <w:rsid w:val="00ED16E2"/>
    <w:rsid w:val="00ED19C3"/>
    <w:rsid w:val="00ED4294"/>
    <w:rsid w:val="00ED44D5"/>
    <w:rsid w:val="00ED4E25"/>
    <w:rsid w:val="00ED53ED"/>
    <w:rsid w:val="00ED70CA"/>
    <w:rsid w:val="00EE0D29"/>
    <w:rsid w:val="00EE19AE"/>
    <w:rsid w:val="00EE1E20"/>
    <w:rsid w:val="00EE20F5"/>
    <w:rsid w:val="00EE276E"/>
    <w:rsid w:val="00EE39DD"/>
    <w:rsid w:val="00EE5AEC"/>
    <w:rsid w:val="00EE5F5C"/>
    <w:rsid w:val="00EE7899"/>
    <w:rsid w:val="00EF1055"/>
    <w:rsid w:val="00EF27A5"/>
    <w:rsid w:val="00EF2901"/>
    <w:rsid w:val="00EF3BCC"/>
    <w:rsid w:val="00EF3ECA"/>
    <w:rsid w:val="00EF5719"/>
    <w:rsid w:val="00EF6922"/>
    <w:rsid w:val="00EF6B52"/>
    <w:rsid w:val="00F00198"/>
    <w:rsid w:val="00F00A75"/>
    <w:rsid w:val="00F02EEC"/>
    <w:rsid w:val="00F02FB5"/>
    <w:rsid w:val="00F03648"/>
    <w:rsid w:val="00F038F8"/>
    <w:rsid w:val="00F03BF1"/>
    <w:rsid w:val="00F05484"/>
    <w:rsid w:val="00F05580"/>
    <w:rsid w:val="00F06DB8"/>
    <w:rsid w:val="00F06F33"/>
    <w:rsid w:val="00F06FE7"/>
    <w:rsid w:val="00F07381"/>
    <w:rsid w:val="00F11151"/>
    <w:rsid w:val="00F11893"/>
    <w:rsid w:val="00F11A03"/>
    <w:rsid w:val="00F12522"/>
    <w:rsid w:val="00F13860"/>
    <w:rsid w:val="00F14975"/>
    <w:rsid w:val="00F1501F"/>
    <w:rsid w:val="00F15137"/>
    <w:rsid w:val="00F152C8"/>
    <w:rsid w:val="00F16832"/>
    <w:rsid w:val="00F17AAE"/>
    <w:rsid w:val="00F17C39"/>
    <w:rsid w:val="00F2045A"/>
    <w:rsid w:val="00F212D9"/>
    <w:rsid w:val="00F21A47"/>
    <w:rsid w:val="00F22684"/>
    <w:rsid w:val="00F22739"/>
    <w:rsid w:val="00F247DD"/>
    <w:rsid w:val="00F24FF6"/>
    <w:rsid w:val="00F25E44"/>
    <w:rsid w:val="00F26237"/>
    <w:rsid w:val="00F26E32"/>
    <w:rsid w:val="00F2775B"/>
    <w:rsid w:val="00F27ADD"/>
    <w:rsid w:val="00F27EC7"/>
    <w:rsid w:val="00F30F05"/>
    <w:rsid w:val="00F3126B"/>
    <w:rsid w:val="00F31919"/>
    <w:rsid w:val="00F31C6C"/>
    <w:rsid w:val="00F33D12"/>
    <w:rsid w:val="00F350DA"/>
    <w:rsid w:val="00F35CFD"/>
    <w:rsid w:val="00F36015"/>
    <w:rsid w:val="00F365CF"/>
    <w:rsid w:val="00F36FC6"/>
    <w:rsid w:val="00F3735F"/>
    <w:rsid w:val="00F373ED"/>
    <w:rsid w:val="00F37462"/>
    <w:rsid w:val="00F3778C"/>
    <w:rsid w:val="00F40CDE"/>
    <w:rsid w:val="00F40E7D"/>
    <w:rsid w:val="00F41451"/>
    <w:rsid w:val="00F41509"/>
    <w:rsid w:val="00F416D9"/>
    <w:rsid w:val="00F43088"/>
    <w:rsid w:val="00F43C7B"/>
    <w:rsid w:val="00F441BD"/>
    <w:rsid w:val="00F448EB"/>
    <w:rsid w:val="00F450ED"/>
    <w:rsid w:val="00F45590"/>
    <w:rsid w:val="00F45AA8"/>
    <w:rsid w:val="00F4668C"/>
    <w:rsid w:val="00F469DC"/>
    <w:rsid w:val="00F47201"/>
    <w:rsid w:val="00F47640"/>
    <w:rsid w:val="00F47791"/>
    <w:rsid w:val="00F507DC"/>
    <w:rsid w:val="00F509BF"/>
    <w:rsid w:val="00F50B05"/>
    <w:rsid w:val="00F50EDF"/>
    <w:rsid w:val="00F51574"/>
    <w:rsid w:val="00F52B15"/>
    <w:rsid w:val="00F545D9"/>
    <w:rsid w:val="00F54CC7"/>
    <w:rsid w:val="00F54D4F"/>
    <w:rsid w:val="00F55332"/>
    <w:rsid w:val="00F55827"/>
    <w:rsid w:val="00F561D6"/>
    <w:rsid w:val="00F56A4E"/>
    <w:rsid w:val="00F56A8D"/>
    <w:rsid w:val="00F57370"/>
    <w:rsid w:val="00F574CE"/>
    <w:rsid w:val="00F57875"/>
    <w:rsid w:val="00F57AF0"/>
    <w:rsid w:val="00F6025D"/>
    <w:rsid w:val="00F60727"/>
    <w:rsid w:val="00F607B6"/>
    <w:rsid w:val="00F607C0"/>
    <w:rsid w:val="00F609B7"/>
    <w:rsid w:val="00F60BAA"/>
    <w:rsid w:val="00F61170"/>
    <w:rsid w:val="00F616B7"/>
    <w:rsid w:val="00F61B58"/>
    <w:rsid w:val="00F62CD6"/>
    <w:rsid w:val="00F62D0C"/>
    <w:rsid w:val="00F6349A"/>
    <w:rsid w:val="00F64C72"/>
    <w:rsid w:val="00F6517C"/>
    <w:rsid w:val="00F656BD"/>
    <w:rsid w:val="00F657C4"/>
    <w:rsid w:val="00F65B49"/>
    <w:rsid w:val="00F6629C"/>
    <w:rsid w:val="00F6631D"/>
    <w:rsid w:val="00F6641E"/>
    <w:rsid w:val="00F67453"/>
    <w:rsid w:val="00F6768C"/>
    <w:rsid w:val="00F679BE"/>
    <w:rsid w:val="00F713EE"/>
    <w:rsid w:val="00F71F10"/>
    <w:rsid w:val="00F73311"/>
    <w:rsid w:val="00F740ED"/>
    <w:rsid w:val="00F74108"/>
    <w:rsid w:val="00F749BE"/>
    <w:rsid w:val="00F75152"/>
    <w:rsid w:val="00F754F0"/>
    <w:rsid w:val="00F757BA"/>
    <w:rsid w:val="00F75AB6"/>
    <w:rsid w:val="00F75D72"/>
    <w:rsid w:val="00F761B3"/>
    <w:rsid w:val="00F7621A"/>
    <w:rsid w:val="00F77FD6"/>
    <w:rsid w:val="00F8162E"/>
    <w:rsid w:val="00F81778"/>
    <w:rsid w:val="00F819F2"/>
    <w:rsid w:val="00F82252"/>
    <w:rsid w:val="00F8323D"/>
    <w:rsid w:val="00F83EDF"/>
    <w:rsid w:val="00F85680"/>
    <w:rsid w:val="00F861F9"/>
    <w:rsid w:val="00F86F53"/>
    <w:rsid w:val="00F872CF"/>
    <w:rsid w:val="00F87413"/>
    <w:rsid w:val="00F87ECA"/>
    <w:rsid w:val="00F90521"/>
    <w:rsid w:val="00F90EF2"/>
    <w:rsid w:val="00F91494"/>
    <w:rsid w:val="00F92E95"/>
    <w:rsid w:val="00F93E35"/>
    <w:rsid w:val="00F947E8"/>
    <w:rsid w:val="00F9488F"/>
    <w:rsid w:val="00F954B0"/>
    <w:rsid w:val="00F95EA5"/>
    <w:rsid w:val="00F95ECA"/>
    <w:rsid w:val="00F95FE5"/>
    <w:rsid w:val="00F969B4"/>
    <w:rsid w:val="00F96C8C"/>
    <w:rsid w:val="00F96DB0"/>
    <w:rsid w:val="00F973C1"/>
    <w:rsid w:val="00FA0DA1"/>
    <w:rsid w:val="00FA1230"/>
    <w:rsid w:val="00FA2281"/>
    <w:rsid w:val="00FA24E8"/>
    <w:rsid w:val="00FA431E"/>
    <w:rsid w:val="00FA50EC"/>
    <w:rsid w:val="00FA5F36"/>
    <w:rsid w:val="00FA648D"/>
    <w:rsid w:val="00FA720D"/>
    <w:rsid w:val="00FA727A"/>
    <w:rsid w:val="00FA7F7D"/>
    <w:rsid w:val="00FB066A"/>
    <w:rsid w:val="00FB23B0"/>
    <w:rsid w:val="00FB2510"/>
    <w:rsid w:val="00FB2E21"/>
    <w:rsid w:val="00FB385D"/>
    <w:rsid w:val="00FB3FDA"/>
    <w:rsid w:val="00FB5030"/>
    <w:rsid w:val="00FB63D6"/>
    <w:rsid w:val="00FB697E"/>
    <w:rsid w:val="00FB7379"/>
    <w:rsid w:val="00FB7BBD"/>
    <w:rsid w:val="00FC2C95"/>
    <w:rsid w:val="00FC3485"/>
    <w:rsid w:val="00FC3813"/>
    <w:rsid w:val="00FC3896"/>
    <w:rsid w:val="00FC3A5A"/>
    <w:rsid w:val="00FC41A7"/>
    <w:rsid w:val="00FC51BC"/>
    <w:rsid w:val="00FC58B8"/>
    <w:rsid w:val="00FC6757"/>
    <w:rsid w:val="00FC6890"/>
    <w:rsid w:val="00FC74E2"/>
    <w:rsid w:val="00FC75FA"/>
    <w:rsid w:val="00FC7717"/>
    <w:rsid w:val="00FD0067"/>
    <w:rsid w:val="00FD039A"/>
    <w:rsid w:val="00FD03D1"/>
    <w:rsid w:val="00FD0738"/>
    <w:rsid w:val="00FD0863"/>
    <w:rsid w:val="00FD0E4F"/>
    <w:rsid w:val="00FD0FD9"/>
    <w:rsid w:val="00FD14BC"/>
    <w:rsid w:val="00FD22C7"/>
    <w:rsid w:val="00FD236B"/>
    <w:rsid w:val="00FD2750"/>
    <w:rsid w:val="00FD30B6"/>
    <w:rsid w:val="00FD327D"/>
    <w:rsid w:val="00FD3BC8"/>
    <w:rsid w:val="00FD44E5"/>
    <w:rsid w:val="00FD45EC"/>
    <w:rsid w:val="00FD557F"/>
    <w:rsid w:val="00FD76F4"/>
    <w:rsid w:val="00FE16E8"/>
    <w:rsid w:val="00FE35E6"/>
    <w:rsid w:val="00FE3C75"/>
    <w:rsid w:val="00FE46B4"/>
    <w:rsid w:val="00FE5ACE"/>
    <w:rsid w:val="00FE5C7E"/>
    <w:rsid w:val="00FE6573"/>
    <w:rsid w:val="00FE6A45"/>
    <w:rsid w:val="00FE75DC"/>
    <w:rsid w:val="00FF131F"/>
    <w:rsid w:val="00FF1366"/>
    <w:rsid w:val="00FF2391"/>
    <w:rsid w:val="00FF3031"/>
    <w:rsid w:val="00FF3118"/>
    <w:rsid w:val="00FF466B"/>
    <w:rsid w:val="00FF478C"/>
    <w:rsid w:val="00FF47AC"/>
    <w:rsid w:val="00FF4991"/>
    <w:rsid w:val="00FF4FA9"/>
    <w:rsid w:val="00FF58A8"/>
    <w:rsid w:val="00FF5BCB"/>
    <w:rsid w:val="00FF5E36"/>
    <w:rsid w:val="00FF5F2D"/>
    <w:rsid w:val="00FF5F52"/>
    <w:rsid w:val="00FF60A3"/>
    <w:rsid w:val="00FF67F5"/>
    <w:rsid w:val="00FF6D05"/>
    <w:rsid w:val="00FF6EA3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D2A8D"/>
  <w15:chartTrackingRefBased/>
  <w15:docId w15:val="{B2EB3793-033E-4038-AA80-40A67CB1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08A"/>
    <w:pPr>
      <w:tabs>
        <w:tab w:val="center" w:pos="4677"/>
        <w:tab w:val="right" w:pos="9355"/>
      </w:tabs>
    </w:pPr>
    <w:rPr>
      <w:lang w:eastAsia="x-none"/>
    </w:rPr>
  </w:style>
  <w:style w:type="paragraph" w:styleId="a5">
    <w:name w:val="footer"/>
    <w:basedOn w:val="a"/>
    <w:link w:val="a6"/>
    <w:uiPriority w:val="99"/>
    <w:rsid w:val="002F508A"/>
    <w:pPr>
      <w:tabs>
        <w:tab w:val="center" w:pos="4677"/>
        <w:tab w:val="right" w:pos="9355"/>
      </w:tabs>
    </w:pPr>
    <w:rPr>
      <w:lang w:eastAsia="x-none"/>
    </w:rPr>
  </w:style>
  <w:style w:type="paragraph" w:styleId="2">
    <w:name w:val="Body Text 2"/>
    <w:aliases w:val=" Знак"/>
    <w:basedOn w:val="a"/>
    <w:link w:val="20"/>
    <w:unhideWhenUsed/>
    <w:rsid w:val="00153A4C"/>
    <w:pPr>
      <w:spacing w:after="120" w:line="480" w:lineRule="auto"/>
    </w:pPr>
    <w:rPr>
      <w:sz w:val="28"/>
    </w:rPr>
  </w:style>
  <w:style w:type="character" w:customStyle="1" w:styleId="20">
    <w:name w:val="Основний текст 2 Знак"/>
    <w:aliases w:val=" Знак Знак"/>
    <w:link w:val="2"/>
    <w:rsid w:val="00153A4C"/>
    <w:rPr>
      <w:sz w:val="28"/>
      <w:szCs w:val="24"/>
      <w:lang w:val="uk-UA" w:eastAsia="ru-RU" w:bidi="ar-SA"/>
    </w:rPr>
  </w:style>
  <w:style w:type="table" w:styleId="a7">
    <w:name w:val="Table Grid"/>
    <w:basedOn w:val="a1"/>
    <w:rsid w:val="00A3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ій колонтитул Знак"/>
    <w:link w:val="a5"/>
    <w:uiPriority w:val="99"/>
    <w:rsid w:val="008E6836"/>
    <w:rPr>
      <w:sz w:val="24"/>
      <w:szCs w:val="24"/>
      <w:lang w:val="uk-UA"/>
    </w:rPr>
  </w:style>
  <w:style w:type="character" w:customStyle="1" w:styleId="a4">
    <w:name w:val="Верхній колонтитул Знак"/>
    <w:link w:val="a3"/>
    <w:uiPriority w:val="99"/>
    <w:rsid w:val="008E6836"/>
    <w:rPr>
      <w:sz w:val="24"/>
      <w:szCs w:val="24"/>
      <w:lang w:val="uk-UA"/>
    </w:rPr>
  </w:style>
  <w:style w:type="paragraph" w:styleId="3">
    <w:name w:val="Body Text 3"/>
    <w:basedOn w:val="a"/>
    <w:link w:val="30"/>
    <w:rsid w:val="0048619D"/>
    <w:pPr>
      <w:spacing w:after="120"/>
    </w:pPr>
    <w:rPr>
      <w:sz w:val="16"/>
      <w:szCs w:val="16"/>
      <w:lang w:eastAsia="x-none"/>
    </w:rPr>
  </w:style>
  <w:style w:type="character" w:customStyle="1" w:styleId="30">
    <w:name w:val="Основний текст 3 Знак"/>
    <w:link w:val="3"/>
    <w:rsid w:val="0048619D"/>
    <w:rPr>
      <w:sz w:val="16"/>
      <w:szCs w:val="16"/>
      <w:lang w:val="uk-UA"/>
    </w:rPr>
  </w:style>
  <w:style w:type="paragraph" w:styleId="a8">
    <w:name w:val="Balloon Text"/>
    <w:basedOn w:val="a"/>
    <w:link w:val="a9"/>
    <w:rsid w:val="00767F2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767F21"/>
    <w:rPr>
      <w:rFonts w:ascii="Segoe UI" w:hAnsi="Segoe UI" w:cs="Segoe UI"/>
      <w:sz w:val="18"/>
      <w:szCs w:val="18"/>
      <w:lang w:eastAsia="ru-RU"/>
    </w:rPr>
  </w:style>
  <w:style w:type="character" w:styleId="aa">
    <w:name w:val="annotation reference"/>
    <w:rsid w:val="008E4220"/>
    <w:rPr>
      <w:sz w:val="16"/>
      <w:szCs w:val="16"/>
    </w:rPr>
  </w:style>
  <w:style w:type="paragraph" w:styleId="ab">
    <w:name w:val="annotation text"/>
    <w:basedOn w:val="a"/>
    <w:link w:val="ac"/>
    <w:rsid w:val="008E4220"/>
    <w:rPr>
      <w:sz w:val="20"/>
      <w:szCs w:val="20"/>
    </w:rPr>
  </w:style>
  <w:style w:type="character" w:customStyle="1" w:styleId="ac">
    <w:name w:val="Текст примітки Знак"/>
    <w:link w:val="ab"/>
    <w:rsid w:val="008E4220"/>
    <w:rPr>
      <w:lang w:eastAsia="ru-RU"/>
    </w:rPr>
  </w:style>
  <w:style w:type="paragraph" w:styleId="ad">
    <w:name w:val="annotation subject"/>
    <w:basedOn w:val="ab"/>
    <w:next w:val="ab"/>
    <w:link w:val="ae"/>
    <w:rsid w:val="008E4220"/>
    <w:rPr>
      <w:b/>
      <w:bCs/>
    </w:rPr>
  </w:style>
  <w:style w:type="character" w:customStyle="1" w:styleId="ae">
    <w:name w:val="Тема примітки Знак"/>
    <w:link w:val="ad"/>
    <w:rsid w:val="008E4220"/>
    <w:rPr>
      <w:b/>
      <w:bCs/>
      <w:lang w:eastAsia="ru-RU"/>
    </w:rPr>
  </w:style>
  <w:style w:type="paragraph" w:styleId="af">
    <w:name w:val="Revision"/>
    <w:hidden/>
    <w:uiPriority w:val="99"/>
    <w:semiHidden/>
    <w:rsid w:val="008E422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6B07-FABC-447A-8999-0F611E03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12134</Words>
  <Characters>6917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d19-kozhevnikova</dc:creator>
  <cp:keywords/>
  <cp:lastModifiedBy>Крижевський Володимир Вячеславович</cp:lastModifiedBy>
  <cp:revision>8</cp:revision>
  <cp:lastPrinted>2023-03-07T14:58:00Z</cp:lastPrinted>
  <dcterms:created xsi:type="dcterms:W3CDTF">2023-03-29T06:41:00Z</dcterms:created>
  <dcterms:modified xsi:type="dcterms:W3CDTF">2023-07-17T06:50:00Z</dcterms:modified>
</cp:coreProperties>
</file>