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D94515">
        <w:rPr>
          <w:rFonts w:ascii="Times New Roman" w:hAnsi="Times New Roman" w:cs="Times New Roman"/>
          <w:b/>
          <w:sz w:val="28"/>
          <w:szCs w:val="28"/>
        </w:rPr>
        <w:t>-травні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B32DA7">
        <w:rPr>
          <w:rFonts w:ascii="Times New Roman" w:hAnsi="Times New Roman" w:cs="Times New Roman"/>
          <w:sz w:val="28"/>
          <w:szCs w:val="28"/>
        </w:rPr>
        <w:t>-травні 2019 року надійшло 359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B32DA7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2DA7">
        <w:rPr>
          <w:rFonts w:ascii="Times New Roman" w:hAnsi="Times New Roman" w:cs="Times New Roman"/>
          <w:sz w:val="28"/>
          <w:szCs w:val="28"/>
        </w:rPr>
        <w:t>поштою – 181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B423BB">
        <w:rPr>
          <w:rFonts w:ascii="Times New Roman" w:hAnsi="Times New Roman" w:cs="Times New Roman"/>
          <w:sz w:val="28"/>
          <w:szCs w:val="28"/>
        </w:rPr>
        <w:t>1</w:t>
      </w:r>
      <w:r w:rsidR="00B32DA7">
        <w:rPr>
          <w:rFonts w:ascii="Times New Roman" w:hAnsi="Times New Roman" w:cs="Times New Roman"/>
          <w:sz w:val="28"/>
          <w:szCs w:val="28"/>
        </w:rPr>
        <w:t>77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32DA7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248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32DA7">
        <w:rPr>
          <w:rFonts w:ascii="Times New Roman" w:hAnsi="Times New Roman" w:cs="Times New Roman"/>
          <w:sz w:val="28"/>
          <w:szCs w:val="28"/>
        </w:rPr>
        <w:t xml:space="preserve"> – 32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32DA7">
        <w:rPr>
          <w:rFonts w:ascii="Times New Roman" w:hAnsi="Times New Roman" w:cs="Times New Roman"/>
          <w:sz w:val="28"/>
          <w:szCs w:val="28"/>
        </w:rPr>
        <w:t>ез статусу юридичної особи – 37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B32DA7">
        <w:rPr>
          <w:rFonts w:ascii="Times New Roman" w:hAnsi="Times New Roman" w:cs="Times New Roman"/>
          <w:sz w:val="28"/>
          <w:szCs w:val="28"/>
        </w:rPr>
        <w:t>представників ЗМІ –  42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F46814">
        <w:rPr>
          <w:rFonts w:ascii="Times New Roman" w:hAnsi="Times New Roman" w:cs="Times New Roman"/>
          <w:sz w:val="28"/>
          <w:szCs w:val="28"/>
        </w:rPr>
        <w:t>62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46814">
        <w:rPr>
          <w:rFonts w:ascii="Times New Roman" w:hAnsi="Times New Roman" w:cs="Times New Roman"/>
          <w:sz w:val="28"/>
          <w:szCs w:val="28"/>
        </w:rPr>
        <w:t xml:space="preserve"> – 36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F46814">
        <w:rPr>
          <w:rFonts w:ascii="Times New Roman" w:hAnsi="Times New Roman" w:cs="Times New Roman"/>
          <w:sz w:val="28"/>
          <w:szCs w:val="28"/>
        </w:rPr>
        <w:t>клопедична  – 188</w:t>
      </w:r>
    </w:p>
    <w:p w:rsidR="0006578F" w:rsidRPr="00C80E81" w:rsidRDefault="00F4681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62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F46814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D73C68">
        <w:rPr>
          <w:rFonts w:ascii="Times New Roman" w:hAnsi="Times New Roman" w:cs="Times New Roman"/>
          <w:sz w:val="28"/>
          <w:szCs w:val="28"/>
        </w:rPr>
        <w:t>246</w:t>
      </w:r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D73C68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0799B">
        <w:rPr>
          <w:rFonts w:ascii="Times New Roman" w:eastAsia="Times New Roman" w:hAnsi="Times New Roman" w:cs="Times New Roman"/>
          <w:b/>
          <w:sz w:val="28"/>
          <w:szCs w:val="28"/>
        </w:rPr>
        <w:t>233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99B">
        <w:rPr>
          <w:rFonts w:ascii="Times New Roman" w:eastAsia="Times New Roman" w:hAnsi="Times New Roman" w:cs="Times New Roman"/>
          <w:b/>
          <w:bCs/>
          <w:sz w:val="28"/>
          <w:szCs w:val="28"/>
        </w:rPr>
        <w:t>(64,9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EC0387" w:rsidRPr="00D73C68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D73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D73C68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D7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C68" w:rsidRPr="00D73C68">
        <w:rPr>
          <w:rFonts w:ascii="Times New Roman" w:eastAsia="Times New Roman" w:hAnsi="Times New Roman" w:cs="Times New Roman"/>
          <w:b/>
          <w:bCs/>
          <w:sz w:val="28"/>
          <w:szCs w:val="28"/>
        </w:rPr>
        <w:t>(3.</w:t>
      </w:r>
      <w:r w:rsidR="00D73C68" w:rsidRPr="00D73C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Pr="00D73C68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D73C68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F0799B">
        <w:rPr>
          <w:rFonts w:ascii="Times New Roman" w:hAnsi="Times New Roman" w:cs="Times New Roman"/>
          <w:sz w:val="28"/>
          <w:szCs w:val="28"/>
        </w:rPr>
        <w:t>101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F0799B">
        <w:rPr>
          <w:rFonts w:ascii="Times New Roman" w:hAnsi="Times New Roman" w:cs="Times New Roman"/>
          <w:sz w:val="28"/>
          <w:szCs w:val="28"/>
        </w:rPr>
        <w:t>28,1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F0799B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F0799B">
        <w:rPr>
          <w:rFonts w:ascii="Times New Roman" w:hAnsi="Times New Roman" w:cs="Times New Roman"/>
          <w:sz w:val="28"/>
          <w:szCs w:val="28"/>
        </w:rPr>
        <w:t>6,1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F0799B">
        <w:rPr>
          <w:rFonts w:ascii="Times New Roman" w:hAnsi="Times New Roman" w:cs="Times New Roman"/>
          <w:sz w:val="28"/>
          <w:szCs w:val="28"/>
        </w:rPr>
        <w:t>розгляді – 3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F0799B">
        <w:rPr>
          <w:rFonts w:ascii="Times New Roman" w:hAnsi="Times New Roman" w:cs="Times New Roman"/>
          <w:sz w:val="28"/>
          <w:szCs w:val="28"/>
        </w:rPr>
        <w:t>0,8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3D8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F365F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32DA7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94515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87B4A"/>
    <w:rsid w:val="00EA0BF8"/>
    <w:rsid w:val="00EA6DB3"/>
    <w:rsid w:val="00EB1344"/>
    <w:rsid w:val="00EC0387"/>
    <w:rsid w:val="00EC08F6"/>
    <w:rsid w:val="00ED0E4B"/>
    <w:rsid w:val="00EF723C"/>
    <w:rsid w:val="00EF7665"/>
    <w:rsid w:val="00EF77DE"/>
    <w:rsid w:val="00F0799B"/>
    <w:rsid w:val="00F11191"/>
    <w:rsid w:val="00F34330"/>
    <w:rsid w:val="00F411DD"/>
    <w:rsid w:val="00F41722"/>
    <w:rsid w:val="00F43EC8"/>
    <w:rsid w:val="00F46814"/>
    <w:rsid w:val="00F6359D"/>
    <w:rsid w:val="00F65971"/>
    <w:rsid w:val="00F67594"/>
    <w:rsid w:val="00F865EB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3A1A9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248</c:v>
                </c:pt>
                <c:pt idx="1">
                  <c:v>32</c:v>
                </c:pt>
                <c:pt idx="2">
                  <c:v>37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442-42F9-41F1-A93D-34C04555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A3ED6685</Template>
  <TotalTime>48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2019-07-17T12:36:00Z</dcterms:created>
  <dcterms:modified xsi:type="dcterms:W3CDTF">2019-07-26T14:52:00Z</dcterms:modified>
</cp:coreProperties>
</file>