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A0" w:rsidRPr="003A593F" w:rsidRDefault="00E42FA0" w:rsidP="00E42FA0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42FA0" w:rsidRPr="003A593F" w:rsidRDefault="00E42FA0" w:rsidP="00E42FA0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E42FA0" w:rsidRPr="003A593F" w:rsidRDefault="00E42FA0" w:rsidP="00E42FA0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2018</w:t>
      </w:r>
      <w:r w:rsidRPr="003A593F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2FA0" w:rsidRPr="003A593F" w:rsidRDefault="00E42FA0" w:rsidP="00E42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70A" w:rsidRPr="003A593F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E42F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2FA0" w:rsidRDefault="00E42FA0" w:rsidP="00E42F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A" w:rsidRPr="003A593F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3F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C170A" w:rsidRPr="003A593F" w:rsidRDefault="00CC170A" w:rsidP="00CC17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3F">
        <w:rPr>
          <w:rFonts w:ascii="Times New Roman" w:hAnsi="Times New Roman" w:cs="Times New Roman"/>
          <w:b/>
          <w:sz w:val="28"/>
          <w:szCs w:val="28"/>
        </w:rPr>
        <w:t>до деяких нормативно-правових актів з бухгалтерського обліку в державному секторі</w:t>
      </w:r>
    </w:p>
    <w:p w:rsidR="00CC170A" w:rsidRPr="003A593F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 Національному положенні (стандарті</w:t>
      </w:r>
      <w:r w:rsidRPr="006559C1">
        <w:rPr>
          <w:rFonts w:ascii="Times New Roman" w:hAnsi="Times New Roman" w:cs="Times New Roman"/>
          <w:sz w:val="28"/>
          <w:szCs w:val="28"/>
        </w:rPr>
        <w:t>) бухгалтерського о</w:t>
      </w:r>
      <w:r>
        <w:rPr>
          <w:rFonts w:ascii="Times New Roman" w:hAnsi="Times New Roman" w:cs="Times New Roman"/>
          <w:sz w:val="28"/>
          <w:szCs w:val="28"/>
        </w:rPr>
        <w:t>бліку в державному секторі 101 «Подання фінансової звітності», затвердженому н</w:t>
      </w:r>
      <w:r w:rsidRPr="006559C1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 xml:space="preserve">ом Міністерства фінансів України від 28 грудня </w:t>
      </w:r>
      <w:r w:rsidRPr="006559C1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1541, з</w:t>
      </w:r>
      <w:r w:rsidRPr="006559C1">
        <w:rPr>
          <w:rFonts w:ascii="Times New Roman" w:hAnsi="Times New Roman" w:cs="Times New Roman"/>
          <w:sz w:val="28"/>
          <w:szCs w:val="28"/>
        </w:rPr>
        <w:t>ареєстровано</w:t>
      </w:r>
      <w:r>
        <w:rPr>
          <w:rFonts w:ascii="Times New Roman" w:hAnsi="Times New Roman" w:cs="Times New Roman"/>
          <w:sz w:val="28"/>
          <w:szCs w:val="28"/>
        </w:rPr>
        <w:t>му в Міністерстві юстиції України 28 січня 2010 року за № </w:t>
      </w:r>
      <w:r w:rsidRPr="006559C1">
        <w:rPr>
          <w:rFonts w:ascii="Times New Roman" w:hAnsi="Times New Roman" w:cs="Times New Roman"/>
          <w:sz w:val="28"/>
          <w:szCs w:val="28"/>
        </w:rPr>
        <w:t>103/17398</w:t>
      </w:r>
      <w:r w:rsidR="006C6E15" w:rsidRPr="006C6E15">
        <w:rPr>
          <w:rFonts w:ascii="Times New Roman" w:hAnsi="Times New Roman" w:cs="Times New Roman"/>
          <w:sz w:val="28"/>
          <w:szCs w:val="28"/>
        </w:rPr>
        <w:t xml:space="preserve"> (у редакції наказу Міністерства фінансів України від 24 грудня 2010 року </w:t>
      </w:r>
      <w:r w:rsidR="006C6E15">
        <w:rPr>
          <w:rFonts w:ascii="Times New Roman" w:hAnsi="Times New Roman" w:cs="Times New Roman"/>
          <w:sz w:val="28"/>
          <w:szCs w:val="28"/>
        </w:rPr>
        <w:t>№</w:t>
      </w:r>
      <w:r w:rsidR="006C6E15" w:rsidRPr="006C6E15">
        <w:rPr>
          <w:rFonts w:ascii="Times New Roman" w:hAnsi="Times New Roman" w:cs="Times New Roman"/>
          <w:sz w:val="28"/>
          <w:szCs w:val="28"/>
        </w:rPr>
        <w:t xml:space="preserve"> 1629)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пункті 4 розділу І:</w:t>
      </w:r>
    </w:p>
    <w:p w:rsidR="00E42FA0" w:rsidRDefault="00E42FA0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6C6E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четвертий</w:t>
      </w:r>
      <w:r w:rsidR="006C6E15">
        <w:rPr>
          <w:rFonts w:ascii="Times New Roman" w:hAnsi="Times New Roman" w:cs="Times New Roman"/>
          <w:sz w:val="28"/>
          <w:szCs w:val="28"/>
        </w:rPr>
        <w:t>–п’ятий</w:t>
      </w:r>
      <w:r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F751C">
        <w:rPr>
          <w:rFonts w:ascii="Times New Roman" w:hAnsi="Times New Roman" w:cs="Times New Roman"/>
          <w:sz w:val="28"/>
          <w:szCs w:val="28"/>
        </w:rPr>
        <w:t>витрати –</w:t>
      </w:r>
      <w:r w:rsidR="001F751C" w:rsidRPr="001F751C">
        <w:rPr>
          <w:rFonts w:ascii="Times New Roman" w:hAnsi="Times New Roman" w:cs="Times New Roman"/>
          <w:sz w:val="28"/>
          <w:szCs w:val="28"/>
        </w:rPr>
        <w:t xml:space="preserve"> зменшення економічних </w:t>
      </w:r>
      <w:proofErr w:type="spellStart"/>
      <w:r w:rsidR="001F751C" w:rsidRPr="001F751C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="001F751C" w:rsidRPr="001F751C">
        <w:rPr>
          <w:rFonts w:ascii="Times New Roman" w:hAnsi="Times New Roman" w:cs="Times New Roman"/>
          <w:sz w:val="28"/>
          <w:szCs w:val="28"/>
        </w:rPr>
        <w:t xml:space="preserve"> у вигляді зменшен</w:t>
      </w:r>
      <w:r w:rsidR="001F751C">
        <w:rPr>
          <w:rFonts w:ascii="Times New Roman" w:hAnsi="Times New Roman" w:cs="Times New Roman"/>
          <w:sz w:val="28"/>
          <w:szCs w:val="28"/>
        </w:rPr>
        <w:t>ня активів або збільшення зобов’</w:t>
      </w:r>
      <w:r w:rsidR="001F751C" w:rsidRPr="001F751C">
        <w:rPr>
          <w:rFonts w:ascii="Times New Roman" w:hAnsi="Times New Roman" w:cs="Times New Roman"/>
          <w:sz w:val="28"/>
          <w:szCs w:val="28"/>
        </w:rPr>
        <w:t>язань, що призводить до зменшення власного капіталу (за винятком зменшення капіталу за рахунок його вилучен</w:t>
      </w:r>
      <w:r w:rsidR="006C6E15">
        <w:rPr>
          <w:rFonts w:ascii="Times New Roman" w:hAnsi="Times New Roman" w:cs="Times New Roman"/>
          <w:sz w:val="28"/>
          <w:szCs w:val="28"/>
        </w:rPr>
        <w:t>ня або розподілення власниками)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70A" w:rsidRDefault="00777B18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власний капітал </w:t>
      </w:r>
      <w:r w:rsidR="00CC170A">
        <w:rPr>
          <w:rFonts w:ascii="Times New Roman" w:hAnsi="Times New Roman" w:cs="Times New Roman"/>
          <w:sz w:val="28"/>
          <w:szCs w:val="28"/>
        </w:rPr>
        <w:t>– різниця між активами і зобов’</w:t>
      </w:r>
      <w:r w:rsidR="00CC170A" w:rsidRPr="00D61005">
        <w:rPr>
          <w:rFonts w:ascii="Times New Roman" w:hAnsi="Times New Roman" w:cs="Times New Roman"/>
          <w:sz w:val="28"/>
          <w:szCs w:val="28"/>
        </w:rPr>
        <w:t>язаннями підприємства;</w:t>
      </w:r>
      <w:r w:rsidR="00CC170A">
        <w:rPr>
          <w:rFonts w:ascii="Times New Roman" w:hAnsi="Times New Roman" w:cs="Times New Roman"/>
          <w:sz w:val="28"/>
          <w:szCs w:val="28"/>
        </w:rPr>
        <w:t>»;</w:t>
      </w:r>
    </w:p>
    <w:p w:rsidR="001F751C" w:rsidRDefault="001F751C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сьомий викласти в такій редакції:</w:t>
      </w:r>
      <w:r w:rsidR="00CC1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751C">
        <w:rPr>
          <w:rFonts w:ascii="Times New Roman" w:hAnsi="Times New Roman" w:cs="Times New Roman"/>
          <w:sz w:val="28"/>
          <w:szCs w:val="28"/>
        </w:rPr>
        <w:t>доходи –</w:t>
      </w:r>
      <w:r w:rsidR="001F751C" w:rsidRPr="001F751C">
        <w:rPr>
          <w:rFonts w:ascii="Times New Roman" w:hAnsi="Times New Roman" w:cs="Times New Roman"/>
          <w:sz w:val="28"/>
          <w:szCs w:val="28"/>
        </w:rPr>
        <w:t xml:space="preserve"> збільшення економічних </w:t>
      </w:r>
      <w:proofErr w:type="spellStart"/>
      <w:r w:rsidR="001F751C" w:rsidRPr="001F751C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="001F751C" w:rsidRPr="001F751C">
        <w:rPr>
          <w:rFonts w:ascii="Times New Roman" w:hAnsi="Times New Roman" w:cs="Times New Roman"/>
          <w:sz w:val="28"/>
          <w:szCs w:val="28"/>
        </w:rPr>
        <w:t xml:space="preserve"> у вигляді збільше</w:t>
      </w:r>
      <w:r w:rsidR="001F751C">
        <w:rPr>
          <w:rFonts w:ascii="Times New Roman" w:hAnsi="Times New Roman" w:cs="Times New Roman"/>
          <w:sz w:val="28"/>
          <w:szCs w:val="28"/>
        </w:rPr>
        <w:t>ння активів або зменшення зобов’</w:t>
      </w:r>
      <w:r w:rsidR="001F751C" w:rsidRPr="001F751C">
        <w:rPr>
          <w:rFonts w:ascii="Times New Roman" w:hAnsi="Times New Roman" w:cs="Times New Roman"/>
          <w:sz w:val="28"/>
          <w:szCs w:val="28"/>
        </w:rPr>
        <w:t>язань, яке призводить до зростання власного капіталу (за винятком зростання капіталу за рахунок внесків власників);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7ABA" w:rsidRPr="00BC7ABA" w:rsidRDefault="00BC7ABA" w:rsidP="00BC7A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7B5">
        <w:rPr>
          <w:rFonts w:ascii="Times New Roman" w:eastAsia="Times New Roman" w:hAnsi="Times New Roman"/>
          <w:sz w:val="28"/>
          <w:szCs w:val="28"/>
          <w:lang w:eastAsia="ru-RU"/>
        </w:rPr>
        <w:t>в абзаці вісімнадцятому слова «державні цільові фонди» замінити словами «</w:t>
      </w:r>
      <w:r w:rsidRPr="003257B5">
        <w:rPr>
          <w:rFonts w:ascii="Times New Roman" w:eastAsia="Times New Roman" w:hAnsi="Times New Roman"/>
          <w:sz w:val="28"/>
          <w:szCs w:val="28"/>
          <w:lang w:eastAsia="uk-UA"/>
        </w:rPr>
        <w:t>фонди загальнообов’язкового державного соціального і пенсійного страхування (далі – державні цільові фонди)»</w:t>
      </w:r>
      <w:r w:rsidRPr="003257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6E15" w:rsidRPr="006F3B1B" w:rsidRDefault="006C6E15" w:rsidP="006C6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719">
        <w:rPr>
          <w:rFonts w:ascii="Times New Roman" w:hAnsi="Times New Roman" w:cs="Times New Roman"/>
          <w:sz w:val="28"/>
          <w:szCs w:val="28"/>
        </w:rPr>
        <w:t xml:space="preserve">доповнити абзац </w:t>
      </w:r>
      <w:r>
        <w:rPr>
          <w:rFonts w:ascii="Times New Roman" w:hAnsi="Times New Roman" w:cs="Times New Roman"/>
          <w:sz w:val="28"/>
          <w:szCs w:val="28"/>
        </w:rPr>
        <w:t xml:space="preserve">двадцять </w:t>
      </w:r>
      <w:r w:rsidR="00C6659E">
        <w:rPr>
          <w:rFonts w:ascii="Times New Roman" w:hAnsi="Times New Roman" w:cs="Times New Roman"/>
          <w:sz w:val="28"/>
          <w:szCs w:val="28"/>
        </w:rPr>
        <w:t>другий</w:t>
      </w:r>
      <w:r>
        <w:rPr>
          <w:rFonts w:ascii="Times New Roman" w:hAnsi="Times New Roman" w:cs="Times New Roman"/>
          <w:sz w:val="28"/>
          <w:szCs w:val="28"/>
        </w:rPr>
        <w:t xml:space="preserve"> після слів «суб’єктом державного сектору для» словами «ведення бухгалтерського обліку,»</w:t>
      </w:r>
      <w:r w:rsidRPr="00E45719">
        <w:rPr>
          <w:rFonts w:ascii="Times New Roman" w:hAnsi="Times New Roman" w:cs="Times New Roman"/>
          <w:sz w:val="28"/>
          <w:szCs w:val="28"/>
        </w:rPr>
        <w:t>;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тридцять </w:t>
      </w:r>
      <w:r w:rsidR="006F3B1B">
        <w:rPr>
          <w:rFonts w:ascii="Times New Roman" w:hAnsi="Times New Roman" w:cs="Times New Roman"/>
          <w:sz w:val="28"/>
          <w:szCs w:val="28"/>
        </w:rPr>
        <w:t>шостий</w:t>
      </w:r>
      <w:r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«фінансова звітність –</w:t>
      </w:r>
      <w:r w:rsidRPr="00E45719">
        <w:rPr>
          <w:rFonts w:ascii="Times New Roman" w:hAnsi="Times New Roman" w:cs="Times New Roman"/>
          <w:sz w:val="28"/>
          <w:szCs w:val="28"/>
        </w:rPr>
        <w:t xml:space="preserve"> звітність, що містить інформацію про фінансовий стан та результати діяльності </w:t>
      </w:r>
      <w:r>
        <w:rPr>
          <w:rFonts w:ascii="Times New Roman" w:hAnsi="Times New Roman" w:cs="Times New Roman"/>
          <w:sz w:val="28"/>
          <w:szCs w:val="28"/>
        </w:rPr>
        <w:t>суб’єкта державного сектору.»</w:t>
      </w:r>
      <w:r w:rsidRPr="00E45719">
        <w:rPr>
          <w:rFonts w:ascii="Times New Roman" w:hAnsi="Times New Roman" w:cs="Times New Roman"/>
          <w:sz w:val="28"/>
          <w:szCs w:val="28"/>
        </w:rPr>
        <w:t>;</w:t>
      </w:r>
    </w:p>
    <w:p w:rsidR="00A16067" w:rsidRDefault="004C5D4D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D0C1C">
        <w:rPr>
          <w:rFonts w:ascii="Times New Roman" w:hAnsi="Times New Roman" w:cs="Times New Roman"/>
          <w:sz w:val="28"/>
          <w:szCs w:val="28"/>
        </w:rPr>
        <w:t xml:space="preserve"> 1 розділу ІІІ</w:t>
      </w:r>
      <w:r>
        <w:rPr>
          <w:rFonts w:ascii="Times New Roman" w:hAnsi="Times New Roman" w:cs="Times New Roman"/>
          <w:sz w:val="28"/>
          <w:szCs w:val="28"/>
        </w:rPr>
        <w:t xml:space="preserve"> викласти в такій редакції</w:t>
      </w:r>
      <w:r w:rsidR="00AD0C1C">
        <w:rPr>
          <w:rFonts w:ascii="Times New Roman" w:hAnsi="Times New Roman" w:cs="Times New Roman"/>
          <w:sz w:val="28"/>
          <w:szCs w:val="28"/>
        </w:rPr>
        <w:t>:</w:t>
      </w:r>
    </w:p>
    <w:p w:rsidR="004C5D4D" w:rsidRPr="00254F21" w:rsidRDefault="004C5D4D" w:rsidP="004C5D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F21">
        <w:rPr>
          <w:rFonts w:ascii="Times New Roman" w:hAnsi="Times New Roman" w:cs="Times New Roman"/>
          <w:sz w:val="28"/>
          <w:szCs w:val="28"/>
        </w:rPr>
        <w:t>«</w:t>
      </w:r>
      <w:r w:rsidRPr="00254F21">
        <w:rPr>
          <w:rFonts w:ascii="Times New Roman" w:hAnsi="Times New Roman"/>
          <w:sz w:val="28"/>
          <w:szCs w:val="28"/>
        </w:rPr>
        <w:t xml:space="preserve">1. Фінансова звітність формується з дотриманням таких принципів: </w:t>
      </w:r>
    </w:p>
    <w:p w:rsidR="004C5D4D" w:rsidRPr="00254F21" w:rsidRDefault="009C1F1D" w:rsidP="004C5D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19">
        <w:rPr>
          <w:rFonts w:ascii="Times New Roman" w:hAnsi="Times New Roman" w:cs="Times New Roman"/>
          <w:sz w:val="28"/>
          <w:szCs w:val="28"/>
        </w:rPr>
        <w:t>повного висвітлення,</w:t>
      </w:r>
      <w:r w:rsidRPr="002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F21">
        <w:rPr>
          <w:rFonts w:ascii="Times New Roman" w:hAnsi="Times New Roman" w:cs="Times New Roman"/>
          <w:sz w:val="28"/>
          <w:szCs w:val="28"/>
        </w:rPr>
        <w:t xml:space="preserve">згідно з яким </w:t>
      </w:r>
      <w:r w:rsidR="004C5D4D" w:rsidRPr="00254F21">
        <w:rPr>
          <w:rFonts w:ascii="Times New Roman" w:hAnsi="Times New Roman" w:cs="Times New Roman"/>
          <w:sz w:val="28"/>
          <w:szCs w:val="28"/>
        </w:rPr>
        <w:t>фінансова звітність повинна містити всю інформацію про фактичні та потенційні наслідки операцій та подій, здатних вплинути на рішення, що приймаються на її основі;</w:t>
      </w:r>
    </w:p>
    <w:p w:rsidR="004C5D4D" w:rsidRPr="00254F21" w:rsidRDefault="009C1F1D" w:rsidP="004C5D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19">
        <w:rPr>
          <w:rFonts w:ascii="Times New Roman" w:hAnsi="Times New Roman" w:cs="Times New Roman"/>
          <w:sz w:val="28"/>
          <w:szCs w:val="28"/>
        </w:rPr>
        <w:t>автономності суб’єкта державного сектору,</w:t>
      </w:r>
      <w:r w:rsidRPr="002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254" w:rsidRPr="00254F21">
        <w:rPr>
          <w:rFonts w:ascii="Times New Roman" w:hAnsi="Times New Roman" w:cs="Times New Roman"/>
          <w:sz w:val="28"/>
          <w:szCs w:val="28"/>
        </w:rPr>
        <w:t>за яким кожний суб’</w:t>
      </w:r>
      <w:r w:rsidRPr="00254F21">
        <w:rPr>
          <w:rFonts w:ascii="Times New Roman" w:hAnsi="Times New Roman" w:cs="Times New Roman"/>
          <w:sz w:val="28"/>
          <w:szCs w:val="28"/>
        </w:rPr>
        <w:t xml:space="preserve">єкт державного сектору, наділений відповідними повноваженнями щодо використання бюджетних коштів, розглядається </w:t>
      </w:r>
      <w:r w:rsidR="00254F21" w:rsidRPr="00254F21">
        <w:rPr>
          <w:rFonts w:ascii="Times New Roman" w:hAnsi="Times New Roman" w:cs="Times New Roman"/>
          <w:sz w:val="28"/>
          <w:szCs w:val="28"/>
        </w:rPr>
        <w:t>відокремлен</w:t>
      </w:r>
      <w:r w:rsidR="004B0258">
        <w:rPr>
          <w:rFonts w:ascii="Times New Roman" w:hAnsi="Times New Roman" w:cs="Times New Roman"/>
          <w:sz w:val="28"/>
          <w:szCs w:val="28"/>
        </w:rPr>
        <w:t>им</w:t>
      </w:r>
      <w:r w:rsidR="00254F21" w:rsidRPr="00254F21">
        <w:rPr>
          <w:rFonts w:ascii="Times New Roman" w:hAnsi="Times New Roman" w:cs="Times New Roman"/>
          <w:sz w:val="28"/>
          <w:szCs w:val="28"/>
        </w:rPr>
        <w:t xml:space="preserve"> від суб’</w:t>
      </w:r>
      <w:r w:rsidRPr="00254F21">
        <w:rPr>
          <w:rFonts w:ascii="Times New Roman" w:hAnsi="Times New Roman" w:cs="Times New Roman"/>
          <w:sz w:val="28"/>
          <w:szCs w:val="28"/>
        </w:rPr>
        <w:t>єкта держав</w:t>
      </w:r>
      <w:r w:rsidR="00254F21" w:rsidRPr="00254F21">
        <w:rPr>
          <w:rFonts w:ascii="Times New Roman" w:hAnsi="Times New Roman" w:cs="Times New Roman"/>
          <w:sz w:val="28"/>
          <w:szCs w:val="28"/>
        </w:rPr>
        <w:t>ного сектору, який його утворив</w:t>
      </w:r>
      <w:r w:rsidR="004C5D4D" w:rsidRPr="00254F21">
        <w:rPr>
          <w:rFonts w:ascii="Times New Roman" w:hAnsi="Times New Roman" w:cs="Times New Roman"/>
          <w:sz w:val="28"/>
          <w:szCs w:val="28"/>
        </w:rPr>
        <w:t>;</w:t>
      </w:r>
    </w:p>
    <w:p w:rsidR="004C5D4D" w:rsidRPr="00254F21" w:rsidRDefault="00254F21" w:rsidP="004C5D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19">
        <w:rPr>
          <w:rFonts w:ascii="Times New Roman" w:hAnsi="Times New Roman" w:cs="Times New Roman"/>
          <w:sz w:val="28"/>
          <w:szCs w:val="28"/>
        </w:rPr>
        <w:t>послідовності,</w:t>
      </w:r>
      <w:r w:rsidRPr="002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F21">
        <w:rPr>
          <w:rFonts w:ascii="Times New Roman" w:hAnsi="Times New Roman" w:cs="Times New Roman"/>
          <w:sz w:val="28"/>
          <w:szCs w:val="28"/>
        </w:rPr>
        <w:t xml:space="preserve">який передбачає </w:t>
      </w:r>
      <w:r w:rsidR="004C5D4D" w:rsidRPr="00254F21">
        <w:rPr>
          <w:rFonts w:ascii="Times New Roman" w:hAnsi="Times New Roman" w:cs="Times New Roman"/>
          <w:sz w:val="28"/>
          <w:szCs w:val="28"/>
        </w:rPr>
        <w:t xml:space="preserve">постійне (з року в рік) застосування </w:t>
      </w:r>
      <w:r w:rsidRPr="00254F21">
        <w:rPr>
          <w:rFonts w:ascii="Times New Roman" w:hAnsi="Times New Roman" w:cs="Times New Roman"/>
          <w:sz w:val="28"/>
          <w:szCs w:val="28"/>
        </w:rPr>
        <w:t>суб’єктом державного сектору</w:t>
      </w:r>
      <w:r w:rsidR="004C5D4D" w:rsidRPr="00254F21">
        <w:rPr>
          <w:rFonts w:ascii="Times New Roman" w:hAnsi="Times New Roman" w:cs="Times New Roman"/>
          <w:sz w:val="28"/>
          <w:szCs w:val="28"/>
        </w:rPr>
        <w:t xml:space="preserve"> обраної облікової політики. Зміна облікової політики можлива лише у випадках, передбачених національними </w:t>
      </w:r>
      <w:r w:rsidR="004C5D4D" w:rsidRPr="00254F21">
        <w:rPr>
          <w:rFonts w:ascii="Times New Roman" w:hAnsi="Times New Roman" w:cs="Times New Roman"/>
          <w:sz w:val="28"/>
          <w:szCs w:val="28"/>
        </w:rPr>
        <w:lastRenderedPageBreak/>
        <w:t xml:space="preserve">положеннями (стандартами) бухгалтерського обліку </w:t>
      </w:r>
      <w:r w:rsidR="0046558A">
        <w:rPr>
          <w:rFonts w:ascii="Times New Roman" w:hAnsi="Times New Roman" w:cs="Times New Roman"/>
          <w:sz w:val="28"/>
          <w:szCs w:val="28"/>
        </w:rPr>
        <w:t>в</w:t>
      </w:r>
      <w:r w:rsidR="004C5D4D" w:rsidRPr="00254F21">
        <w:rPr>
          <w:rFonts w:ascii="Times New Roman" w:hAnsi="Times New Roman" w:cs="Times New Roman"/>
          <w:sz w:val="28"/>
          <w:szCs w:val="28"/>
        </w:rPr>
        <w:t xml:space="preserve"> державному секторі, і повинна бути обґрунтована та розкрита у фінансовій звітності;</w:t>
      </w:r>
    </w:p>
    <w:p w:rsidR="004C5D4D" w:rsidRPr="00254F21" w:rsidRDefault="00254F21" w:rsidP="004C5D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19">
        <w:rPr>
          <w:rFonts w:ascii="Times New Roman" w:hAnsi="Times New Roman" w:cs="Times New Roman"/>
          <w:sz w:val="28"/>
          <w:szCs w:val="28"/>
        </w:rPr>
        <w:t>безперервності,</w:t>
      </w:r>
      <w:r w:rsidRPr="00254F21">
        <w:rPr>
          <w:rFonts w:ascii="Times New Roman" w:hAnsi="Times New Roman" w:cs="Times New Roman"/>
          <w:sz w:val="28"/>
          <w:szCs w:val="28"/>
        </w:rPr>
        <w:t xml:space="preserve"> який передбачає, що оцінка активів та зобов’язань</w:t>
      </w:r>
      <w:r w:rsidR="004C5D4D" w:rsidRPr="00254F21">
        <w:rPr>
          <w:rFonts w:ascii="Times New Roman" w:hAnsi="Times New Roman" w:cs="Times New Roman"/>
          <w:sz w:val="28"/>
          <w:szCs w:val="28"/>
        </w:rPr>
        <w:t xml:space="preserve"> </w:t>
      </w:r>
      <w:r w:rsidRPr="00254F21">
        <w:rPr>
          <w:rFonts w:ascii="Times New Roman" w:hAnsi="Times New Roman" w:cs="Times New Roman"/>
          <w:sz w:val="28"/>
          <w:szCs w:val="28"/>
        </w:rPr>
        <w:t>суб’єкта державного сектору</w:t>
      </w:r>
      <w:r w:rsidR="004C5D4D" w:rsidRPr="00254F21">
        <w:rPr>
          <w:rFonts w:ascii="Times New Roman" w:hAnsi="Times New Roman" w:cs="Times New Roman"/>
          <w:sz w:val="28"/>
          <w:szCs w:val="28"/>
        </w:rPr>
        <w:t xml:space="preserve"> здійснюється виходячи з припущення, що його діяльність буде тривати й надалі;</w:t>
      </w:r>
    </w:p>
    <w:p w:rsidR="004C5D4D" w:rsidRPr="00254F21" w:rsidRDefault="004C5D4D" w:rsidP="004C5D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19">
        <w:rPr>
          <w:rFonts w:ascii="Times New Roman" w:hAnsi="Times New Roman" w:cs="Times New Roman"/>
          <w:sz w:val="28"/>
          <w:szCs w:val="28"/>
        </w:rPr>
        <w:t>нарахування</w:t>
      </w:r>
      <w:r w:rsidR="00254F21" w:rsidRPr="00FD6C19">
        <w:rPr>
          <w:rFonts w:ascii="Times New Roman" w:hAnsi="Times New Roman" w:cs="Times New Roman"/>
          <w:sz w:val="28"/>
          <w:szCs w:val="28"/>
        </w:rPr>
        <w:t>,</w:t>
      </w:r>
      <w:r w:rsidR="00254F21" w:rsidRPr="002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F21" w:rsidRPr="00254F21">
        <w:rPr>
          <w:rFonts w:ascii="Times New Roman" w:hAnsi="Times New Roman" w:cs="Times New Roman"/>
          <w:sz w:val="28"/>
          <w:szCs w:val="28"/>
        </w:rPr>
        <w:t xml:space="preserve">за яким </w:t>
      </w:r>
      <w:r w:rsidRPr="00254F21">
        <w:rPr>
          <w:rFonts w:ascii="Times New Roman" w:hAnsi="Times New Roman" w:cs="Times New Roman"/>
          <w:sz w:val="28"/>
          <w:szCs w:val="28"/>
        </w:rPr>
        <w:t>доходи і витрати відображаються в бухгалтерському обліку та фінансовій звітності в момент їх виникнення, незалежно від дати надходження або сплати грошових коштів;</w:t>
      </w:r>
    </w:p>
    <w:p w:rsidR="004C5D4D" w:rsidRPr="00FF5329" w:rsidRDefault="004C5D4D" w:rsidP="004C5D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19">
        <w:rPr>
          <w:rFonts w:ascii="Times New Roman" w:hAnsi="Times New Roman" w:cs="Times New Roman"/>
          <w:sz w:val="28"/>
          <w:szCs w:val="28"/>
        </w:rPr>
        <w:t>превалювання сутності над формою</w:t>
      </w:r>
      <w:r w:rsidR="00FF5329" w:rsidRPr="00FD6C19">
        <w:rPr>
          <w:rFonts w:ascii="Times New Roman" w:hAnsi="Times New Roman" w:cs="Times New Roman"/>
          <w:sz w:val="28"/>
          <w:szCs w:val="28"/>
        </w:rPr>
        <w:t>,</w:t>
      </w:r>
      <w:r w:rsidR="00FF5329" w:rsidRPr="00FF5329">
        <w:rPr>
          <w:rFonts w:ascii="Times New Roman" w:hAnsi="Times New Roman" w:cs="Times New Roman"/>
          <w:sz w:val="28"/>
          <w:szCs w:val="28"/>
        </w:rPr>
        <w:t xml:space="preserve"> за яким</w:t>
      </w:r>
      <w:r w:rsidRPr="00FF5329">
        <w:rPr>
          <w:rFonts w:ascii="Times New Roman" w:hAnsi="Times New Roman" w:cs="Times New Roman"/>
          <w:sz w:val="28"/>
          <w:szCs w:val="28"/>
        </w:rPr>
        <w:t xml:space="preserve"> операції обліковуються відповідно до їх сутності, а не лише виходячи з юридичної форми;</w:t>
      </w:r>
    </w:p>
    <w:p w:rsidR="00AD0C1C" w:rsidRDefault="00FF5329" w:rsidP="003157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19">
        <w:rPr>
          <w:rFonts w:ascii="Times New Roman" w:hAnsi="Times New Roman" w:cs="Times New Roman"/>
          <w:sz w:val="28"/>
          <w:szCs w:val="28"/>
        </w:rPr>
        <w:t>єдиного грошового</w:t>
      </w:r>
      <w:r w:rsidR="004C5D4D" w:rsidRPr="00FD6C19">
        <w:rPr>
          <w:rFonts w:ascii="Times New Roman" w:hAnsi="Times New Roman" w:cs="Times New Roman"/>
          <w:sz w:val="28"/>
          <w:szCs w:val="28"/>
        </w:rPr>
        <w:t xml:space="preserve"> вимірник</w:t>
      </w:r>
      <w:r w:rsidRPr="00FD6C19">
        <w:rPr>
          <w:rFonts w:ascii="Times New Roman" w:hAnsi="Times New Roman" w:cs="Times New Roman"/>
          <w:sz w:val="28"/>
          <w:szCs w:val="28"/>
        </w:rPr>
        <w:t>а,</w:t>
      </w:r>
      <w:r w:rsidRPr="00FF5329">
        <w:rPr>
          <w:rFonts w:ascii="Times New Roman" w:hAnsi="Times New Roman" w:cs="Times New Roman"/>
          <w:sz w:val="28"/>
          <w:szCs w:val="28"/>
        </w:rPr>
        <w:t xml:space="preserve"> який передбачає </w:t>
      </w:r>
      <w:r w:rsidR="004C5D4D" w:rsidRPr="00FF5329">
        <w:rPr>
          <w:rFonts w:ascii="Times New Roman" w:hAnsi="Times New Roman" w:cs="Times New Roman"/>
          <w:sz w:val="28"/>
          <w:szCs w:val="28"/>
        </w:rPr>
        <w:t xml:space="preserve">вимірювання та узагальнення всіх операцій </w:t>
      </w:r>
      <w:r w:rsidR="00297850" w:rsidRPr="00254F21">
        <w:rPr>
          <w:rFonts w:ascii="Times New Roman" w:hAnsi="Times New Roman" w:cs="Times New Roman"/>
          <w:sz w:val="28"/>
          <w:szCs w:val="28"/>
        </w:rPr>
        <w:t>суб’єкта державного сектору</w:t>
      </w:r>
      <w:r w:rsidR="004C5D4D" w:rsidRPr="00FF5329">
        <w:rPr>
          <w:rFonts w:ascii="Times New Roman" w:hAnsi="Times New Roman" w:cs="Times New Roman"/>
          <w:sz w:val="28"/>
          <w:szCs w:val="28"/>
        </w:rPr>
        <w:t xml:space="preserve"> у фінансовій звітності </w:t>
      </w:r>
      <w:r w:rsidR="00315773">
        <w:rPr>
          <w:rFonts w:ascii="Times New Roman" w:hAnsi="Times New Roman" w:cs="Times New Roman"/>
          <w:sz w:val="28"/>
          <w:szCs w:val="28"/>
        </w:rPr>
        <w:t>в єдиній грошовій одиниці</w:t>
      </w:r>
      <w:r w:rsidR="004C5D4D" w:rsidRPr="00FF5329">
        <w:rPr>
          <w:rFonts w:ascii="Times New Roman" w:hAnsi="Times New Roman" w:cs="Times New Roman"/>
          <w:sz w:val="28"/>
          <w:szCs w:val="28"/>
        </w:rPr>
        <w:t>.»;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A593F">
        <w:rPr>
          <w:rFonts w:ascii="Times New Roman" w:hAnsi="Times New Roman" w:cs="Times New Roman"/>
          <w:sz w:val="28"/>
          <w:szCs w:val="28"/>
        </w:rPr>
        <w:t>одат</w:t>
      </w:r>
      <w:r w:rsidR="0035178A">
        <w:rPr>
          <w:rFonts w:ascii="Times New Roman" w:hAnsi="Times New Roman" w:cs="Times New Roman"/>
          <w:sz w:val="28"/>
          <w:szCs w:val="28"/>
        </w:rPr>
        <w:t>ок</w:t>
      </w:r>
      <w:r w:rsidRPr="003A593F">
        <w:rPr>
          <w:rFonts w:ascii="Times New Roman" w:hAnsi="Times New Roman" w:cs="Times New Roman"/>
          <w:sz w:val="28"/>
          <w:szCs w:val="28"/>
        </w:rPr>
        <w:t xml:space="preserve"> </w:t>
      </w:r>
      <w:r w:rsidR="001F751C">
        <w:rPr>
          <w:rFonts w:ascii="Times New Roman" w:hAnsi="Times New Roman" w:cs="Times New Roman"/>
          <w:sz w:val="28"/>
          <w:szCs w:val="28"/>
        </w:rPr>
        <w:t>1</w:t>
      </w:r>
      <w:r w:rsidRPr="003A593F">
        <w:rPr>
          <w:rFonts w:ascii="Times New Roman" w:hAnsi="Times New Roman" w:cs="Times New Roman"/>
          <w:sz w:val="28"/>
          <w:szCs w:val="28"/>
        </w:rPr>
        <w:t xml:space="preserve"> викласти</w:t>
      </w:r>
      <w:r>
        <w:rPr>
          <w:rFonts w:ascii="Times New Roman" w:hAnsi="Times New Roman" w:cs="Times New Roman"/>
          <w:sz w:val="28"/>
          <w:szCs w:val="28"/>
        </w:rPr>
        <w:t xml:space="preserve"> в новій редакції, що дода</w:t>
      </w:r>
      <w:r w:rsidR="0035178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ться.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AE5">
        <w:rPr>
          <w:rFonts w:ascii="Times New Roman" w:hAnsi="Times New Roman" w:cs="Times New Roman"/>
          <w:sz w:val="28"/>
          <w:szCs w:val="28"/>
        </w:rPr>
        <w:t>2.</w:t>
      </w:r>
      <w:r w:rsidRPr="00741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>У Національному положенні (стандарті) бухгалтерського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обліку в державному секторі 102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41961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нсолідована фінансова звітність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», затвердженому наказом Міністерства фінансів України від </w:t>
      </w:r>
      <w:r w:rsidR="00256A3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A39">
        <w:rPr>
          <w:rFonts w:ascii="Times New Roman" w:eastAsia="Times New Roman" w:hAnsi="Times New Roman"/>
          <w:sz w:val="28"/>
          <w:szCs w:val="28"/>
          <w:lang w:eastAsia="ru-RU"/>
        </w:rPr>
        <w:t>грудня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56A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</w:t>
      </w:r>
      <w:r w:rsidR="00256A39">
        <w:rPr>
          <w:rFonts w:ascii="Times New Roman" w:eastAsia="Times New Roman" w:hAnsi="Times New Roman"/>
          <w:sz w:val="28"/>
          <w:szCs w:val="28"/>
          <w:lang w:eastAsia="ru-RU"/>
        </w:rPr>
        <w:t>1629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зареєстрованому в Міністерстві юстиції України </w:t>
      </w:r>
      <w:r w:rsidR="00256A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A39">
        <w:rPr>
          <w:rFonts w:ascii="Times New Roman" w:eastAsia="Times New Roman" w:hAnsi="Times New Roman"/>
          <w:sz w:val="28"/>
          <w:szCs w:val="28"/>
          <w:lang w:eastAsia="ru-RU"/>
        </w:rPr>
        <w:t>січня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56A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за № </w:t>
      </w:r>
      <w:r w:rsidR="00256A39" w:rsidRPr="00256A39">
        <w:rPr>
          <w:rFonts w:ascii="Times New Roman" w:eastAsia="Times New Roman" w:hAnsi="Times New Roman"/>
          <w:sz w:val="28"/>
          <w:szCs w:val="28"/>
          <w:lang w:eastAsia="ru-RU"/>
        </w:rPr>
        <w:t>87/18825</w:t>
      </w:r>
      <w:bookmarkStart w:id="0" w:name="_GoBack"/>
      <w:bookmarkEnd w:id="0"/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 xml:space="preserve"> (зі змінами):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розділі І: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абзаці першому пункту 3 </w:t>
      </w:r>
      <w:r w:rsidRPr="00FE3D71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A32330">
        <w:t xml:space="preserve"> </w:t>
      </w:r>
      <w:r w:rsidRPr="00B6597F">
        <w:rPr>
          <w:rFonts w:ascii="Times New Roman" w:eastAsia="Times New Roman" w:hAnsi="Times New Roman"/>
          <w:sz w:val="28"/>
          <w:szCs w:val="28"/>
          <w:lang w:eastAsia="ru-RU"/>
        </w:rPr>
        <w:t>та цифри</w:t>
      </w:r>
      <w:r>
        <w:t xml:space="preserve"> </w:t>
      </w:r>
      <w:r w:rsidRPr="00A32330">
        <w:rPr>
          <w:rFonts w:ascii="Times New Roman" w:eastAsia="Times New Roman" w:hAnsi="Times New Roman"/>
          <w:sz w:val="28"/>
          <w:szCs w:val="28"/>
          <w:lang w:eastAsia="ru-RU"/>
        </w:rPr>
        <w:t>«Положенням (стандар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том) бухгалтерського обліку 20 «</w:t>
      </w:r>
      <w:r w:rsidRPr="00A32330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нсолідована фінансова звітність»</w:t>
      </w:r>
      <w:r w:rsidRPr="00A32330">
        <w:rPr>
          <w:rFonts w:ascii="Times New Roman" w:eastAsia="Times New Roman" w:hAnsi="Times New Roman"/>
          <w:sz w:val="28"/>
          <w:szCs w:val="28"/>
          <w:lang w:eastAsia="ru-RU"/>
        </w:rPr>
        <w:t>, затвердженим наказом Міністерства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фінансів України від 30.07.99 №</w:t>
      </w:r>
      <w:r w:rsidRPr="00A32330">
        <w:rPr>
          <w:rFonts w:ascii="Times New Roman" w:eastAsia="Times New Roman" w:hAnsi="Times New Roman"/>
          <w:sz w:val="28"/>
          <w:szCs w:val="28"/>
          <w:lang w:eastAsia="ru-RU"/>
        </w:rPr>
        <w:t xml:space="preserve"> 176, зареєстрованим у Міністерст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 юстиції України 12.08.99 за №</w:t>
      </w:r>
      <w:r w:rsidRPr="00A32330">
        <w:rPr>
          <w:rFonts w:ascii="Times New Roman" w:eastAsia="Times New Roman" w:hAnsi="Times New Roman"/>
          <w:sz w:val="28"/>
          <w:szCs w:val="28"/>
          <w:lang w:eastAsia="ru-RU"/>
        </w:rPr>
        <w:t xml:space="preserve"> 553/3846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замінити словами та цифрами «Національним положенням (стандартом) бухгалтерського обліку 2 «Консолідована фінансова звітність», </w:t>
      </w:r>
      <w:r w:rsidRPr="00A32330">
        <w:rPr>
          <w:rFonts w:ascii="Times New Roman" w:eastAsia="Times New Roman" w:hAnsi="Times New Roman"/>
          <w:sz w:val="28"/>
          <w:szCs w:val="28"/>
          <w:lang w:eastAsia="ru-RU"/>
        </w:rPr>
        <w:t>затвердженим наказом Міністерства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фінансів України від 27.06.2013 № 628, </w:t>
      </w:r>
      <w:r w:rsidRPr="00A32330">
        <w:rPr>
          <w:rFonts w:ascii="Times New Roman" w:eastAsia="Times New Roman" w:hAnsi="Times New Roman"/>
          <w:sz w:val="28"/>
          <w:szCs w:val="28"/>
          <w:lang w:eastAsia="ru-RU"/>
        </w:rPr>
        <w:t>зареєстрованим у Міністерст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 юстиції України 19.07.2013 за № 1223/23755»;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абзаці четвертому пункту 4 слова «, яка відображає фінансовий стан, результати діяльності та рух коштів» виключити;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перше речення абзацу першого пункту 3</w:t>
      </w:r>
      <w:r w:rsidRPr="00F23D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розділу ІІ після слів «контролюючого суб’єкта державного сектору» доповнити словами «, а також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взаємовиключення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окремих показників, що не підлягають консолідації»;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розділу ІІІ після слів «державного сектору та бюджетів» доповнити словами «, а також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взаємовиключення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окремих показників, що не підлягають консолідації»;</w:t>
      </w:r>
    </w:p>
    <w:p w:rsidR="00CC170A" w:rsidRDefault="00CC170A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додатки 1–4 викласти в новій редакції, що додаються.</w:t>
      </w:r>
    </w:p>
    <w:p w:rsidR="00E42FA0" w:rsidRDefault="00E42FA0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A0" w:rsidRDefault="00E42FA0" w:rsidP="00CC17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A0" w:rsidRPr="00297850" w:rsidRDefault="00E42FA0" w:rsidP="00E42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5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E42FA0" w:rsidRPr="00297850" w:rsidRDefault="00E42FA0" w:rsidP="00E42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50">
        <w:rPr>
          <w:rFonts w:ascii="Times New Roman" w:hAnsi="Times New Roman" w:cs="Times New Roman"/>
          <w:b/>
          <w:sz w:val="28"/>
          <w:szCs w:val="28"/>
        </w:rPr>
        <w:t xml:space="preserve">прогнозування доходів бюджету </w:t>
      </w:r>
    </w:p>
    <w:p w:rsidR="00E42FA0" w:rsidRPr="00297850" w:rsidRDefault="00E42FA0" w:rsidP="00E42FA0">
      <w:pPr>
        <w:tabs>
          <w:tab w:val="left" w:pos="63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50">
        <w:rPr>
          <w:rFonts w:ascii="Times New Roman" w:hAnsi="Times New Roman" w:cs="Times New Roman"/>
          <w:b/>
          <w:sz w:val="28"/>
          <w:szCs w:val="28"/>
        </w:rPr>
        <w:t xml:space="preserve">та методології бухгалтерського обліку </w:t>
      </w:r>
      <w:r w:rsidRPr="002978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Ю. П. Романюк</w:t>
      </w:r>
    </w:p>
    <w:p w:rsidR="008A234A" w:rsidRDefault="008A234A" w:rsidP="00CC170A"/>
    <w:sectPr w:rsidR="008A234A" w:rsidSect="00EC31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2B" w:rsidRDefault="00820A2B" w:rsidP="00EC310C">
      <w:pPr>
        <w:spacing w:after="0" w:line="240" w:lineRule="auto"/>
      </w:pPr>
      <w:r>
        <w:separator/>
      </w:r>
    </w:p>
  </w:endnote>
  <w:endnote w:type="continuationSeparator" w:id="0">
    <w:p w:rsidR="00820A2B" w:rsidRDefault="00820A2B" w:rsidP="00EC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2B" w:rsidRDefault="00820A2B" w:rsidP="00EC310C">
      <w:pPr>
        <w:spacing w:after="0" w:line="240" w:lineRule="auto"/>
      </w:pPr>
      <w:r>
        <w:separator/>
      </w:r>
    </w:p>
  </w:footnote>
  <w:footnote w:type="continuationSeparator" w:id="0">
    <w:p w:rsidR="00820A2B" w:rsidRDefault="00820A2B" w:rsidP="00EC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154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C310C" w:rsidRPr="00EC310C" w:rsidRDefault="00EC310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31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31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31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6A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310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C310C" w:rsidRDefault="00EC31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0A"/>
    <w:rsid w:val="00023EA3"/>
    <w:rsid w:val="000F7FCD"/>
    <w:rsid w:val="001601D2"/>
    <w:rsid w:val="001F751C"/>
    <w:rsid w:val="002207D3"/>
    <w:rsid w:val="00254F21"/>
    <w:rsid w:val="00256A39"/>
    <w:rsid w:val="0026443D"/>
    <w:rsid w:val="00297850"/>
    <w:rsid w:val="002A3F1C"/>
    <w:rsid w:val="00315773"/>
    <w:rsid w:val="003257B5"/>
    <w:rsid w:val="0035178A"/>
    <w:rsid w:val="00390073"/>
    <w:rsid w:val="003B0254"/>
    <w:rsid w:val="0044255B"/>
    <w:rsid w:val="00456C80"/>
    <w:rsid w:val="0046558A"/>
    <w:rsid w:val="00491ED4"/>
    <w:rsid w:val="004B0258"/>
    <w:rsid w:val="004C5D4D"/>
    <w:rsid w:val="004F5DE7"/>
    <w:rsid w:val="00503CB6"/>
    <w:rsid w:val="00514BCD"/>
    <w:rsid w:val="00554B38"/>
    <w:rsid w:val="005B1D03"/>
    <w:rsid w:val="005F33CD"/>
    <w:rsid w:val="006C20E5"/>
    <w:rsid w:val="006C6E15"/>
    <w:rsid w:val="006F3B1B"/>
    <w:rsid w:val="00777B18"/>
    <w:rsid w:val="007A773A"/>
    <w:rsid w:val="00820A2B"/>
    <w:rsid w:val="008A234A"/>
    <w:rsid w:val="008B73E9"/>
    <w:rsid w:val="009C1F1D"/>
    <w:rsid w:val="00A16067"/>
    <w:rsid w:val="00AC37D7"/>
    <w:rsid w:val="00AD0C1C"/>
    <w:rsid w:val="00AE41D3"/>
    <w:rsid w:val="00BB2730"/>
    <w:rsid w:val="00BC7ABA"/>
    <w:rsid w:val="00C3481C"/>
    <w:rsid w:val="00C6659E"/>
    <w:rsid w:val="00CC170A"/>
    <w:rsid w:val="00D83537"/>
    <w:rsid w:val="00D94019"/>
    <w:rsid w:val="00D95201"/>
    <w:rsid w:val="00E42FA0"/>
    <w:rsid w:val="00E75B7C"/>
    <w:rsid w:val="00E805C8"/>
    <w:rsid w:val="00EC310C"/>
    <w:rsid w:val="00EF3648"/>
    <w:rsid w:val="00F31389"/>
    <w:rsid w:val="00FD6C19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C3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C310C"/>
  </w:style>
  <w:style w:type="paragraph" w:styleId="a6">
    <w:name w:val="footer"/>
    <w:basedOn w:val="a"/>
    <w:link w:val="a7"/>
    <w:uiPriority w:val="99"/>
    <w:unhideWhenUsed/>
    <w:rsid w:val="00EC3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C3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C3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C310C"/>
  </w:style>
  <w:style w:type="paragraph" w:styleId="a6">
    <w:name w:val="footer"/>
    <w:basedOn w:val="a"/>
    <w:link w:val="a7"/>
    <w:uiPriority w:val="99"/>
    <w:unhideWhenUsed/>
    <w:rsid w:val="00EC3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08D9-C49E-4978-993B-9F6AC595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tokareva</cp:lastModifiedBy>
  <cp:revision>13</cp:revision>
  <cp:lastPrinted>2018-07-24T09:48:00Z</cp:lastPrinted>
  <dcterms:created xsi:type="dcterms:W3CDTF">2018-07-23T14:39:00Z</dcterms:created>
  <dcterms:modified xsi:type="dcterms:W3CDTF">2018-07-27T09:59:00Z</dcterms:modified>
</cp:coreProperties>
</file>