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585" w:rsidRDefault="00CF7585" w:rsidP="007C4174">
      <w:pPr>
        <w:spacing w:before="80" w:after="0" w:line="360" w:lineRule="auto"/>
        <w:ind w:right="4820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CF7585" w:rsidRDefault="00CF7585" w:rsidP="007C4174">
      <w:pPr>
        <w:spacing w:before="80" w:after="0" w:line="360" w:lineRule="auto"/>
        <w:ind w:right="4820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CF7585" w:rsidRDefault="00CF7585" w:rsidP="007C4174">
      <w:pPr>
        <w:spacing w:before="80" w:after="0" w:line="360" w:lineRule="auto"/>
        <w:ind w:right="4820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CF7585" w:rsidRDefault="00CF7585" w:rsidP="007C4174">
      <w:pPr>
        <w:spacing w:before="80" w:after="0" w:line="360" w:lineRule="auto"/>
        <w:ind w:right="4820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CF7585" w:rsidRDefault="00CF7585" w:rsidP="007C4174">
      <w:pPr>
        <w:spacing w:before="80" w:after="0" w:line="360" w:lineRule="auto"/>
        <w:ind w:right="4820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CF7585" w:rsidRDefault="00CF7585" w:rsidP="007C4174">
      <w:pPr>
        <w:spacing w:before="80" w:after="0" w:line="360" w:lineRule="auto"/>
        <w:ind w:right="4820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CF7585" w:rsidRDefault="00CF7585" w:rsidP="007C4174">
      <w:pPr>
        <w:spacing w:before="80" w:after="0" w:line="360" w:lineRule="auto"/>
        <w:ind w:right="4820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A13E94" w:rsidRPr="00F43597" w:rsidRDefault="00E93FE6" w:rsidP="00F0062C">
      <w:pPr>
        <w:spacing w:after="0" w:line="360" w:lineRule="auto"/>
        <w:ind w:right="425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3DD9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Про затвердження </w:t>
      </w:r>
      <w:r w:rsidR="00F43597" w:rsidRPr="00F4359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Національного положення (стандарту) бухгалтерського обліку в державному секторі 1</w:t>
      </w:r>
      <w:r w:rsidR="00F4359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36</w:t>
      </w:r>
      <w:r w:rsidR="00F43597" w:rsidRPr="00F4359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F4359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="00F43597" w:rsidRPr="00F43597">
        <w:rPr>
          <w:rFonts w:ascii="Times New Roman" w:hAnsi="Times New Roman"/>
          <w:b/>
          <w:sz w:val="28"/>
          <w:szCs w:val="28"/>
          <w:lang w:eastAsia="uk-UA"/>
        </w:rPr>
        <w:t>Біологічні активи</w:t>
      </w:r>
      <w:r w:rsidR="00F4359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E93FE6" w:rsidRPr="00003DD9" w:rsidRDefault="00E93FE6" w:rsidP="00F0062C">
      <w:pPr>
        <w:spacing w:after="0" w:line="360" w:lineRule="auto"/>
        <w:ind w:right="4394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E93FE6" w:rsidRPr="00003DD9" w:rsidRDefault="00E93FE6" w:rsidP="00F0062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DD9">
        <w:rPr>
          <w:rFonts w:ascii="Times New Roman" w:eastAsia="Times New Roman" w:hAnsi="Times New Roman"/>
          <w:sz w:val="28"/>
          <w:szCs w:val="28"/>
          <w:lang w:eastAsia="ru-RU"/>
        </w:rPr>
        <w:t>Відповідно до статті 56 Бюджетного кодексу України, Закону України «Про бухгалтерський облік та</w:t>
      </w:r>
      <w:r w:rsidR="00F43597">
        <w:rPr>
          <w:rFonts w:ascii="Times New Roman" w:eastAsia="Times New Roman" w:hAnsi="Times New Roman"/>
          <w:sz w:val="28"/>
          <w:szCs w:val="28"/>
          <w:lang w:eastAsia="ru-RU"/>
        </w:rPr>
        <w:t xml:space="preserve"> фінансову звітність в Україні» та</w:t>
      </w:r>
      <w:r w:rsidRPr="00003D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359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F43597" w:rsidRPr="00F43597">
        <w:rPr>
          <w:rFonts w:ascii="Times New Roman" w:eastAsia="Times New Roman" w:hAnsi="Times New Roman"/>
          <w:sz w:val="28"/>
          <w:szCs w:val="28"/>
          <w:lang w:eastAsia="ru-RU"/>
        </w:rPr>
        <w:t>а виконання</w:t>
      </w:r>
      <w:r w:rsidR="00F435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9" w:tgtFrame="_blank" w:history="1">
        <w:r w:rsidR="00F43597" w:rsidRPr="00F43597">
          <w:rPr>
            <w:rFonts w:ascii="Times New Roman" w:eastAsia="Times New Roman" w:hAnsi="Times New Roman"/>
            <w:sz w:val="28"/>
            <w:szCs w:val="28"/>
            <w:lang w:eastAsia="ru-RU"/>
          </w:rPr>
          <w:t>Стратегії модернізації системи бухгалтерського обліку в державному секторі на 2007</w:t>
        </w:r>
        <w:r w:rsidR="00F0062C">
          <w:rPr>
            <w:rFonts w:ascii="Times New Roman" w:eastAsia="Times New Roman" w:hAnsi="Times New Roman"/>
            <w:sz w:val="28"/>
            <w:szCs w:val="28"/>
            <w:lang w:eastAsia="ru-RU"/>
          </w:rPr>
          <w:t>–</w:t>
        </w:r>
        <w:r w:rsidR="00F43597" w:rsidRPr="00F43597">
          <w:rPr>
            <w:rFonts w:ascii="Times New Roman" w:eastAsia="Times New Roman" w:hAnsi="Times New Roman"/>
            <w:sz w:val="28"/>
            <w:szCs w:val="28"/>
            <w:lang w:eastAsia="ru-RU"/>
          </w:rPr>
          <w:t>2015 роки</w:t>
        </w:r>
      </w:hyperlink>
      <w:r w:rsidR="00F43597" w:rsidRPr="00F43597">
        <w:rPr>
          <w:rFonts w:ascii="Times New Roman" w:eastAsia="Times New Roman" w:hAnsi="Times New Roman"/>
          <w:sz w:val="28"/>
          <w:szCs w:val="28"/>
          <w:lang w:eastAsia="ru-RU"/>
        </w:rPr>
        <w:t>, затвердженої постановою Кабінету Міністрів України</w:t>
      </w:r>
      <w:r w:rsidR="00F006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3597" w:rsidRPr="00F43597">
        <w:rPr>
          <w:rFonts w:ascii="Times New Roman" w:eastAsia="Times New Roman" w:hAnsi="Times New Roman"/>
          <w:sz w:val="28"/>
          <w:szCs w:val="28"/>
          <w:lang w:eastAsia="ru-RU"/>
        </w:rPr>
        <w:t xml:space="preserve"> від 16</w:t>
      </w:r>
      <w:r w:rsidR="00F43597">
        <w:rPr>
          <w:rFonts w:ascii="Times New Roman" w:eastAsia="Times New Roman" w:hAnsi="Times New Roman"/>
          <w:sz w:val="28"/>
          <w:szCs w:val="28"/>
          <w:lang w:eastAsia="ru-RU"/>
        </w:rPr>
        <w:t xml:space="preserve"> січня </w:t>
      </w:r>
      <w:r w:rsidR="00F43597" w:rsidRPr="00F43597">
        <w:rPr>
          <w:rFonts w:ascii="Times New Roman" w:eastAsia="Times New Roman" w:hAnsi="Times New Roman"/>
          <w:sz w:val="28"/>
          <w:szCs w:val="28"/>
          <w:lang w:eastAsia="ru-RU"/>
        </w:rPr>
        <w:t xml:space="preserve">2007 </w:t>
      </w:r>
      <w:r w:rsidR="00F43597"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</w:t>
      </w:r>
      <w:r w:rsidR="00F43597" w:rsidRPr="00F43597">
        <w:rPr>
          <w:rFonts w:ascii="Times New Roman" w:eastAsia="Times New Roman" w:hAnsi="Times New Roman"/>
          <w:sz w:val="28"/>
          <w:szCs w:val="28"/>
          <w:lang w:eastAsia="ru-RU"/>
        </w:rPr>
        <w:t>№ 34,</w:t>
      </w:r>
    </w:p>
    <w:p w:rsidR="00F0062C" w:rsidRDefault="00F0062C" w:rsidP="00F0062C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3FE6" w:rsidRDefault="00E93FE6" w:rsidP="00F0062C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3DD9">
        <w:rPr>
          <w:rFonts w:ascii="Times New Roman" w:eastAsia="Times New Roman" w:hAnsi="Times New Roman"/>
          <w:b/>
          <w:sz w:val="28"/>
          <w:szCs w:val="28"/>
          <w:lang w:eastAsia="ru-RU"/>
        </w:rPr>
        <w:t>НАКАЗУЮ:</w:t>
      </w:r>
    </w:p>
    <w:p w:rsidR="00F0062C" w:rsidRPr="00003DD9" w:rsidRDefault="00F0062C" w:rsidP="00F0062C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E93FE6" w:rsidRPr="00F43597" w:rsidRDefault="00E93FE6" w:rsidP="00F0062C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597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</w:t>
      </w:r>
      <w:r w:rsidR="00CF7585" w:rsidRPr="00F43597">
        <w:rPr>
          <w:rFonts w:ascii="Times New Roman" w:hAnsi="Times New Roman"/>
          <w:sz w:val="28"/>
          <w:szCs w:val="28"/>
          <w:lang w:eastAsia="uk-UA"/>
        </w:rPr>
        <w:t xml:space="preserve">Національне положення (стандарт) бухгалтерського обліку в державному секторі 136 «Біологічні активи», схвалене Методологічною радою з бухгалтерського </w:t>
      </w:r>
      <w:r w:rsidR="00CF7585" w:rsidRPr="00F43597">
        <w:rPr>
          <w:rFonts w:ascii="Times New Roman" w:eastAsia="Times New Roman" w:hAnsi="Times New Roman"/>
          <w:sz w:val="28"/>
          <w:szCs w:val="28"/>
          <w:lang w:eastAsia="ru-RU"/>
        </w:rPr>
        <w:t>обліку при Міністерстві фінансів України</w:t>
      </w:r>
      <w:r w:rsidR="00F4359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93FE6" w:rsidRPr="00003DD9" w:rsidRDefault="00E93FE6" w:rsidP="00F0062C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454">
        <w:rPr>
          <w:rFonts w:ascii="Times New Roman" w:hAnsi="Times New Roman"/>
          <w:sz w:val="28"/>
          <w:szCs w:val="28"/>
          <w:lang w:eastAsia="uk-UA"/>
        </w:rPr>
        <w:t>Д</w:t>
      </w:r>
      <w:r w:rsidRPr="00003DD9">
        <w:rPr>
          <w:rFonts w:ascii="Times New Roman" w:hAnsi="Times New Roman"/>
          <w:sz w:val="28"/>
          <w:szCs w:val="28"/>
          <w:lang w:eastAsia="uk-UA"/>
        </w:rPr>
        <w:t>епартаменту податкової, митної політики та методології</w:t>
      </w:r>
      <w:r w:rsidRPr="00003DD9">
        <w:rPr>
          <w:rFonts w:ascii="Times New Roman" w:eastAsia="Times New Roman" w:hAnsi="Times New Roman"/>
          <w:sz w:val="28"/>
          <w:szCs w:val="28"/>
          <w:lang w:eastAsia="ru-RU"/>
        </w:rPr>
        <w:t xml:space="preserve"> бухгалтерського обліку (</w:t>
      </w:r>
      <w:r w:rsidR="002550A9">
        <w:rPr>
          <w:rFonts w:ascii="Times New Roman" w:eastAsia="Times New Roman" w:hAnsi="Times New Roman"/>
          <w:sz w:val="28"/>
          <w:szCs w:val="28"/>
          <w:lang w:eastAsia="ru-RU"/>
        </w:rPr>
        <w:t>Романюк</w:t>
      </w:r>
      <w:r w:rsidRPr="00003D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50A9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003DD9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2550A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03DD9">
        <w:rPr>
          <w:rFonts w:ascii="Times New Roman" w:eastAsia="Times New Roman" w:hAnsi="Times New Roman"/>
          <w:sz w:val="28"/>
          <w:szCs w:val="28"/>
          <w:lang w:eastAsia="ru-RU"/>
        </w:rPr>
        <w:t>.) в установленому порядку забезпечити:</w:t>
      </w:r>
    </w:p>
    <w:p w:rsidR="00E93FE6" w:rsidRPr="00003DD9" w:rsidRDefault="00E93FE6" w:rsidP="00F0062C">
      <w:pPr>
        <w:pStyle w:val="a4"/>
        <w:tabs>
          <w:tab w:val="left" w:pos="709"/>
          <w:tab w:val="left" w:pos="1134"/>
        </w:tabs>
        <w:spacing w:line="360" w:lineRule="auto"/>
        <w:ind w:firstLine="709"/>
        <w:contextualSpacing/>
        <w:jc w:val="both"/>
        <w:rPr>
          <w:b w:val="0"/>
          <w:szCs w:val="28"/>
        </w:rPr>
      </w:pPr>
      <w:r w:rsidRPr="00003DD9">
        <w:rPr>
          <w:b w:val="0"/>
          <w:szCs w:val="28"/>
        </w:rPr>
        <w:t>подання цього наказу на державну реєстрацію до Міністерства юстиції України;</w:t>
      </w:r>
    </w:p>
    <w:p w:rsidR="00E93FE6" w:rsidRDefault="004173B1" w:rsidP="00F0062C">
      <w:pPr>
        <w:pStyle w:val="a4"/>
        <w:tabs>
          <w:tab w:val="left" w:pos="709"/>
          <w:tab w:val="left" w:pos="1134"/>
        </w:tabs>
        <w:spacing w:line="360" w:lineRule="auto"/>
        <w:ind w:firstLine="709"/>
        <w:contextualSpacing/>
        <w:jc w:val="both"/>
        <w:rPr>
          <w:b w:val="0"/>
          <w:szCs w:val="28"/>
          <w:lang w:val="ru-RU"/>
        </w:rPr>
      </w:pPr>
      <w:r w:rsidRPr="00003DD9">
        <w:rPr>
          <w:b w:val="0"/>
          <w:szCs w:val="28"/>
        </w:rPr>
        <w:t>оприлюднення цього наказу</w:t>
      </w:r>
      <w:r w:rsidR="00BB4DA6" w:rsidRPr="00003DD9">
        <w:rPr>
          <w:b w:val="0"/>
          <w:szCs w:val="28"/>
        </w:rPr>
        <w:t>.</w:t>
      </w:r>
    </w:p>
    <w:p w:rsidR="00A13E94" w:rsidRDefault="00F0062C" w:rsidP="00F0062C">
      <w:pPr>
        <w:pStyle w:val="a4"/>
        <w:numPr>
          <w:ilvl w:val="0"/>
          <w:numId w:val="8"/>
        </w:numPr>
        <w:tabs>
          <w:tab w:val="left" w:pos="426"/>
          <w:tab w:val="left" w:pos="709"/>
        </w:tabs>
        <w:spacing w:line="360" w:lineRule="auto"/>
        <w:ind w:left="0" w:firstLine="709"/>
        <w:contextualSpacing/>
        <w:jc w:val="both"/>
        <w:rPr>
          <w:b w:val="0"/>
          <w:szCs w:val="28"/>
        </w:rPr>
      </w:pPr>
      <w:r w:rsidRPr="00F0062C">
        <w:rPr>
          <w:b w:val="0"/>
          <w:szCs w:val="28"/>
        </w:rPr>
        <w:lastRenderedPageBreak/>
        <w:t>Цей наказ набирає чинності з дня його офіційного опублікування</w:t>
      </w:r>
      <w:r w:rsidR="00397283">
        <w:rPr>
          <w:b w:val="0"/>
          <w:szCs w:val="28"/>
        </w:rPr>
        <w:t>.</w:t>
      </w:r>
    </w:p>
    <w:p w:rsidR="00E93FE6" w:rsidRPr="00E95430" w:rsidRDefault="00E95430" w:rsidP="00F0062C">
      <w:pPr>
        <w:pStyle w:val="a4"/>
        <w:numPr>
          <w:ilvl w:val="0"/>
          <w:numId w:val="8"/>
        </w:numPr>
        <w:spacing w:line="360" w:lineRule="auto"/>
        <w:ind w:left="0" w:firstLine="709"/>
        <w:contextualSpacing/>
        <w:jc w:val="both"/>
        <w:rPr>
          <w:b w:val="0"/>
          <w:szCs w:val="28"/>
        </w:rPr>
      </w:pPr>
      <w:r w:rsidRPr="00E95430">
        <w:rPr>
          <w:b w:val="0"/>
          <w:szCs w:val="28"/>
        </w:rPr>
        <w:t xml:space="preserve">Контроль за виконанням цього наказу покласти на заступника Міністра – керівника апарату </w:t>
      </w:r>
      <w:proofErr w:type="spellStart"/>
      <w:r w:rsidRPr="00E95430">
        <w:rPr>
          <w:b w:val="0"/>
          <w:szCs w:val="28"/>
        </w:rPr>
        <w:t>Капінуса</w:t>
      </w:r>
      <w:proofErr w:type="spellEnd"/>
      <w:r w:rsidRPr="00E95430">
        <w:rPr>
          <w:b w:val="0"/>
          <w:szCs w:val="28"/>
        </w:rPr>
        <w:t xml:space="preserve"> Є. В.</w:t>
      </w:r>
    </w:p>
    <w:p w:rsidR="00E93FE6" w:rsidRDefault="00E93FE6" w:rsidP="00F0062C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062C" w:rsidRPr="00003DD9" w:rsidRDefault="00F0062C" w:rsidP="00F0062C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5430" w:rsidRPr="00062327" w:rsidRDefault="00E95430" w:rsidP="00F0062C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23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Міністр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0623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ДАНИЛЮК</w:t>
      </w:r>
    </w:p>
    <w:p w:rsidR="00C24C8E" w:rsidRPr="00003DD9" w:rsidRDefault="00C24C8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sectPr w:rsidR="00C24C8E" w:rsidRPr="00003DD9" w:rsidSect="005D35F9">
      <w:headerReference w:type="default" r:id="rId10"/>
      <w:pgSz w:w="11906" w:h="16838"/>
      <w:pgMar w:top="850" w:right="850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705" w:rsidRDefault="00C80705" w:rsidP="005D35F9">
      <w:pPr>
        <w:spacing w:after="0" w:line="240" w:lineRule="auto"/>
      </w:pPr>
      <w:r>
        <w:separator/>
      </w:r>
    </w:p>
  </w:endnote>
  <w:endnote w:type="continuationSeparator" w:id="0">
    <w:p w:rsidR="00C80705" w:rsidRDefault="00C80705" w:rsidP="005D3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705" w:rsidRDefault="00C80705" w:rsidP="005D35F9">
      <w:pPr>
        <w:spacing w:after="0" w:line="240" w:lineRule="auto"/>
      </w:pPr>
      <w:r>
        <w:separator/>
      </w:r>
    </w:p>
  </w:footnote>
  <w:footnote w:type="continuationSeparator" w:id="0">
    <w:p w:rsidR="00C80705" w:rsidRDefault="00C80705" w:rsidP="005D3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5307667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:rsidR="00A13E94" w:rsidRDefault="0067517E">
        <w:pPr>
          <w:pStyle w:val="a7"/>
          <w:jc w:val="center"/>
          <w:rPr>
            <w:rFonts w:ascii="Times New Roman" w:hAnsi="Times New Roman"/>
            <w:noProof/>
          </w:rPr>
        </w:pPr>
        <w:r w:rsidRPr="006926E5">
          <w:rPr>
            <w:rFonts w:ascii="Times New Roman" w:hAnsi="Times New Roman"/>
          </w:rPr>
          <w:fldChar w:fldCharType="begin"/>
        </w:r>
        <w:r w:rsidR="005D35F9" w:rsidRPr="006926E5">
          <w:rPr>
            <w:rFonts w:ascii="Times New Roman" w:hAnsi="Times New Roman"/>
          </w:rPr>
          <w:instrText xml:space="preserve"> PAGE   \* MERGEFORMAT </w:instrText>
        </w:r>
        <w:r w:rsidRPr="006926E5">
          <w:rPr>
            <w:rFonts w:ascii="Times New Roman" w:hAnsi="Times New Roman"/>
          </w:rPr>
          <w:fldChar w:fldCharType="separate"/>
        </w:r>
        <w:r w:rsidR="00F0062C">
          <w:rPr>
            <w:rFonts w:ascii="Times New Roman" w:hAnsi="Times New Roman"/>
            <w:noProof/>
          </w:rPr>
          <w:t>2</w:t>
        </w:r>
        <w:r w:rsidRPr="006926E5">
          <w:rPr>
            <w:rFonts w:ascii="Times New Roman" w:hAnsi="Times New Roman"/>
            <w:noProof/>
          </w:rPr>
          <w:fldChar w:fldCharType="end"/>
        </w:r>
      </w:p>
      <w:p w:rsidR="005D35F9" w:rsidRPr="006926E5" w:rsidRDefault="00C80705">
        <w:pPr>
          <w:pStyle w:val="a7"/>
          <w:jc w:val="center"/>
          <w:rPr>
            <w:rFonts w:ascii="Times New Roman" w:hAnsi="Times New Roman"/>
          </w:rPr>
        </w:pPr>
      </w:p>
    </w:sdtContent>
  </w:sdt>
  <w:p w:rsidR="005D35F9" w:rsidRDefault="005D35F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EF1"/>
    <w:multiLevelType w:val="hybridMultilevel"/>
    <w:tmpl w:val="B07C0AC6"/>
    <w:lvl w:ilvl="0" w:tplc="7E82CC1C">
      <w:start w:val="1"/>
      <w:numFmt w:val="decimal"/>
      <w:lvlText w:val="%1)"/>
      <w:lvlJc w:val="left"/>
      <w:pPr>
        <w:ind w:left="1950" w:hanging="390"/>
      </w:pPr>
      <w:rPr>
        <w:rFonts w:eastAsia="Calibri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AF40F6"/>
    <w:multiLevelType w:val="hybridMultilevel"/>
    <w:tmpl w:val="85A0BF7E"/>
    <w:lvl w:ilvl="0" w:tplc="07AC936E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C77064"/>
    <w:multiLevelType w:val="hybridMultilevel"/>
    <w:tmpl w:val="1336727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8476AE7"/>
    <w:multiLevelType w:val="hybridMultilevel"/>
    <w:tmpl w:val="C42C48FC"/>
    <w:lvl w:ilvl="0" w:tplc="7E82CC1C">
      <w:start w:val="1"/>
      <w:numFmt w:val="decimal"/>
      <w:lvlText w:val="%1)"/>
      <w:lvlJc w:val="left"/>
      <w:pPr>
        <w:ind w:left="1241" w:hanging="390"/>
      </w:pPr>
      <w:rPr>
        <w:rFonts w:eastAsia="Calibri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B7447AD"/>
    <w:multiLevelType w:val="hybridMultilevel"/>
    <w:tmpl w:val="3FF4F840"/>
    <w:lvl w:ilvl="0" w:tplc="C14277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AB74EB"/>
    <w:multiLevelType w:val="hybridMultilevel"/>
    <w:tmpl w:val="9538112E"/>
    <w:lvl w:ilvl="0" w:tplc="911EA32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F909EB"/>
    <w:multiLevelType w:val="hybridMultilevel"/>
    <w:tmpl w:val="B9EC2E36"/>
    <w:lvl w:ilvl="0" w:tplc="C14277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5951B02"/>
    <w:multiLevelType w:val="hybridMultilevel"/>
    <w:tmpl w:val="AF780D0A"/>
    <w:lvl w:ilvl="0" w:tplc="7E82CC1C">
      <w:start w:val="1"/>
      <w:numFmt w:val="decimal"/>
      <w:lvlText w:val="%1)"/>
      <w:lvlJc w:val="left"/>
      <w:pPr>
        <w:ind w:left="1950" w:hanging="390"/>
      </w:pPr>
      <w:rPr>
        <w:rFonts w:eastAsia="Calibri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C35"/>
    <w:rsid w:val="00003DD9"/>
    <w:rsid w:val="000105F2"/>
    <w:rsid w:val="00013EE3"/>
    <w:rsid w:val="00017C14"/>
    <w:rsid w:val="00036C16"/>
    <w:rsid w:val="00040ED2"/>
    <w:rsid w:val="000A4FD1"/>
    <w:rsid w:val="000B0DCD"/>
    <w:rsid w:val="000D7261"/>
    <w:rsid w:val="000D735C"/>
    <w:rsid w:val="0010041E"/>
    <w:rsid w:val="00132AA6"/>
    <w:rsid w:val="001456B5"/>
    <w:rsid w:val="001759E7"/>
    <w:rsid w:val="00192C63"/>
    <w:rsid w:val="001D4641"/>
    <w:rsid w:val="001D5EE0"/>
    <w:rsid w:val="001D62A0"/>
    <w:rsid w:val="00236EF7"/>
    <w:rsid w:val="002370EC"/>
    <w:rsid w:val="002550A9"/>
    <w:rsid w:val="00260325"/>
    <w:rsid w:val="0027267F"/>
    <w:rsid w:val="002801F4"/>
    <w:rsid w:val="00291C35"/>
    <w:rsid w:val="002A53B1"/>
    <w:rsid w:val="002A67F6"/>
    <w:rsid w:val="002B0000"/>
    <w:rsid w:val="002B0003"/>
    <w:rsid w:val="002B13DD"/>
    <w:rsid w:val="002C207D"/>
    <w:rsid w:val="002E61ED"/>
    <w:rsid w:val="002E7DB1"/>
    <w:rsid w:val="002F47B1"/>
    <w:rsid w:val="00303EB5"/>
    <w:rsid w:val="003225F0"/>
    <w:rsid w:val="00330AD8"/>
    <w:rsid w:val="0033250A"/>
    <w:rsid w:val="00351112"/>
    <w:rsid w:val="0035344E"/>
    <w:rsid w:val="00354F57"/>
    <w:rsid w:val="003658B9"/>
    <w:rsid w:val="0036768A"/>
    <w:rsid w:val="00375407"/>
    <w:rsid w:val="0038178C"/>
    <w:rsid w:val="00390307"/>
    <w:rsid w:val="003948DB"/>
    <w:rsid w:val="00397283"/>
    <w:rsid w:val="003B1F2D"/>
    <w:rsid w:val="003E4BBC"/>
    <w:rsid w:val="003E60AB"/>
    <w:rsid w:val="003F24B4"/>
    <w:rsid w:val="003F3358"/>
    <w:rsid w:val="004173B1"/>
    <w:rsid w:val="00421499"/>
    <w:rsid w:val="00432C4E"/>
    <w:rsid w:val="00451FC4"/>
    <w:rsid w:val="004806EE"/>
    <w:rsid w:val="00496A5F"/>
    <w:rsid w:val="004A3A06"/>
    <w:rsid w:val="004B070C"/>
    <w:rsid w:val="004B6E44"/>
    <w:rsid w:val="004C0E86"/>
    <w:rsid w:val="004C5E53"/>
    <w:rsid w:val="004C714B"/>
    <w:rsid w:val="004E3910"/>
    <w:rsid w:val="005301B7"/>
    <w:rsid w:val="005362B9"/>
    <w:rsid w:val="005661C7"/>
    <w:rsid w:val="00566A90"/>
    <w:rsid w:val="00567A36"/>
    <w:rsid w:val="0059198B"/>
    <w:rsid w:val="005B0003"/>
    <w:rsid w:val="005D180D"/>
    <w:rsid w:val="005D35F9"/>
    <w:rsid w:val="005D4D3F"/>
    <w:rsid w:val="00622D9F"/>
    <w:rsid w:val="00634244"/>
    <w:rsid w:val="00651474"/>
    <w:rsid w:val="006538E7"/>
    <w:rsid w:val="006636A9"/>
    <w:rsid w:val="00667B32"/>
    <w:rsid w:val="0067517E"/>
    <w:rsid w:val="00675CD7"/>
    <w:rsid w:val="006764B7"/>
    <w:rsid w:val="006815C9"/>
    <w:rsid w:val="0068167E"/>
    <w:rsid w:val="00681782"/>
    <w:rsid w:val="006867C4"/>
    <w:rsid w:val="006926E5"/>
    <w:rsid w:val="006A2A33"/>
    <w:rsid w:val="006A651A"/>
    <w:rsid w:val="006D3C82"/>
    <w:rsid w:val="007055D5"/>
    <w:rsid w:val="00707629"/>
    <w:rsid w:val="00730454"/>
    <w:rsid w:val="00742B5A"/>
    <w:rsid w:val="007558D3"/>
    <w:rsid w:val="00764C84"/>
    <w:rsid w:val="007758EB"/>
    <w:rsid w:val="007907E4"/>
    <w:rsid w:val="007A3502"/>
    <w:rsid w:val="007B6CB7"/>
    <w:rsid w:val="007C4174"/>
    <w:rsid w:val="00812F10"/>
    <w:rsid w:val="00827AD2"/>
    <w:rsid w:val="008305EF"/>
    <w:rsid w:val="00837ADC"/>
    <w:rsid w:val="00850409"/>
    <w:rsid w:val="00857E64"/>
    <w:rsid w:val="008629AD"/>
    <w:rsid w:val="00863644"/>
    <w:rsid w:val="00871484"/>
    <w:rsid w:val="008E720C"/>
    <w:rsid w:val="008F17C7"/>
    <w:rsid w:val="00904D05"/>
    <w:rsid w:val="00917B19"/>
    <w:rsid w:val="00922E18"/>
    <w:rsid w:val="009243B8"/>
    <w:rsid w:val="00926944"/>
    <w:rsid w:val="00934478"/>
    <w:rsid w:val="00966361"/>
    <w:rsid w:val="009704AC"/>
    <w:rsid w:val="00984A88"/>
    <w:rsid w:val="00987360"/>
    <w:rsid w:val="00994D89"/>
    <w:rsid w:val="009A5790"/>
    <w:rsid w:val="009C21DE"/>
    <w:rsid w:val="009D1F09"/>
    <w:rsid w:val="009F467C"/>
    <w:rsid w:val="009F7C53"/>
    <w:rsid w:val="00A126A6"/>
    <w:rsid w:val="00A13E94"/>
    <w:rsid w:val="00A53385"/>
    <w:rsid w:val="00A56A23"/>
    <w:rsid w:val="00A616A0"/>
    <w:rsid w:val="00A64964"/>
    <w:rsid w:val="00A91255"/>
    <w:rsid w:val="00AC468D"/>
    <w:rsid w:val="00AD12CF"/>
    <w:rsid w:val="00AF0737"/>
    <w:rsid w:val="00B02563"/>
    <w:rsid w:val="00B214B9"/>
    <w:rsid w:val="00B43FDE"/>
    <w:rsid w:val="00B54D1E"/>
    <w:rsid w:val="00B5523F"/>
    <w:rsid w:val="00B562A2"/>
    <w:rsid w:val="00B72182"/>
    <w:rsid w:val="00B90538"/>
    <w:rsid w:val="00BA6B2E"/>
    <w:rsid w:val="00BB4DA6"/>
    <w:rsid w:val="00BC12DA"/>
    <w:rsid w:val="00BC19A0"/>
    <w:rsid w:val="00BE3464"/>
    <w:rsid w:val="00BF01E1"/>
    <w:rsid w:val="00BF3C09"/>
    <w:rsid w:val="00C24C8E"/>
    <w:rsid w:val="00C31882"/>
    <w:rsid w:val="00C366C2"/>
    <w:rsid w:val="00C42D70"/>
    <w:rsid w:val="00C465E7"/>
    <w:rsid w:val="00C80705"/>
    <w:rsid w:val="00C95CA4"/>
    <w:rsid w:val="00CD046D"/>
    <w:rsid w:val="00CE499F"/>
    <w:rsid w:val="00CF7585"/>
    <w:rsid w:val="00D03900"/>
    <w:rsid w:val="00D117EA"/>
    <w:rsid w:val="00D2179F"/>
    <w:rsid w:val="00D34CE1"/>
    <w:rsid w:val="00D358FF"/>
    <w:rsid w:val="00D50086"/>
    <w:rsid w:val="00D57F3A"/>
    <w:rsid w:val="00D7070C"/>
    <w:rsid w:val="00D7373F"/>
    <w:rsid w:val="00D85EBC"/>
    <w:rsid w:val="00D95478"/>
    <w:rsid w:val="00DA5AE0"/>
    <w:rsid w:val="00DB4258"/>
    <w:rsid w:val="00DC0844"/>
    <w:rsid w:val="00DD52E1"/>
    <w:rsid w:val="00DE6F90"/>
    <w:rsid w:val="00E92502"/>
    <w:rsid w:val="00E93FE6"/>
    <w:rsid w:val="00E95430"/>
    <w:rsid w:val="00EC704D"/>
    <w:rsid w:val="00ED3F9A"/>
    <w:rsid w:val="00ED6479"/>
    <w:rsid w:val="00EE6E35"/>
    <w:rsid w:val="00EF15D6"/>
    <w:rsid w:val="00F001A6"/>
    <w:rsid w:val="00F0062C"/>
    <w:rsid w:val="00F236A2"/>
    <w:rsid w:val="00F25631"/>
    <w:rsid w:val="00F43597"/>
    <w:rsid w:val="00F60C28"/>
    <w:rsid w:val="00F71749"/>
    <w:rsid w:val="00FC0A11"/>
    <w:rsid w:val="00FC69D6"/>
    <w:rsid w:val="00FC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3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C35"/>
    <w:pPr>
      <w:ind w:left="720"/>
      <w:contextualSpacing/>
    </w:pPr>
  </w:style>
  <w:style w:type="character" w:customStyle="1" w:styleId="CharStyle5">
    <w:name w:val="Char Style 5"/>
    <w:link w:val="Style4"/>
    <w:locked/>
    <w:rsid w:val="00291C35"/>
    <w:rPr>
      <w:sz w:val="27"/>
      <w:szCs w:val="27"/>
      <w:shd w:val="clear" w:color="auto" w:fill="FFFFFF"/>
    </w:rPr>
  </w:style>
  <w:style w:type="paragraph" w:customStyle="1" w:styleId="Style4">
    <w:name w:val="Style 4"/>
    <w:basedOn w:val="a"/>
    <w:link w:val="CharStyle5"/>
    <w:rsid w:val="00291C35"/>
    <w:pPr>
      <w:widowControl w:val="0"/>
      <w:shd w:val="clear" w:color="auto" w:fill="FFFFFF"/>
      <w:spacing w:after="540" w:line="240" w:lineRule="atLeast"/>
      <w:jc w:val="center"/>
    </w:pPr>
    <w:rPr>
      <w:sz w:val="27"/>
      <w:szCs w:val="27"/>
    </w:rPr>
  </w:style>
  <w:style w:type="paragraph" w:styleId="a4">
    <w:name w:val="Body Text"/>
    <w:basedOn w:val="a"/>
    <w:link w:val="a5"/>
    <w:rsid w:val="00496A5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496A5F"/>
    <w:rPr>
      <w:rFonts w:ascii="Times New Roman" w:eastAsia="Times New Roman" w:hAnsi="Times New Roman"/>
      <w:b/>
      <w:sz w:val="28"/>
      <w:lang w:eastAsia="ru-RU"/>
    </w:rPr>
  </w:style>
  <w:style w:type="paragraph" w:styleId="a6">
    <w:name w:val="Normal (Web)"/>
    <w:basedOn w:val="a"/>
    <w:rsid w:val="00742B5A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val="ru-RU" w:eastAsia="ar-SA"/>
    </w:rPr>
  </w:style>
  <w:style w:type="paragraph" w:styleId="a7">
    <w:name w:val="header"/>
    <w:basedOn w:val="a"/>
    <w:link w:val="a8"/>
    <w:uiPriority w:val="99"/>
    <w:unhideWhenUsed/>
    <w:rsid w:val="005D35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5D35F9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5D35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5D35F9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676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6764B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43597"/>
  </w:style>
  <w:style w:type="character" w:styleId="ad">
    <w:name w:val="Hyperlink"/>
    <w:basedOn w:val="a0"/>
    <w:uiPriority w:val="99"/>
    <w:semiHidden/>
    <w:unhideWhenUsed/>
    <w:rsid w:val="00F435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3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C35"/>
    <w:pPr>
      <w:ind w:left="720"/>
      <w:contextualSpacing/>
    </w:pPr>
  </w:style>
  <w:style w:type="character" w:customStyle="1" w:styleId="CharStyle5">
    <w:name w:val="Char Style 5"/>
    <w:link w:val="Style4"/>
    <w:locked/>
    <w:rsid w:val="00291C35"/>
    <w:rPr>
      <w:sz w:val="27"/>
      <w:szCs w:val="27"/>
      <w:shd w:val="clear" w:color="auto" w:fill="FFFFFF"/>
    </w:rPr>
  </w:style>
  <w:style w:type="paragraph" w:customStyle="1" w:styleId="Style4">
    <w:name w:val="Style 4"/>
    <w:basedOn w:val="a"/>
    <w:link w:val="CharStyle5"/>
    <w:rsid w:val="00291C35"/>
    <w:pPr>
      <w:widowControl w:val="0"/>
      <w:shd w:val="clear" w:color="auto" w:fill="FFFFFF"/>
      <w:spacing w:after="540" w:line="240" w:lineRule="atLeast"/>
      <w:jc w:val="center"/>
    </w:pPr>
    <w:rPr>
      <w:sz w:val="27"/>
      <w:szCs w:val="27"/>
    </w:rPr>
  </w:style>
  <w:style w:type="paragraph" w:styleId="a4">
    <w:name w:val="Body Text"/>
    <w:basedOn w:val="a"/>
    <w:link w:val="a5"/>
    <w:rsid w:val="00496A5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496A5F"/>
    <w:rPr>
      <w:rFonts w:ascii="Times New Roman" w:eastAsia="Times New Roman" w:hAnsi="Times New Roman"/>
      <w:b/>
      <w:sz w:val="28"/>
      <w:lang w:eastAsia="ru-RU"/>
    </w:rPr>
  </w:style>
  <w:style w:type="paragraph" w:styleId="a6">
    <w:name w:val="Normal (Web)"/>
    <w:basedOn w:val="a"/>
    <w:rsid w:val="00742B5A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val="ru-RU" w:eastAsia="ar-SA"/>
    </w:rPr>
  </w:style>
  <w:style w:type="paragraph" w:styleId="a7">
    <w:name w:val="header"/>
    <w:basedOn w:val="a"/>
    <w:link w:val="a8"/>
    <w:uiPriority w:val="99"/>
    <w:unhideWhenUsed/>
    <w:rsid w:val="005D35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5D35F9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5D35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5D35F9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676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6764B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43597"/>
  </w:style>
  <w:style w:type="character" w:styleId="ad">
    <w:name w:val="Hyperlink"/>
    <w:basedOn w:val="a0"/>
    <w:uiPriority w:val="99"/>
    <w:semiHidden/>
    <w:unhideWhenUsed/>
    <w:rsid w:val="00F435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zakon0.rada.gov.ua/laws/show/34-2007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30D3C-04F3-4263-9047-7B82C9034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800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tokareva</cp:lastModifiedBy>
  <cp:revision>8</cp:revision>
  <cp:lastPrinted>2015-12-25T11:58:00Z</cp:lastPrinted>
  <dcterms:created xsi:type="dcterms:W3CDTF">2016-11-07T09:37:00Z</dcterms:created>
  <dcterms:modified xsi:type="dcterms:W3CDTF">2016-12-21T16:02:00Z</dcterms:modified>
</cp:coreProperties>
</file>