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BE" w:rsidRPr="00FD4ABE" w:rsidRDefault="00FD4ABE" w:rsidP="00A220EB">
      <w:pPr>
        <w:rPr>
          <w:b/>
          <w:noProof/>
          <w:sz w:val="28"/>
          <w:szCs w:val="28"/>
          <w:lang w:val="uk-UA"/>
        </w:rPr>
      </w:pPr>
    </w:p>
    <w:p w:rsidR="00142574" w:rsidRPr="002A318A" w:rsidRDefault="00F13A21" w:rsidP="00142574">
      <w:pPr>
        <w:jc w:val="center"/>
        <w:rPr>
          <w:color w:val="000000" w:themeColor="text1"/>
          <w:sz w:val="28"/>
          <w:szCs w:val="28"/>
        </w:rPr>
      </w:pPr>
      <w:r w:rsidRPr="002A318A">
        <w:rPr>
          <w:noProof/>
          <w:color w:val="000000" w:themeColor="text1"/>
          <w:lang w:val="uk-UA" w:eastAsia="uk-UA"/>
        </w:rPr>
        <w:drawing>
          <wp:inline distT="0" distB="0" distL="0" distR="0" wp14:anchorId="0EE464AF" wp14:editId="6AF757AD">
            <wp:extent cx="5619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574" w:rsidRPr="002A318A" w:rsidRDefault="00142574" w:rsidP="0014257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42574" w:rsidRPr="002A318A" w:rsidRDefault="00142574" w:rsidP="00142574">
      <w:pPr>
        <w:jc w:val="center"/>
        <w:rPr>
          <w:b/>
          <w:bCs/>
          <w:color w:val="000000" w:themeColor="text1"/>
          <w:sz w:val="28"/>
          <w:szCs w:val="28"/>
        </w:rPr>
      </w:pPr>
      <w:r w:rsidRPr="002A318A">
        <w:rPr>
          <w:b/>
          <w:bCs/>
          <w:color w:val="000000" w:themeColor="text1"/>
          <w:sz w:val="28"/>
          <w:szCs w:val="28"/>
        </w:rPr>
        <w:t>МІНІСТЕРСТВО ФІНАНСІВ УКРАЇНИ</w:t>
      </w:r>
    </w:p>
    <w:p w:rsidR="00A220EB" w:rsidRPr="002A318A" w:rsidRDefault="00A220EB" w:rsidP="00142574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142574" w:rsidRPr="002A318A" w:rsidRDefault="00142574" w:rsidP="00142574">
      <w:pPr>
        <w:jc w:val="center"/>
        <w:rPr>
          <w:b/>
          <w:bCs/>
          <w:color w:val="000000" w:themeColor="text1"/>
          <w:sz w:val="32"/>
          <w:szCs w:val="32"/>
        </w:rPr>
      </w:pPr>
      <w:r w:rsidRPr="002A318A">
        <w:rPr>
          <w:b/>
          <w:bCs/>
          <w:color w:val="000000" w:themeColor="text1"/>
          <w:sz w:val="32"/>
          <w:szCs w:val="32"/>
        </w:rPr>
        <w:t>НАКАЗ</w:t>
      </w:r>
    </w:p>
    <w:p w:rsidR="00142574" w:rsidRPr="002A318A" w:rsidRDefault="00142574" w:rsidP="00142574">
      <w:pPr>
        <w:jc w:val="center"/>
        <w:rPr>
          <w:b/>
          <w:bCs/>
          <w:color w:val="000000" w:themeColor="text1"/>
          <w:sz w:val="12"/>
          <w:szCs w:val="12"/>
        </w:rPr>
      </w:pPr>
    </w:p>
    <w:p w:rsidR="00142574" w:rsidRPr="002A318A" w:rsidRDefault="00142574" w:rsidP="00142574">
      <w:pPr>
        <w:rPr>
          <w:b/>
          <w:bCs/>
          <w:color w:val="000000" w:themeColor="text1"/>
          <w:sz w:val="28"/>
          <w:szCs w:val="28"/>
        </w:rPr>
      </w:pPr>
      <w:r w:rsidRPr="002A318A">
        <w:rPr>
          <w:b/>
          <w:bCs/>
          <w:color w:val="000000" w:themeColor="text1"/>
          <w:sz w:val="28"/>
          <w:szCs w:val="28"/>
        </w:rPr>
        <w:t>______________</w:t>
      </w:r>
      <w:r w:rsidRPr="002A318A">
        <w:rPr>
          <w:color w:val="000000" w:themeColor="text1"/>
          <w:sz w:val="28"/>
          <w:szCs w:val="28"/>
        </w:rPr>
        <w:t xml:space="preserve">                                    </w:t>
      </w:r>
      <w:proofErr w:type="spellStart"/>
      <w:r w:rsidRPr="002A318A">
        <w:rPr>
          <w:color w:val="000000" w:themeColor="text1"/>
          <w:sz w:val="28"/>
          <w:szCs w:val="28"/>
        </w:rPr>
        <w:t>Київ</w:t>
      </w:r>
      <w:proofErr w:type="spellEnd"/>
      <w:r w:rsidRPr="002A318A">
        <w:rPr>
          <w:color w:val="000000" w:themeColor="text1"/>
          <w:sz w:val="28"/>
          <w:szCs w:val="28"/>
        </w:rPr>
        <w:t xml:space="preserve">                                     № </w:t>
      </w:r>
      <w:r w:rsidRPr="002A318A">
        <w:rPr>
          <w:b/>
          <w:bCs/>
          <w:color w:val="000000" w:themeColor="text1"/>
          <w:sz w:val="28"/>
          <w:szCs w:val="28"/>
        </w:rPr>
        <w:t>__________</w:t>
      </w:r>
    </w:p>
    <w:p w:rsidR="00142574" w:rsidRPr="002A318A" w:rsidRDefault="00142574" w:rsidP="00142574">
      <w:pPr>
        <w:jc w:val="center"/>
        <w:rPr>
          <w:noProof/>
          <w:color w:val="000000" w:themeColor="text1"/>
          <w:sz w:val="16"/>
          <w:szCs w:val="16"/>
          <w:lang w:val="uk-UA"/>
        </w:rPr>
      </w:pPr>
    </w:p>
    <w:p w:rsidR="003C3EE4" w:rsidRPr="002A318A" w:rsidRDefault="003C3EE4" w:rsidP="00142574">
      <w:pPr>
        <w:jc w:val="center"/>
        <w:rPr>
          <w:noProof/>
          <w:color w:val="000000" w:themeColor="text1"/>
          <w:sz w:val="16"/>
          <w:szCs w:val="16"/>
          <w:lang w:val="uk-UA"/>
        </w:rPr>
      </w:pPr>
    </w:p>
    <w:p w:rsidR="003C3EE4" w:rsidRPr="002A318A" w:rsidRDefault="003C3EE4" w:rsidP="00142574">
      <w:pPr>
        <w:jc w:val="center"/>
        <w:rPr>
          <w:noProof/>
          <w:color w:val="000000" w:themeColor="text1"/>
          <w:sz w:val="16"/>
          <w:szCs w:val="16"/>
          <w:lang w:val="uk-UA"/>
        </w:rPr>
      </w:pPr>
    </w:p>
    <w:p w:rsidR="003C3EE4" w:rsidRPr="002A318A" w:rsidRDefault="003C3EE4" w:rsidP="00142574">
      <w:pPr>
        <w:jc w:val="center"/>
        <w:rPr>
          <w:noProof/>
          <w:color w:val="000000" w:themeColor="text1"/>
          <w:sz w:val="16"/>
          <w:szCs w:val="16"/>
          <w:lang w:val="uk-UA"/>
        </w:rPr>
      </w:pPr>
    </w:p>
    <w:p w:rsidR="003C3EE4" w:rsidRPr="002A318A" w:rsidRDefault="003C3EE4" w:rsidP="00142574">
      <w:pPr>
        <w:jc w:val="center"/>
        <w:rPr>
          <w:noProof/>
          <w:color w:val="000000" w:themeColor="text1"/>
          <w:sz w:val="16"/>
          <w:szCs w:val="16"/>
          <w:lang w:val="uk-UA"/>
        </w:rPr>
      </w:pPr>
    </w:p>
    <w:p w:rsidR="003C3EE4" w:rsidRPr="002A318A" w:rsidRDefault="003C3EE4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8E56A8" w:rsidRPr="002A318A" w:rsidRDefault="008E56A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8E56A8" w:rsidRPr="002A318A" w:rsidRDefault="008E56A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8E56A8" w:rsidRPr="002A318A" w:rsidRDefault="008E56A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8E56A8" w:rsidRPr="002A318A" w:rsidRDefault="008E56A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8E56A8" w:rsidRPr="002A318A" w:rsidRDefault="008E56A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AF5A38" w:rsidRPr="002A318A" w:rsidRDefault="00AF5A3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AF5A38" w:rsidRPr="002A318A" w:rsidRDefault="00AF5A3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AF5A38" w:rsidRPr="002A318A" w:rsidRDefault="00AF5A38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3C3EE4" w:rsidRPr="002A318A" w:rsidRDefault="003C3EE4" w:rsidP="00142574">
      <w:pPr>
        <w:jc w:val="center"/>
        <w:rPr>
          <w:noProof/>
          <w:color w:val="000000" w:themeColor="text1"/>
          <w:sz w:val="16"/>
          <w:szCs w:val="16"/>
        </w:rPr>
      </w:pPr>
    </w:p>
    <w:p w:rsidR="00A220EB" w:rsidRPr="002A318A" w:rsidRDefault="00A220EB" w:rsidP="00142574">
      <w:pPr>
        <w:jc w:val="center"/>
        <w:rPr>
          <w:noProof/>
          <w:color w:val="000000" w:themeColor="text1"/>
          <w:sz w:val="16"/>
          <w:szCs w:val="16"/>
          <w:lang w:val="uk-UA"/>
        </w:rPr>
      </w:pPr>
    </w:p>
    <w:p w:rsidR="003C3EE4" w:rsidRPr="002A318A" w:rsidRDefault="003C3EE4" w:rsidP="00142574">
      <w:pPr>
        <w:jc w:val="center"/>
        <w:rPr>
          <w:noProof/>
          <w:color w:val="000000" w:themeColor="text1"/>
          <w:sz w:val="16"/>
          <w:szCs w:val="16"/>
          <w:lang w:val="uk-UA"/>
        </w:rPr>
      </w:pPr>
    </w:p>
    <w:p w:rsidR="00142574" w:rsidRPr="002A318A" w:rsidRDefault="00142574" w:rsidP="00142574">
      <w:pPr>
        <w:jc w:val="center"/>
        <w:rPr>
          <w:noProof/>
          <w:color w:val="000000" w:themeColor="text1"/>
          <w:sz w:val="16"/>
          <w:szCs w:val="16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D0C1F" w:rsidRPr="002A318A" w:rsidTr="00A9242A">
        <w:tc>
          <w:tcPr>
            <w:tcW w:w="9464" w:type="dxa"/>
          </w:tcPr>
          <w:p w:rsidR="006D0C1F" w:rsidRPr="002A318A" w:rsidRDefault="006D0C1F" w:rsidP="006D0C1F">
            <w:pPr>
              <w:pStyle w:val="2"/>
              <w:jc w:val="both"/>
              <w:rPr>
                <w:rFonts w:ascii="Times New Roman" w:hAnsi="Times New Roman"/>
                <w:color w:val="000000" w:themeColor="text1"/>
                <w:sz w:val="36"/>
                <w:szCs w:val="36"/>
                <w:lang w:val="uk-UA"/>
              </w:rPr>
            </w:pPr>
            <w:r w:rsidRPr="002A31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 xml:space="preserve">Про затвердження Порядку інформаційної взаємодії Державної фіскальної служби України, її територіальних органів, Державної казначейської служби України, </w:t>
            </w:r>
            <w:r w:rsidRPr="002A318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її територіальних органів,</w:t>
            </w:r>
            <w:r w:rsidRPr="002A31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 xml:space="preserve"> місцевих фінансових органів у процесі повернення платникам податків помилково та/або надміру сплачених сум грошових зобов</w:t>
            </w:r>
            <w:r w:rsidR="00425078" w:rsidRPr="002A31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’</w:t>
            </w:r>
            <w:r w:rsidRPr="002A31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язань та пені</w:t>
            </w:r>
          </w:p>
        </w:tc>
      </w:tr>
    </w:tbl>
    <w:p w:rsidR="003C3EE4" w:rsidRPr="002A318A" w:rsidRDefault="003C3EE4" w:rsidP="0014257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A220EB" w:rsidRPr="002A318A" w:rsidRDefault="009A234F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З метою виконання</w:t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 статті 43 глави 1, статті 102 глави 9 розділу </w:t>
      </w:r>
      <w:r w:rsidR="006C4979" w:rsidRPr="002A318A">
        <w:rPr>
          <w:color w:val="000000" w:themeColor="text1"/>
          <w:sz w:val="28"/>
          <w:szCs w:val="28"/>
        </w:rPr>
        <w:t>II</w:t>
      </w:r>
      <w:r w:rsidR="00C073D4" w:rsidRPr="002A318A">
        <w:rPr>
          <w:color w:val="000000" w:themeColor="text1"/>
          <w:sz w:val="28"/>
          <w:szCs w:val="28"/>
          <w:lang w:val="uk-UA"/>
        </w:rPr>
        <w:t xml:space="preserve">, </w:t>
      </w:r>
      <w:r w:rsidR="008E56A8" w:rsidRPr="002A318A">
        <w:rPr>
          <w:color w:val="000000" w:themeColor="text1"/>
          <w:sz w:val="28"/>
          <w:szCs w:val="28"/>
          <w:lang w:val="uk-UA"/>
        </w:rPr>
        <w:br/>
      </w:r>
      <w:r w:rsidR="007844D0" w:rsidRPr="002A318A">
        <w:rPr>
          <w:color w:val="000000" w:themeColor="text1"/>
          <w:sz w:val="28"/>
          <w:szCs w:val="28"/>
          <w:lang w:val="uk-UA"/>
        </w:rPr>
        <w:t xml:space="preserve">статті 166, </w:t>
      </w:r>
      <w:r w:rsidR="00C073D4" w:rsidRPr="002A318A">
        <w:rPr>
          <w:color w:val="000000" w:themeColor="text1"/>
          <w:sz w:val="28"/>
          <w:szCs w:val="28"/>
          <w:lang w:val="uk-UA"/>
        </w:rPr>
        <w:t xml:space="preserve">пункту 179.8 статті 179 розділу </w:t>
      </w:r>
      <w:r w:rsidR="00C073D4" w:rsidRPr="002A318A">
        <w:rPr>
          <w:color w:val="000000" w:themeColor="text1"/>
          <w:sz w:val="28"/>
          <w:szCs w:val="28"/>
          <w:lang w:val="en-US"/>
        </w:rPr>
        <w:t>IV</w:t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 Податкового кодексу України, частини другої статті 45 глави 8 розділу </w:t>
      </w:r>
      <w:r w:rsidR="006C4979" w:rsidRPr="002A318A">
        <w:rPr>
          <w:color w:val="000000" w:themeColor="text1"/>
          <w:sz w:val="28"/>
          <w:szCs w:val="28"/>
        </w:rPr>
        <w:t>II</w:t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 та</w:t>
      </w:r>
      <w:r w:rsidR="006C13E8" w:rsidRPr="002A318A">
        <w:rPr>
          <w:color w:val="000000" w:themeColor="text1"/>
          <w:sz w:val="28"/>
          <w:szCs w:val="28"/>
          <w:lang w:val="uk-UA"/>
        </w:rPr>
        <w:t xml:space="preserve"> </w:t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частини другої статті 78 </w:t>
      </w:r>
      <w:r w:rsidR="008E56A8" w:rsidRPr="002A318A">
        <w:rPr>
          <w:color w:val="000000" w:themeColor="text1"/>
          <w:sz w:val="28"/>
          <w:szCs w:val="28"/>
          <w:lang w:val="uk-UA"/>
        </w:rPr>
        <w:br/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глави 12 розділу </w:t>
      </w:r>
      <w:r w:rsidR="006C4979" w:rsidRPr="002A318A">
        <w:rPr>
          <w:color w:val="000000" w:themeColor="text1"/>
          <w:sz w:val="28"/>
          <w:szCs w:val="28"/>
        </w:rPr>
        <w:t>III</w:t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 Бюджетного кодексу України, Положення про Міністерство фінансів України, затвердженого постановою Кабінету Міністрів України </w:t>
      </w:r>
      <w:r w:rsidR="00813931" w:rsidRPr="002A318A">
        <w:rPr>
          <w:color w:val="000000" w:themeColor="text1"/>
          <w:sz w:val="28"/>
          <w:szCs w:val="28"/>
          <w:lang w:val="uk-UA"/>
        </w:rPr>
        <w:br/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від 20 серпня 2014 року </w:t>
      </w:r>
      <w:r w:rsidR="006C1E0C" w:rsidRPr="002A318A">
        <w:rPr>
          <w:color w:val="000000" w:themeColor="text1"/>
          <w:sz w:val="28"/>
          <w:szCs w:val="28"/>
          <w:lang w:val="uk-UA"/>
        </w:rPr>
        <w:t>№</w:t>
      </w:r>
      <w:r w:rsidR="006C4979" w:rsidRPr="002A318A">
        <w:rPr>
          <w:color w:val="000000" w:themeColor="text1"/>
          <w:sz w:val="28"/>
          <w:szCs w:val="28"/>
          <w:lang w:val="uk-UA"/>
        </w:rPr>
        <w:t xml:space="preserve"> 375,</w:t>
      </w:r>
    </w:p>
    <w:p w:rsidR="00A220EB" w:rsidRPr="002A318A" w:rsidRDefault="00A220EB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16"/>
          <w:szCs w:val="16"/>
          <w:lang w:val="uk-UA"/>
        </w:rPr>
      </w:pPr>
    </w:p>
    <w:p w:rsidR="006C4979" w:rsidRPr="002A318A" w:rsidRDefault="00A220EB" w:rsidP="00A220E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A318A">
        <w:rPr>
          <w:b/>
          <w:bCs/>
          <w:color w:val="000000" w:themeColor="text1"/>
          <w:sz w:val="28"/>
          <w:szCs w:val="28"/>
          <w:lang w:val="uk-UA"/>
        </w:rPr>
        <w:t>НАКАЗУЮ</w:t>
      </w:r>
      <w:r w:rsidR="006C4979" w:rsidRPr="002A318A">
        <w:rPr>
          <w:b/>
          <w:bCs/>
          <w:color w:val="000000" w:themeColor="text1"/>
          <w:sz w:val="28"/>
          <w:szCs w:val="28"/>
          <w:lang w:val="uk-UA"/>
        </w:rPr>
        <w:t>:</w:t>
      </w:r>
    </w:p>
    <w:p w:rsidR="00A220EB" w:rsidRPr="002A318A" w:rsidRDefault="00A220EB" w:rsidP="00A220E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16"/>
          <w:szCs w:val="16"/>
          <w:lang w:val="uk-UA"/>
        </w:rPr>
      </w:pPr>
    </w:p>
    <w:p w:rsidR="007121E4" w:rsidRPr="002A318A" w:rsidRDefault="006C4979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 xml:space="preserve">1. Затвердити Порядок </w:t>
      </w:r>
      <w:r w:rsidR="00E506A5" w:rsidRPr="002A318A">
        <w:rPr>
          <w:color w:val="000000" w:themeColor="text1"/>
          <w:sz w:val="28"/>
          <w:szCs w:val="28"/>
          <w:lang w:val="uk-UA"/>
        </w:rPr>
        <w:t>інформаційної взаємодії Державної фіскальної служби України,</w:t>
      </w:r>
      <w:r w:rsidR="0021159E" w:rsidRPr="002A318A">
        <w:rPr>
          <w:color w:val="000000" w:themeColor="text1"/>
          <w:sz w:val="28"/>
          <w:szCs w:val="28"/>
          <w:lang w:val="uk-UA"/>
        </w:rPr>
        <w:t xml:space="preserve"> її територіальних органів, </w:t>
      </w:r>
      <w:r w:rsidR="00E506A5" w:rsidRPr="002A318A">
        <w:rPr>
          <w:color w:val="000000" w:themeColor="text1"/>
          <w:sz w:val="28"/>
          <w:szCs w:val="28"/>
          <w:lang w:val="uk-UA"/>
        </w:rPr>
        <w:t>Державної казначейської служби України</w:t>
      </w:r>
      <w:r w:rsidR="00742823" w:rsidRPr="002A318A">
        <w:rPr>
          <w:color w:val="000000" w:themeColor="text1"/>
          <w:sz w:val="28"/>
          <w:szCs w:val="28"/>
          <w:lang w:val="uk-UA"/>
        </w:rPr>
        <w:t>,</w:t>
      </w:r>
      <w:r w:rsidR="006B3CDF" w:rsidRPr="002A318A">
        <w:rPr>
          <w:color w:val="000000" w:themeColor="text1"/>
          <w:sz w:val="28"/>
          <w:szCs w:val="28"/>
          <w:lang w:val="uk-UA"/>
        </w:rPr>
        <w:t xml:space="preserve"> </w:t>
      </w:r>
      <w:r w:rsidR="00E74E9F" w:rsidRPr="002A318A">
        <w:rPr>
          <w:color w:val="000000" w:themeColor="text1"/>
          <w:sz w:val="28"/>
          <w:szCs w:val="28"/>
          <w:lang w:val="uk-UA"/>
        </w:rPr>
        <w:t>її територіальних органів</w:t>
      </w:r>
      <w:r w:rsidR="00065205" w:rsidRPr="002A318A">
        <w:rPr>
          <w:color w:val="000000" w:themeColor="text1"/>
          <w:sz w:val="28"/>
          <w:szCs w:val="28"/>
          <w:lang w:val="uk-UA"/>
        </w:rPr>
        <w:t>,</w:t>
      </w:r>
      <w:r w:rsidR="00A220EB" w:rsidRPr="002A318A">
        <w:rPr>
          <w:color w:val="000000" w:themeColor="text1"/>
          <w:sz w:val="28"/>
          <w:szCs w:val="28"/>
          <w:lang w:val="uk-UA"/>
        </w:rPr>
        <w:t xml:space="preserve"> </w:t>
      </w:r>
      <w:r w:rsidR="00E506A5" w:rsidRPr="002A318A">
        <w:rPr>
          <w:color w:val="000000" w:themeColor="text1"/>
          <w:sz w:val="28"/>
          <w:szCs w:val="28"/>
          <w:lang w:val="uk-UA"/>
        </w:rPr>
        <w:t xml:space="preserve">місцевих фінансових органів </w:t>
      </w:r>
      <w:r w:rsidR="0021159E" w:rsidRPr="002A318A">
        <w:rPr>
          <w:color w:val="000000" w:themeColor="text1"/>
          <w:sz w:val="28"/>
          <w:szCs w:val="28"/>
          <w:lang w:val="uk-UA"/>
        </w:rPr>
        <w:t>у процесі повернення платникам податків помилково та/або надміру сплачених сум грошових зобов</w:t>
      </w:r>
      <w:r w:rsidR="00425078" w:rsidRPr="002A318A">
        <w:rPr>
          <w:color w:val="000000" w:themeColor="text1"/>
          <w:sz w:val="28"/>
          <w:szCs w:val="28"/>
          <w:lang w:val="uk-UA"/>
        </w:rPr>
        <w:t>’</w:t>
      </w:r>
      <w:r w:rsidR="0021159E" w:rsidRPr="002A318A">
        <w:rPr>
          <w:color w:val="000000" w:themeColor="text1"/>
          <w:sz w:val="28"/>
          <w:szCs w:val="28"/>
          <w:lang w:val="uk-UA"/>
        </w:rPr>
        <w:t>язань та пені, що додається.</w:t>
      </w:r>
    </w:p>
    <w:p w:rsidR="001F7DE2" w:rsidRPr="002A318A" w:rsidRDefault="009D0EDC" w:rsidP="009D0ED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lastRenderedPageBreak/>
        <w:t>2. Визнати таким</w:t>
      </w:r>
      <w:r w:rsidR="001F7DE2" w:rsidRPr="002A318A">
        <w:rPr>
          <w:color w:val="000000" w:themeColor="text1"/>
          <w:sz w:val="28"/>
          <w:szCs w:val="28"/>
          <w:lang w:val="uk-UA"/>
        </w:rPr>
        <w:t>и</w:t>
      </w:r>
      <w:r w:rsidRPr="002A318A">
        <w:rPr>
          <w:color w:val="000000" w:themeColor="text1"/>
          <w:sz w:val="28"/>
          <w:szCs w:val="28"/>
          <w:lang w:val="uk-UA"/>
        </w:rPr>
        <w:t>, що втрати</w:t>
      </w:r>
      <w:r w:rsidR="001F7DE2" w:rsidRPr="002A318A">
        <w:rPr>
          <w:color w:val="000000" w:themeColor="text1"/>
          <w:sz w:val="28"/>
          <w:szCs w:val="28"/>
          <w:lang w:val="uk-UA"/>
        </w:rPr>
        <w:t>ли</w:t>
      </w:r>
      <w:r w:rsidRPr="002A318A">
        <w:rPr>
          <w:color w:val="000000" w:themeColor="text1"/>
          <w:sz w:val="28"/>
          <w:szCs w:val="28"/>
          <w:lang w:val="uk-UA"/>
        </w:rPr>
        <w:t xml:space="preserve"> чинність, наказ</w:t>
      </w:r>
      <w:r w:rsidR="001F7DE2" w:rsidRPr="002A318A">
        <w:rPr>
          <w:color w:val="000000" w:themeColor="text1"/>
          <w:sz w:val="28"/>
          <w:szCs w:val="28"/>
          <w:lang w:val="uk-UA"/>
        </w:rPr>
        <w:t>и</w:t>
      </w:r>
      <w:r w:rsidRPr="002A318A">
        <w:rPr>
          <w:color w:val="000000" w:themeColor="text1"/>
          <w:sz w:val="28"/>
          <w:szCs w:val="28"/>
          <w:lang w:val="uk-UA"/>
        </w:rPr>
        <w:t xml:space="preserve"> Міністерства фінансів України</w:t>
      </w:r>
      <w:r w:rsidR="001F7DE2" w:rsidRPr="002A318A">
        <w:rPr>
          <w:color w:val="000000" w:themeColor="text1"/>
          <w:sz w:val="28"/>
          <w:szCs w:val="28"/>
          <w:lang w:val="uk-UA"/>
        </w:rPr>
        <w:t>:</w:t>
      </w:r>
    </w:p>
    <w:p w:rsidR="009D0EDC" w:rsidRPr="002A318A" w:rsidRDefault="009D0EDC" w:rsidP="009D0ED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від 15 грудня 2015 року № 1146 «Про затвердження Порядку взаємодії територіальних органів Державної фіскальної служби України, місцевих фінансових органів та територіальних органів Державної казначейської служби України у процесі повернення платникам податків помилково та/або надміру сплачених сум грошових зобов</w:t>
      </w:r>
      <w:r w:rsidR="00425078" w:rsidRPr="002A318A">
        <w:rPr>
          <w:color w:val="000000" w:themeColor="text1"/>
          <w:sz w:val="28"/>
          <w:szCs w:val="28"/>
          <w:lang w:val="uk-UA"/>
        </w:rPr>
        <w:t>’</w:t>
      </w:r>
      <w:r w:rsidRPr="002A318A">
        <w:rPr>
          <w:color w:val="000000" w:themeColor="text1"/>
          <w:sz w:val="28"/>
          <w:szCs w:val="28"/>
          <w:lang w:val="uk-UA"/>
        </w:rPr>
        <w:t>язань та пені», зареєстрований у Міністерстві юстиції України 31 грудня 2015 року за № 1679/28124</w:t>
      </w:r>
      <w:r w:rsidR="001F7DE2" w:rsidRPr="002A318A">
        <w:rPr>
          <w:color w:val="000000" w:themeColor="text1"/>
          <w:sz w:val="28"/>
          <w:szCs w:val="28"/>
          <w:lang w:val="uk-UA"/>
        </w:rPr>
        <w:t>;</w:t>
      </w:r>
    </w:p>
    <w:p w:rsidR="001F7DE2" w:rsidRPr="002A318A" w:rsidRDefault="001F7DE2" w:rsidP="009D0ED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від 06 квітня 2018 року № 417 «Про затвердження Змін до Порядку взаємодії територіальних органів Державної фіскальної служби України, місцевих фінансових органів та територіальних органів Державної казначейської служби України у процесі повернення платникам податків помилково та/або надміру сплачених сум грошових зобов</w:t>
      </w:r>
      <w:r w:rsidR="00425078" w:rsidRPr="002A318A">
        <w:rPr>
          <w:color w:val="000000" w:themeColor="text1"/>
          <w:sz w:val="28"/>
          <w:szCs w:val="28"/>
          <w:lang w:val="uk-UA"/>
        </w:rPr>
        <w:t>’</w:t>
      </w:r>
      <w:r w:rsidRPr="002A318A">
        <w:rPr>
          <w:color w:val="000000" w:themeColor="text1"/>
          <w:sz w:val="28"/>
          <w:szCs w:val="28"/>
          <w:lang w:val="uk-UA"/>
        </w:rPr>
        <w:t>язань», зареєстрований у Міністерстві юстиції України 27 квітня 2018 року за № 533/31985.</w:t>
      </w:r>
    </w:p>
    <w:p w:rsidR="00A220EB" w:rsidRPr="002A318A" w:rsidRDefault="00A220EB" w:rsidP="009D0ED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3C5616" w:rsidRPr="002A318A" w:rsidRDefault="009D0EDC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A318A">
        <w:rPr>
          <w:color w:val="000000" w:themeColor="text1"/>
          <w:sz w:val="28"/>
          <w:szCs w:val="28"/>
          <w:lang w:val="uk-UA"/>
        </w:rPr>
        <w:t>3</w:t>
      </w:r>
      <w:r w:rsidR="005759E6" w:rsidRPr="002A318A">
        <w:rPr>
          <w:color w:val="000000" w:themeColor="text1"/>
          <w:sz w:val="28"/>
          <w:szCs w:val="28"/>
          <w:lang w:val="uk-UA"/>
        </w:rPr>
        <w:t>. Департаменту моніторингу баз даних та верифікації виплат Міністерства фінансів України в установленому порядку забезпечити:</w:t>
      </w:r>
    </w:p>
    <w:p w:rsidR="003C5616" w:rsidRPr="002A318A" w:rsidRDefault="005759E6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A318A">
        <w:rPr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759E6" w:rsidRPr="002A318A" w:rsidRDefault="005759E6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A220EB" w:rsidRPr="002A318A" w:rsidRDefault="00A220EB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16"/>
          <w:szCs w:val="16"/>
          <w:lang w:val="uk-UA"/>
        </w:rPr>
      </w:pPr>
    </w:p>
    <w:p w:rsidR="002A318A" w:rsidRPr="002A318A" w:rsidRDefault="009D0EDC" w:rsidP="002A318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4</w:t>
      </w:r>
      <w:r w:rsidR="005759E6" w:rsidRPr="002A318A">
        <w:rPr>
          <w:color w:val="000000" w:themeColor="text1"/>
          <w:sz w:val="28"/>
          <w:szCs w:val="28"/>
          <w:lang w:val="uk-UA"/>
        </w:rPr>
        <w:t xml:space="preserve">. Цей наказ </w:t>
      </w:r>
      <w:r w:rsidR="002A318A" w:rsidRPr="002A318A">
        <w:rPr>
          <w:color w:val="000000" w:themeColor="text1"/>
          <w:sz w:val="28"/>
          <w:szCs w:val="28"/>
          <w:lang w:val="uk-UA"/>
        </w:rPr>
        <w:t>набирає чинності з дня його офіційного опублікування, крім пункту 2 цього наказу, який набирає чинності з першого числа сьомого місяця, що настає за місяцем його офіційного опублікування.</w:t>
      </w:r>
    </w:p>
    <w:p w:rsidR="002A318A" w:rsidRPr="002A318A" w:rsidRDefault="002A318A" w:rsidP="002A318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Цей наказ застосовується щодо повернення платежів, належних:</w:t>
      </w:r>
    </w:p>
    <w:p w:rsidR="002A318A" w:rsidRPr="002A318A" w:rsidRDefault="002A318A" w:rsidP="002A318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державному бюджету, після закінчення трьох календарних місяців, наступних за місяцем набрання чинності цим наказом;</w:t>
      </w:r>
    </w:p>
    <w:p w:rsidR="005759E6" w:rsidRPr="002A318A" w:rsidRDefault="002A318A" w:rsidP="002A318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  <w:lang w:val="uk-UA"/>
        </w:rPr>
        <w:t>місцевим бюджетам, та платежів, які підлягають розподілу між державним та місцевими бюджетами, після закінчення шести календарних місяців, наступних за місяцем набрання чинності цим наказом.</w:t>
      </w:r>
    </w:p>
    <w:p w:rsidR="005759E6" w:rsidRPr="002A318A" w:rsidRDefault="003C5616" w:rsidP="00844C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318A">
        <w:rPr>
          <w:color w:val="000000" w:themeColor="text1"/>
          <w:sz w:val="28"/>
          <w:szCs w:val="28"/>
        </w:rPr>
        <w:lastRenderedPageBreak/>
        <w:t>5</w:t>
      </w:r>
      <w:r w:rsidR="005759E6" w:rsidRPr="002A318A">
        <w:rPr>
          <w:color w:val="000000" w:themeColor="text1"/>
          <w:sz w:val="28"/>
          <w:szCs w:val="28"/>
          <w:lang w:val="uk-UA"/>
        </w:rPr>
        <w:t xml:space="preserve">. Контроль за виконанням цього наказу залишаю за собою та покладаю на </w:t>
      </w:r>
      <w:r w:rsidR="00A6235A" w:rsidRPr="002A318A">
        <w:rPr>
          <w:color w:val="000000" w:themeColor="text1"/>
          <w:sz w:val="28"/>
          <w:szCs w:val="28"/>
          <w:lang w:val="uk-UA"/>
        </w:rPr>
        <w:t>в</w:t>
      </w:r>
      <w:r w:rsidR="003F5A05" w:rsidRPr="002A318A">
        <w:rPr>
          <w:color w:val="000000" w:themeColor="text1"/>
          <w:sz w:val="28"/>
          <w:szCs w:val="28"/>
          <w:lang w:val="uk-UA"/>
        </w:rPr>
        <w:t>. </w:t>
      </w:r>
      <w:r w:rsidR="005759E6" w:rsidRPr="002A318A">
        <w:rPr>
          <w:color w:val="000000" w:themeColor="text1"/>
          <w:sz w:val="28"/>
          <w:szCs w:val="28"/>
          <w:lang w:val="uk-UA"/>
        </w:rPr>
        <w:t xml:space="preserve">о. Голови Державної фіскальної служби України </w:t>
      </w:r>
      <w:r w:rsidR="00007A40" w:rsidRPr="002A318A">
        <w:rPr>
          <w:color w:val="000000" w:themeColor="text1"/>
          <w:sz w:val="28"/>
          <w:szCs w:val="28"/>
          <w:lang w:val="uk-UA"/>
        </w:rPr>
        <w:t xml:space="preserve">Власова </w:t>
      </w:r>
      <w:r w:rsidR="006C1E0C" w:rsidRPr="002A318A">
        <w:rPr>
          <w:color w:val="000000" w:themeColor="text1"/>
          <w:sz w:val="28"/>
          <w:szCs w:val="28"/>
          <w:lang w:val="uk-UA"/>
        </w:rPr>
        <w:t>О</w:t>
      </w:r>
      <w:r w:rsidR="005759E6" w:rsidRPr="002A318A">
        <w:rPr>
          <w:color w:val="000000" w:themeColor="text1"/>
          <w:sz w:val="28"/>
          <w:szCs w:val="28"/>
          <w:lang w:val="uk-UA"/>
        </w:rPr>
        <w:t>.</w:t>
      </w:r>
      <w:r w:rsidR="003F5A05" w:rsidRPr="002A318A">
        <w:rPr>
          <w:color w:val="000000" w:themeColor="text1"/>
          <w:sz w:val="28"/>
          <w:szCs w:val="28"/>
          <w:lang w:val="uk-UA"/>
        </w:rPr>
        <w:t> С.</w:t>
      </w:r>
      <w:r w:rsidR="00AB6067" w:rsidRPr="002A318A">
        <w:rPr>
          <w:color w:val="000000" w:themeColor="text1"/>
          <w:sz w:val="28"/>
          <w:szCs w:val="28"/>
          <w:lang w:val="uk-UA"/>
        </w:rPr>
        <w:t>,</w:t>
      </w:r>
      <w:r w:rsidR="003F5A05" w:rsidRPr="002A318A">
        <w:rPr>
          <w:color w:val="000000" w:themeColor="text1"/>
          <w:sz w:val="28"/>
          <w:szCs w:val="28"/>
          <w:lang w:val="uk-UA"/>
        </w:rPr>
        <w:t xml:space="preserve"> Голову </w:t>
      </w:r>
      <w:r w:rsidR="005759E6" w:rsidRPr="002A318A">
        <w:rPr>
          <w:color w:val="000000" w:themeColor="text1"/>
          <w:sz w:val="28"/>
          <w:szCs w:val="28"/>
          <w:lang w:val="uk-UA"/>
        </w:rPr>
        <w:t>Державної казначейської служби України Слюз Т.</w:t>
      </w:r>
      <w:r w:rsidR="003F5A05" w:rsidRPr="002A318A">
        <w:rPr>
          <w:color w:val="000000" w:themeColor="text1"/>
          <w:sz w:val="28"/>
          <w:szCs w:val="28"/>
          <w:lang w:val="uk-UA"/>
        </w:rPr>
        <w:t> Я.</w:t>
      </w:r>
    </w:p>
    <w:p w:rsidR="003C3EE4" w:rsidRPr="002A318A" w:rsidRDefault="003C3EE4" w:rsidP="00A220E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1"/>
        <w:gridCol w:w="4925"/>
      </w:tblGrid>
      <w:tr w:rsidR="002A318A" w:rsidRPr="002A318A" w:rsidTr="00142574">
        <w:trPr>
          <w:tblCellSpacing w:w="22" w:type="dxa"/>
        </w:trPr>
        <w:tc>
          <w:tcPr>
            <w:tcW w:w="2465" w:type="pct"/>
            <w:hideMark/>
          </w:tcPr>
          <w:p w:rsidR="005759E6" w:rsidRPr="002A318A" w:rsidRDefault="005759E6" w:rsidP="00AB6067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 w:rsidRPr="002A318A">
              <w:rPr>
                <w:color w:val="000000" w:themeColor="text1"/>
                <w:sz w:val="28"/>
                <w:lang w:val="uk-UA"/>
              </w:rPr>
              <w:t> </w:t>
            </w:r>
            <w:r w:rsidRPr="002A318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2466" w:type="pct"/>
            <w:vAlign w:val="bottom"/>
            <w:hideMark/>
          </w:tcPr>
          <w:p w:rsidR="005759E6" w:rsidRPr="002A318A" w:rsidRDefault="00882FE9" w:rsidP="005759E6">
            <w:pPr>
              <w:pStyle w:val="a3"/>
              <w:jc w:val="right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A318A">
              <w:rPr>
                <w:b/>
                <w:color w:val="000000" w:themeColor="text1"/>
                <w:sz w:val="28"/>
                <w:szCs w:val="28"/>
                <w:lang w:val="uk-UA"/>
              </w:rPr>
              <w:t>О. МАРКАРОВА</w:t>
            </w:r>
          </w:p>
        </w:tc>
      </w:tr>
      <w:tr w:rsidR="002A318A" w:rsidRPr="002A318A" w:rsidTr="00142574">
        <w:trPr>
          <w:tblCellSpacing w:w="22" w:type="dxa"/>
        </w:trPr>
        <w:tc>
          <w:tcPr>
            <w:tcW w:w="2465" w:type="pct"/>
            <w:hideMark/>
          </w:tcPr>
          <w:p w:rsidR="003C3EE4" w:rsidRPr="002A318A" w:rsidRDefault="003C3EE4" w:rsidP="005759E6">
            <w:pPr>
              <w:pStyle w:val="a3"/>
              <w:rPr>
                <w:color w:val="000000" w:themeColor="text1"/>
                <w:lang w:val="uk-UA"/>
              </w:rPr>
            </w:pPr>
          </w:p>
          <w:p w:rsidR="003C3EE4" w:rsidRPr="002A318A" w:rsidRDefault="003C3EE4" w:rsidP="005759E6">
            <w:pPr>
              <w:pStyle w:val="a3"/>
              <w:rPr>
                <w:color w:val="000000" w:themeColor="text1"/>
                <w:lang w:val="uk-UA"/>
              </w:rPr>
            </w:pPr>
          </w:p>
          <w:p w:rsidR="003C3EE4" w:rsidRPr="002A318A" w:rsidRDefault="003C3EE4" w:rsidP="005759E6">
            <w:pPr>
              <w:pStyle w:val="a3"/>
              <w:rPr>
                <w:color w:val="000000" w:themeColor="text1"/>
                <w:lang w:val="uk-UA"/>
              </w:rPr>
            </w:pPr>
          </w:p>
        </w:tc>
        <w:tc>
          <w:tcPr>
            <w:tcW w:w="2466" w:type="pct"/>
            <w:vAlign w:val="bottom"/>
            <w:hideMark/>
          </w:tcPr>
          <w:p w:rsidR="003C3EE4" w:rsidRPr="002A318A" w:rsidRDefault="003C3EE4" w:rsidP="005759E6">
            <w:pPr>
              <w:pStyle w:val="a3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6C4979" w:rsidRPr="002A318A" w:rsidRDefault="006C4979" w:rsidP="00950EE7">
      <w:pPr>
        <w:pStyle w:val="a3"/>
        <w:jc w:val="both"/>
        <w:rPr>
          <w:color w:val="000000" w:themeColor="text1"/>
        </w:rPr>
      </w:pPr>
    </w:p>
    <w:sectPr w:rsidR="006C4979" w:rsidRPr="002A318A" w:rsidSect="00A220EB">
      <w:headerReference w:type="default" r:id="rId10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97" w:rsidRDefault="00586B97" w:rsidP="00DC473E">
      <w:r>
        <w:separator/>
      </w:r>
    </w:p>
  </w:endnote>
  <w:endnote w:type="continuationSeparator" w:id="0">
    <w:p w:rsidR="00586B97" w:rsidRDefault="00586B97" w:rsidP="00DC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97" w:rsidRDefault="00586B97" w:rsidP="00DC473E">
      <w:r>
        <w:separator/>
      </w:r>
    </w:p>
  </w:footnote>
  <w:footnote w:type="continuationSeparator" w:id="0">
    <w:p w:rsidR="00586B97" w:rsidRDefault="00586B97" w:rsidP="00DC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10533"/>
      <w:docPartObj>
        <w:docPartGallery w:val="Page Numbers (Top of Page)"/>
        <w:docPartUnique/>
      </w:docPartObj>
    </w:sdtPr>
    <w:sdtEndPr/>
    <w:sdtContent>
      <w:p w:rsidR="00AF5A38" w:rsidRDefault="00143567">
        <w:pPr>
          <w:pStyle w:val="a7"/>
          <w:jc w:val="center"/>
        </w:pPr>
        <w:r>
          <w:fldChar w:fldCharType="begin"/>
        </w:r>
        <w:r w:rsidR="003F6026">
          <w:instrText xml:space="preserve"> PAGE   \* MERGEFORMAT </w:instrText>
        </w:r>
        <w:r>
          <w:fldChar w:fldCharType="separate"/>
        </w:r>
        <w:r w:rsidR="007A46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5A38" w:rsidRDefault="00AF5A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7FE"/>
    <w:multiLevelType w:val="hybridMultilevel"/>
    <w:tmpl w:val="FE441F9A"/>
    <w:lvl w:ilvl="0" w:tplc="3AFA1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AE"/>
    <w:rsid w:val="00004FC7"/>
    <w:rsid w:val="000062C2"/>
    <w:rsid w:val="00007A40"/>
    <w:rsid w:val="00014DBA"/>
    <w:rsid w:val="00040CE9"/>
    <w:rsid w:val="00044D9D"/>
    <w:rsid w:val="000463F9"/>
    <w:rsid w:val="00065205"/>
    <w:rsid w:val="000668FF"/>
    <w:rsid w:val="00074742"/>
    <w:rsid w:val="000A5695"/>
    <w:rsid w:val="000D21FA"/>
    <w:rsid w:val="000D6D24"/>
    <w:rsid w:val="000F1F95"/>
    <w:rsid w:val="00104B21"/>
    <w:rsid w:val="001206F1"/>
    <w:rsid w:val="00122456"/>
    <w:rsid w:val="001310E6"/>
    <w:rsid w:val="00142574"/>
    <w:rsid w:val="00143567"/>
    <w:rsid w:val="00195BF3"/>
    <w:rsid w:val="001A2FF5"/>
    <w:rsid w:val="001C256F"/>
    <w:rsid w:val="001C4709"/>
    <w:rsid w:val="001D2CD1"/>
    <w:rsid w:val="001F6A9E"/>
    <w:rsid w:val="001F7DE2"/>
    <w:rsid w:val="0021159E"/>
    <w:rsid w:val="0021470F"/>
    <w:rsid w:val="0021644A"/>
    <w:rsid w:val="00233370"/>
    <w:rsid w:val="002562AF"/>
    <w:rsid w:val="002618DD"/>
    <w:rsid w:val="00287757"/>
    <w:rsid w:val="00293C47"/>
    <w:rsid w:val="002A318A"/>
    <w:rsid w:val="002D442F"/>
    <w:rsid w:val="002E54B9"/>
    <w:rsid w:val="00304D3C"/>
    <w:rsid w:val="00322CF7"/>
    <w:rsid w:val="00347B79"/>
    <w:rsid w:val="00382545"/>
    <w:rsid w:val="00385FA5"/>
    <w:rsid w:val="00387742"/>
    <w:rsid w:val="003C3EE4"/>
    <w:rsid w:val="003C5616"/>
    <w:rsid w:val="003F2808"/>
    <w:rsid w:val="003F5A05"/>
    <w:rsid w:val="003F6026"/>
    <w:rsid w:val="00402333"/>
    <w:rsid w:val="00407461"/>
    <w:rsid w:val="00425078"/>
    <w:rsid w:val="00430939"/>
    <w:rsid w:val="00447DD6"/>
    <w:rsid w:val="00453AF2"/>
    <w:rsid w:val="00457F71"/>
    <w:rsid w:val="0046797C"/>
    <w:rsid w:val="0049558E"/>
    <w:rsid w:val="004A59DA"/>
    <w:rsid w:val="004C5808"/>
    <w:rsid w:val="004D79B4"/>
    <w:rsid w:val="004E44CD"/>
    <w:rsid w:val="004F0A1A"/>
    <w:rsid w:val="00506113"/>
    <w:rsid w:val="00517821"/>
    <w:rsid w:val="00536800"/>
    <w:rsid w:val="00541F96"/>
    <w:rsid w:val="00556A79"/>
    <w:rsid w:val="005759E6"/>
    <w:rsid w:val="005854A8"/>
    <w:rsid w:val="00586B97"/>
    <w:rsid w:val="00596179"/>
    <w:rsid w:val="00597F36"/>
    <w:rsid w:val="005B4000"/>
    <w:rsid w:val="005D47FA"/>
    <w:rsid w:val="005E0CEE"/>
    <w:rsid w:val="005E2345"/>
    <w:rsid w:val="0061697B"/>
    <w:rsid w:val="00630209"/>
    <w:rsid w:val="00643809"/>
    <w:rsid w:val="00644C54"/>
    <w:rsid w:val="00647364"/>
    <w:rsid w:val="006546BE"/>
    <w:rsid w:val="006604AE"/>
    <w:rsid w:val="0067497C"/>
    <w:rsid w:val="0068660C"/>
    <w:rsid w:val="0069466A"/>
    <w:rsid w:val="006B3CDF"/>
    <w:rsid w:val="006C13E8"/>
    <w:rsid w:val="006C1E0C"/>
    <w:rsid w:val="006C4979"/>
    <w:rsid w:val="006D0C1F"/>
    <w:rsid w:val="006F270E"/>
    <w:rsid w:val="00704F26"/>
    <w:rsid w:val="007121E4"/>
    <w:rsid w:val="0072398C"/>
    <w:rsid w:val="00730346"/>
    <w:rsid w:val="00742823"/>
    <w:rsid w:val="00782C76"/>
    <w:rsid w:val="0078400F"/>
    <w:rsid w:val="007844D0"/>
    <w:rsid w:val="0079614C"/>
    <w:rsid w:val="007A46E5"/>
    <w:rsid w:val="007D2EAF"/>
    <w:rsid w:val="007D44E2"/>
    <w:rsid w:val="007F1C8A"/>
    <w:rsid w:val="0080284C"/>
    <w:rsid w:val="008034EA"/>
    <w:rsid w:val="00813931"/>
    <w:rsid w:val="00822BB7"/>
    <w:rsid w:val="008333C0"/>
    <w:rsid w:val="00844C88"/>
    <w:rsid w:val="008478B0"/>
    <w:rsid w:val="00852503"/>
    <w:rsid w:val="008570C6"/>
    <w:rsid w:val="00873C8E"/>
    <w:rsid w:val="00882FE9"/>
    <w:rsid w:val="00890D34"/>
    <w:rsid w:val="008B0E09"/>
    <w:rsid w:val="008C0217"/>
    <w:rsid w:val="008E56A8"/>
    <w:rsid w:val="00925822"/>
    <w:rsid w:val="009429ED"/>
    <w:rsid w:val="00950EE7"/>
    <w:rsid w:val="00974CEB"/>
    <w:rsid w:val="009862DA"/>
    <w:rsid w:val="009911A5"/>
    <w:rsid w:val="009A234F"/>
    <w:rsid w:val="009B124A"/>
    <w:rsid w:val="009B2E20"/>
    <w:rsid w:val="009D0EDC"/>
    <w:rsid w:val="009D64A9"/>
    <w:rsid w:val="009E3D91"/>
    <w:rsid w:val="009F421E"/>
    <w:rsid w:val="00A01593"/>
    <w:rsid w:val="00A151FD"/>
    <w:rsid w:val="00A220EB"/>
    <w:rsid w:val="00A23157"/>
    <w:rsid w:val="00A23384"/>
    <w:rsid w:val="00A25ECE"/>
    <w:rsid w:val="00A41A59"/>
    <w:rsid w:val="00A43587"/>
    <w:rsid w:val="00A5115A"/>
    <w:rsid w:val="00A6235A"/>
    <w:rsid w:val="00A76B09"/>
    <w:rsid w:val="00AB6067"/>
    <w:rsid w:val="00AC44FA"/>
    <w:rsid w:val="00AE134D"/>
    <w:rsid w:val="00AE59F1"/>
    <w:rsid w:val="00AF5A38"/>
    <w:rsid w:val="00AF762D"/>
    <w:rsid w:val="00B017B4"/>
    <w:rsid w:val="00B170AF"/>
    <w:rsid w:val="00B501BD"/>
    <w:rsid w:val="00B514E1"/>
    <w:rsid w:val="00B51BA9"/>
    <w:rsid w:val="00B52F14"/>
    <w:rsid w:val="00B653AE"/>
    <w:rsid w:val="00B731BD"/>
    <w:rsid w:val="00BA2129"/>
    <w:rsid w:val="00BA37AD"/>
    <w:rsid w:val="00BE523D"/>
    <w:rsid w:val="00BF7B5E"/>
    <w:rsid w:val="00C0302D"/>
    <w:rsid w:val="00C073D4"/>
    <w:rsid w:val="00C62654"/>
    <w:rsid w:val="00C863D7"/>
    <w:rsid w:val="00C93DB5"/>
    <w:rsid w:val="00CE7221"/>
    <w:rsid w:val="00D04DEF"/>
    <w:rsid w:val="00D127D3"/>
    <w:rsid w:val="00D34D7D"/>
    <w:rsid w:val="00D41090"/>
    <w:rsid w:val="00D433E0"/>
    <w:rsid w:val="00D82E53"/>
    <w:rsid w:val="00DB4707"/>
    <w:rsid w:val="00DB4AA2"/>
    <w:rsid w:val="00DC2E32"/>
    <w:rsid w:val="00DC473E"/>
    <w:rsid w:val="00DF079C"/>
    <w:rsid w:val="00E01841"/>
    <w:rsid w:val="00E02C30"/>
    <w:rsid w:val="00E126BE"/>
    <w:rsid w:val="00E30102"/>
    <w:rsid w:val="00E37C8C"/>
    <w:rsid w:val="00E506A5"/>
    <w:rsid w:val="00E523B8"/>
    <w:rsid w:val="00E74045"/>
    <w:rsid w:val="00E74E9F"/>
    <w:rsid w:val="00E81F05"/>
    <w:rsid w:val="00E97BB2"/>
    <w:rsid w:val="00EA7455"/>
    <w:rsid w:val="00EB3DC0"/>
    <w:rsid w:val="00EE4452"/>
    <w:rsid w:val="00F13A21"/>
    <w:rsid w:val="00F30806"/>
    <w:rsid w:val="00F40FED"/>
    <w:rsid w:val="00F47255"/>
    <w:rsid w:val="00F52423"/>
    <w:rsid w:val="00F638BE"/>
    <w:rsid w:val="00F920CD"/>
    <w:rsid w:val="00FB1121"/>
    <w:rsid w:val="00FB3056"/>
    <w:rsid w:val="00FD4ABE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5ECE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EC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C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A25E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25E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4AE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604A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4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DC473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C473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C473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DC47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5ECE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EC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C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A25E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25E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4AE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604A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4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DC473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C473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C473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DC47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9C92-BDDD-45F7-A5E7-40239E67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D20_VASILEVCKA</dc:creator>
  <cp:lastModifiedBy>Користувач Windows</cp:lastModifiedBy>
  <cp:revision>8</cp:revision>
  <cp:lastPrinted>2018-12-26T14:58:00Z</cp:lastPrinted>
  <dcterms:created xsi:type="dcterms:W3CDTF">2018-12-04T17:43:00Z</dcterms:created>
  <dcterms:modified xsi:type="dcterms:W3CDTF">2018-12-26T15:19:00Z</dcterms:modified>
</cp:coreProperties>
</file>