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73D" w:rsidRPr="00F53025" w:rsidRDefault="006107EC" w:rsidP="00F53025">
      <w:pPr>
        <w:keepNext/>
        <w:keepLines/>
        <w:spacing w:after="120"/>
        <w:jc w:val="right"/>
        <w:rPr>
          <w:rFonts w:ascii="Times New Roman" w:hAnsi="Times New Roman"/>
          <w:spacing w:val="20"/>
          <w:sz w:val="28"/>
          <w:szCs w:val="28"/>
        </w:rPr>
      </w:pPr>
      <w:r w:rsidRPr="006107EC">
        <w:rPr>
          <w:rFonts w:ascii="Times New Roman" w:hAnsi="Times New Roman"/>
          <w:spacing w:val="20"/>
          <w:sz w:val="28"/>
          <w:szCs w:val="28"/>
        </w:rPr>
        <w:t>ПРОЕКТ</w:t>
      </w:r>
      <w:r w:rsidR="0096426F">
        <w:rPr>
          <w:rFonts w:ascii="Times New Roman" w:hAnsi="Times New Roman"/>
          <w:sz w:val="28"/>
          <w:szCs w:val="28"/>
        </w:rPr>
        <w:tab/>
      </w:r>
    </w:p>
    <w:p w:rsidR="0043073D" w:rsidRPr="002220A3" w:rsidRDefault="0043073D" w:rsidP="002220A3">
      <w:pPr>
        <w:pStyle w:val="a5"/>
        <w:spacing w:before="480"/>
        <w:rPr>
          <w:rFonts w:ascii="Times New Roman" w:hAnsi="Times New Roman"/>
          <w:i w:val="0"/>
          <w:sz w:val="28"/>
          <w:szCs w:val="28"/>
        </w:rPr>
      </w:pPr>
      <w:r w:rsidRPr="002220A3">
        <w:rPr>
          <w:rFonts w:ascii="Times New Roman" w:hAnsi="Times New Roman"/>
          <w:i w:val="0"/>
          <w:sz w:val="28"/>
          <w:szCs w:val="28"/>
        </w:rPr>
        <w:t>Закон УкраЇни</w:t>
      </w:r>
    </w:p>
    <w:p w:rsidR="00FE2C15" w:rsidRDefault="00FE2C15" w:rsidP="00827BAC">
      <w:pPr>
        <w:shd w:val="clear" w:color="auto" w:fill="FFFFFF"/>
        <w:spacing w:line="416" w:lineRule="atLeast"/>
        <w:jc w:val="center"/>
        <w:outlineLvl w:val="1"/>
        <w:rPr>
          <w:rFonts w:ascii="Times New Roman" w:hAnsi="Times New Roman"/>
          <w:sz w:val="28"/>
          <w:szCs w:val="28"/>
        </w:rPr>
      </w:pPr>
    </w:p>
    <w:p w:rsidR="00827BAC" w:rsidRPr="0096426F" w:rsidRDefault="00546958" w:rsidP="00827BAC">
      <w:pPr>
        <w:shd w:val="clear" w:color="auto" w:fill="FFFFFF"/>
        <w:spacing w:line="416" w:lineRule="atLeast"/>
        <w:jc w:val="center"/>
        <w:outlineLvl w:val="1"/>
        <w:rPr>
          <w:rFonts w:ascii="Times New Roman" w:hAnsi="Times New Roman"/>
          <w:b/>
          <w:sz w:val="28"/>
          <w:szCs w:val="28"/>
        </w:rPr>
      </w:pPr>
      <w:r w:rsidRPr="0096426F">
        <w:rPr>
          <w:rFonts w:ascii="Times New Roman" w:hAnsi="Times New Roman"/>
          <w:b/>
          <w:sz w:val="28"/>
          <w:szCs w:val="28"/>
        </w:rPr>
        <w:t xml:space="preserve">Про внесення змін до </w:t>
      </w:r>
      <w:r w:rsidR="00827BAC" w:rsidRPr="0096426F">
        <w:rPr>
          <w:rFonts w:ascii="Times New Roman" w:hAnsi="Times New Roman"/>
          <w:b/>
          <w:sz w:val="28"/>
          <w:szCs w:val="28"/>
        </w:rPr>
        <w:t xml:space="preserve">Регламенту Верховної Ради України </w:t>
      </w:r>
    </w:p>
    <w:p w:rsidR="00CA60AE" w:rsidRDefault="00546958" w:rsidP="007E2666">
      <w:pPr>
        <w:shd w:val="clear" w:color="auto" w:fill="FFFFFF"/>
        <w:spacing w:line="416" w:lineRule="atLeast"/>
        <w:jc w:val="center"/>
        <w:outlineLvl w:val="1"/>
        <w:rPr>
          <w:rFonts w:ascii="Times New Roman" w:hAnsi="Times New Roman"/>
          <w:sz w:val="28"/>
          <w:szCs w:val="28"/>
        </w:rPr>
      </w:pPr>
      <w:r w:rsidRPr="0096426F">
        <w:rPr>
          <w:rFonts w:ascii="Times New Roman" w:hAnsi="Times New Roman"/>
          <w:b/>
          <w:sz w:val="28"/>
          <w:szCs w:val="28"/>
        </w:rPr>
        <w:t>щодо запровадження середньострокового бюджетного планування</w:t>
      </w:r>
      <w:r w:rsidR="0043073D" w:rsidRPr="00827BAC">
        <w:rPr>
          <w:rFonts w:ascii="Times New Roman" w:hAnsi="Times New Roman"/>
          <w:sz w:val="28"/>
          <w:szCs w:val="28"/>
        </w:rPr>
        <w:br/>
      </w:r>
    </w:p>
    <w:p w:rsidR="0043073D" w:rsidRDefault="0043073D" w:rsidP="00BD3F8C">
      <w:pPr>
        <w:pStyle w:val="a3"/>
        <w:spacing w:line="360" w:lineRule="auto"/>
        <w:rPr>
          <w:rFonts w:ascii="Times New Roman" w:hAnsi="Times New Roman"/>
          <w:sz w:val="28"/>
          <w:szCs w:val="28"/>
        </w:rPr>
      </w:pPr>
      <w:r w:rsidRPr="00890BC8">
        <w:rPr>
          <w:rFonts w:ascii="Times New Roman" w:hAnsi="Times New Roman"/>
          <w:sz w:val="28"/>
          <w:szCs w:val="28"/>
        </w:rPr>
        <w:t>Верховна Рада України п о с т а н о в л я є:</w:t>
      </w:r>
    </w:p>
    <w:p w:rsidR="0043073D" w:rsidRDefault="0043073D" w:rsidP="00BD3F8C">
      <w:pPr>
        <w:shd w:val="clear" w:color="auto" w:fill="FFFFFF"/>
        <w:spacing w:line="360" w:lineRule="auto"/>
        <w:ind w:firstLine="709"/>
        <w:jc w:val="both"/>
        <w:rPr>
          <w:rFonts w:ascii="Times New Roman" w:hAnsi="Times New Roman"/>
          <w:sz w:val="28"/>
          <w:szCs w:val="28"/>
        </w:rPr>
      </w:pPr>
      <w:r w:rsidRPr="00890BC8">
        <w:rPr>
          <w:rFonts w:ascii="Times New Roman" w:hAnsi="Times New Roman"/>
          <w:sz w:val="28"/>
          <w:szCs w:val="28"/>
        </w:rPr>
        <w:t>І</w:t>
      </w:r>
      <w:r w:rsidRPr="00A01E18">
        <w:rPr>
          <w:rFonts w:ascii="Times New Roman" w:hAnsi="Times New Roman"/>
          <w:sz w:val="28"/>
          <w:szCs w:val="28"/>
        </w:rPr>
        <w:t xml:space="preserve">. </w:t>
      </w:r>
      <w:proofErr w:type="spellStart"/>
      <w:r w:rsidRPr="00A01E18">
        <w:rPr>
          <w:rFonts w:ascii="Times New Roman" w:hAnsi="Times New Roman"/>
          <w:sz w:val="28"/>
          <w:szCs w:val="28"/>
        </w:rPr>
        <w:t>Внести</w:t>
      </w:r>
      <w:proofErr w:type="spellEnd"/>
      <w:r w:rsidRPr="00A01E18">
        <w:rPr>
          <w:rFonts w:ascii="Times New Roman" w:hAnsi="Times New Roman"/>
          <w:sz w:val="28"/>
          <w:szCs w:val="28"/>
        </w:rPr>
        <w:t xml:space="preserve"> до </w:t>
      </w:r>
      <w:r w:rsidR="00D063F5" w:rsidRPr="00A01E18">
        <w:rPr>
          <w:rFonts w:ascii="Times New Roman" w:hAnsi="Times New Roman"/>
          <w:sz w:val="28"/>
          <w:szCs w:val="28"/>
        </w:rPr>
        <w:t>Регламенту Верховної Ради України</w:t>
      </w:r>
      <w:r w:rsidR="00D063F5" w:rsidRPr="00F142B5">
        <w:rPr>
          <w:rFonts w:ascii="Times New Roman" w:hAnsi="Times New Roman"/>
          <w:i/>
          <w:sz w:val="28"/>
          <w:szCs w:val="28"/>
        </w:rPr>
        <w:t xml:space="preserve">, </w:t>
      </w:r>
      <w:r w:rsidR="0092161F">
        <w:rPr>
          <w:rFonts w:ascii="Times New Roman" w:hAnsi="Times New Roman"/>
          <w:sz w:val="28"/>
          <w:szCs w:val="28"/>
        </w:rPr>
        <w:t xml:space="preserve">затвердженого </w:t>
      </w:r>
      <w:r w:rsidR="00D063F5" w:rsidRPr="00812509">
        <w:rPr>
          <w:rFonts w:ascii="Times New Roman" w:hAnsi="Times New Roman"/>
          <w:sz w:val="28"/>
          <w:szCs w:val="28"/>
        </w:rPr>
        <w:t xml:space="preserve">Законом України </w:t>
      </w:r>
      <w:r w:rsidR="00BD3F8C" w:rsidRPr="00BD3F8C">
        <w:rPr>
          <w:rFonts w:ascii="Times New Roman" w:hAnsi="Times New Roman"/>
          <w:sz w:val="28"/>
          <w:szCs w:val="28"/>
        </w:rPr>
        <w:t>«Про Регламент Верховної Ради України»</w:t>
      </w:r>
      <w:r w:rsidR="00BD3F8C">
        <w:rPr>
          <w:rFonts w:ascii="Times New Roman" w:hAnsi="Times New Roman"/>
          <w:sz w:val="28"/>
          <w:szCs w:val="28"/>
        </w:rPr>
        <w:t xml:space="preserve"> </w:t>
      </w:r>
      <w:r w:rsidR="00CC6DA3" w:rsidRPr="00A01E18">
        <w:rPr>
          <w:rFonts w:ascii="Times New Roman" w:hAnsi="Times New Roman"/>
          <w:sz w:val="28"/>
          <w:szCs w:val="28"/>
        </w:rPr>
        <w:t>(Відомості Верховної Ради України,</w:t>
      </w:r>
      <w:r w:rsidR="00E76450" w:rsidRPr="00A01E18">
        <w:rPr>
          <w:rFonts w:ascii="Times New Roman" w:hAnsi="Times New Roman"/>
          <w:sz w:val="28"/>
          <w:szCs w:val="28"/>
        </w:rPr>
        <w:t xml:space="preserve"> 2010, №</w:t>
      </w:r>
      <w:r w:rsidR="00E76450" w:rsidRPr="00510AD7">
        <w:rPr>
          <w:rFonts w:ascii="Times New Roman" w:hAnsi="Times New Roman"/>
          <w:sz w:val="28"/>
          <w:szCs w:val="28"/>
          <w:lang w:val="ru-RU"/>
        </w:rPr>
        <w:t> </w:t>
      </w:r>
      <w:r w:rsidR="00E76450" w:rsidRPr="00A01E18">
        <w:rPr>
          <w:rFonts w:ascii="Times New Roman" w:hAnsi="Times New Roman"/>
          <w:sz w:val="28"/>
          <w:szCs w:val="28"/>
        </w:rPr>
        <w:t>14-15, ст.</w:t>
      </w:r>
      <w:r w:rsidR="00E76450" w:rsidRPr="00510AD7">
        <w:rPr>
          <w:rFonts w:ascii="Times New Roman" w:hAnsi="Times New Roman"/>
          <w:sz w:val="28"/>
          <w:szCs w:val="28"/>
          <w:lang w:val="ru-RU"/>
        </w:rPr>
        <w:t> </w:t>
      </w:r>
      <w:r w:rsidR="00E76450" w:rsidRPr="00A01E18">
        <w:rPr>
          <w:rFonts w:ascii="Times New Roman" w:hAnsi="Times New Roman"/>
          <w:sz w:val="28"/>
          <w:szCs w:val="28"/>
        </w:rPr>
        <w:t>133, №</w:t>
      </w:r>
      <w:r w:rsidR="00E76450" w:rsidRPr="00510AD7">
        <w:rPr>
          <w:rFonts w:ascii="Times New Roman" w:hAnsi="Times New Roman"/>
          <w:sz w:val="28"/>
          <w:szCs w:val="28"/>
          <w:lang w:val="ru-RU"/>
        </w:rPr>
        <w:t> </w:t>
      </w:r>
      <w:r w:rsidR="00E76450" w:rsidRPr="00A01E18">
        <w:rPr>
          <w:rFonts w:ascii="Times New Roman" w:hAnsi="Times New Roman"/>
          <w:sz w:val="28"/>
          <w:szCs w:val="28"/>
        </w:rPr>
        <w:t>16-17, ст.</w:t>
      </w:r>
      <w:r w:rsidR="00E76450" w:rsidRPr="00510AD7">
        <w:rPr>
          <w:rFonts w:ascii="Times New Roman" w:hAnsi="Times New Roman"/>
          <w:sz w:val="28"/>
          <w:szCs w:val="28"/>
          <w:lang w:val="ru-RU"/>
        </w:rPr>
        <w:t> </w:t>
      </w:r>
      <w:r w:rsidR="00E76450" w:rsidRPr="00A01E18">
        <w:rPr>
          <w:rFonts w:ascii="Times New Roman" w:hAnsi="Times New Roman"/>
          <w:sz w:val="28"/>
          <w:szCs w:val="28"/>
        </w:rPr>
        <w:t>133)</w:t>
      </w:r>
      <w:r w:rsidR="00510AD7" w:rsidRPr="00A01E18">
        <w:rPr>
          <w:rFonts w:ascii="Times New Roman" w:hAnsi="Times New Roman"/>
          <w:sz w:val="28"/>
          <w:szCs w:val="28"/>
        </w:rPr>
        <w:t xml:space="preserve">, </w:t>
      </w:r>
      <w:r w:rsidRPr="00890BC8">
        <w:rPr>
          <w:rFonts w:ascii="Times New Roman" w:hAnsi="Times New Roman"/>
          <w:sz w:val="28"/>
          <w:szCs w:val="28"/>
        </w:rPr>
        <w:t>такі зміни:</w:t>
      </w:r>
    </w:p>
    <w:p w:rsidR="003C5686" w:rsidRDefault="00F77DAA" w:rsidP="00BD3F8C">
      <w:pPr>
        <w:pStyle w:val="a3"/>
        <w:spacing w:before="0" w:line="360" w:lineRule="auto"/>
        <w:rPr>
          <w:rFonts w:ascii="Times New Roman" w:hAnsi="Times New Roman"/>
          <w:sz w:val="28"/>
          <w:szCs w:val="28"/>
        </w:rPr>
      </w:pPr>
      <w:r>
        <w:rPr>
          <w:rFonts w:ascii="Times New Roman" w:hAnsi="Times New Roman"/>
          <w:sz w:val="28"/>
          <w:szCs w:val="28"/>
        </w:rPr>
        <w:t xml:space="preserve">1. </w:t>
      </w:r>
      <w:r w:rsidR="00BD3F8C">
        <w:rPr>
          <w:rFonts w:ascii="Times New Roman" w:hAnsi="Times New Roman"/>
          <w:sz w:val="28"/>
          <w:szCs w:val="28"/>
        </w:rPr>
        <w:t xml:space="preserve">Статтю 152 </w:t>
      </w:r>
      <w:r w:rsidR="003C5686">
        <w:rPr>
          <w:rFonts w:ascii="Times New Roman" w:hAnsi="Times New Roman"/>
          <w:sz w:val="28"/>
          <w:szCs w:val="28"/>
        </w:rPr>
        <w:t xml:space="preserve">викласти в </w:t>
      </w:r>
      <w:r w:rsidR="00BD3F8C">
        <w:rPr>
          <w:rFonts w:ascii="Times New Roman" w:hAnsi="Times New Roman"/>
          <w:sz w:val="28"/>
          <w:szCs w:val="28"/>
        </w:rPr>
        <w:t>новій</w:t>
      </w:r>
      <w:r w:rsidR="003C5686">
        <w:rPr>
          <w:rFonts w:ascii="Times New Roman" w:hAnsi="Times New Roman"/>
          <w:sz w:val="28"/>
          <w:szCs w:val="28"/>
        </w:rPr>
        <w:t xml:space="preserve"> редакції:</w:t>
      </w:r>
    </w:p>
    <w:p w:rsidR="00D136FF" w:rsidRDefault="003C5686" w:rsidP="00BD3F8C">
      <w:pPr>
        <w:pStyle w:val="a3"/>
        <w:spacing w:before="0" w:line="360" w:lineRule="auto"/>
        <w:rPr>
          <w:rFonts w:ascii="Times New Roman" w:hAnsi="Times New Roman"/>
          <w:sz w:val="28"/>
          <w:szCs w:val="28"/>
        </w:rPr>
      </w:pPr>
      <w:r>
        <w:rPr>
          <w:rFonts w:ascii="Times New Roman" w:hAnsi="Times New Roman"/>
          <w:sz w:val="28"/>
          <w:szCs w:val="28"/>
        </w:rPr>
        <w:t xml:space="preserve">«Стаття 152. </w:t>
      </w:r>
      <w:r w:rsidRPr="003C5686">
        <w:rPr>
          <w:rFonts w:ascii="Times New Roman" w:hAnsi="Times New Roman"/>
          <w:sz w:val="28"/>
          <w:szCs w:val="28"/>
        </w:rPr>
        <w:t>Розгляд Бюджетної декларації</w:t>
      </w:r>
    </w:p>
    <w:p w:rsidR="00BD3F8C" w:rsidRDefault="00BD3F8C" w:rsidP="00573164">
      <w:pPr>
        <w:shd w:val="clear" w:color="auto" w:fill="FFFFFF"/>
        <w:spacing w:line="360" w:lineRule="auto"/>
        <w:ind w:firstLine="709"/>
        <w:jc w:val="both"/>
        <w:rPr>
          <w:rFonts w:ascii="Times New Roman" w:hAnsi="Times New Roman"/>
          <w:sz w:val="28"/>
          <w:szCs w:val="28"/>
        </w:rPr>
      </w:pPr>
      <w:r w:rsidRPr="00BD3F8C">
        <w:rPr>
          <w:rFonts w:ascii="Times New Roman" w:hAnsi="Times New Roman"/>
          <w:sz w:val="28"/>
          <w:szCs w:val="28"/>
        </w:rPr>
        <w:t xml:space="preserve">1. Бюджетна декларація схвалюється Кабінетом Міністрів України не пізніше </w:t>
      </w:r>
      <w:r w:rsidRPr="00C86EBD">
        <w:rPr>
          <w:rFonts w:ascii="Times New Roman" w:hAnsi="Times New Roman"/>
          <w:sz w:val="28"/>
          <w:szCs w:val="28"/>
        </w:rPr>
        <w:t>1 червня</w:t>
      </w:r>
      <w:r w:rsidRPr="00BD3F8C">
        <w:rPr>
          <w:rFonts w:ascii="Times New Roman" w:hAnsi="Times New Roman"/>
          <w:sz w:val="28"/>
          <w:szCs w:val="28"/>
        </w:rPr>
        <w:t xml:space="preserve"> року, що передує плановому, та у п’ятиденний</w:t>
      </w:r>
      <w:r w:rsidRPr="00BD3F8C" w:rsidDel="00E758A9">
        <w:rPr>
          <w:rFonts w:ascii="Times New Roman" w:hAnsi="Times New Roman"/>
          <w:sz w:val="28"/>
          <w:szCs w:val="28"/>
        </w:rPr>
        <w:t xml:space="preserve"> </w:t>
      </w:r>
      <w:r w:rsidRPr="00BD3F8C">
        <w:rPr>
          <w:rFonts w:ascii="Times New Roman" w:hAnsi="Times New Roman"/>
          <w:sz w:val="28"/>
          <w:szCs w:val="28"/>
        </w:rPr>
        <w:t>строк подається до Верховної Ради.</w:t>
      </w:r>
    </w:p>
    <w:p w:rsidR="00370C6F" w:rsidRDefault="00370C6F" w:rsidP="00573164">
      <w:pPr>
        <w:shd w:val="clear" w:color="auto" w:fill="FFFFFF"/>
        <w:spacing w:line="360" w:lineRule="auto"/>
        <w:ind w:firstLine="709"/>
        <w:jc w:val="both"/>
        <w:rPr>
          <w:rFonts w:ascii="Times New Roman" w:hAnsi="Times New Roman"/>
          <w:sz w:val="28"/>
          <w:szCs w:val="28"/>
        </w:rPr>
      </w:pPr>
      <w:r w:rsidRPr="00370C6F">
        <w:rPr>
          <w:rFonts w:ascii="Times New Roman" w:hAnsi="Times New Roman"/>
          <w:sz w:val="28"/>
          <w:szCs w:val="28"/>
        </w:rPr>
        <w:t>2. Процес розгляду Бюджетної декларації у Верховній Раді здійснюється з урахуванням поданого Кабінетом Міністрів України річного звіту про виконання закону про Державний бюджет України за попередній бюджетний період.</w:t>
      </w:r>
    </w:p>
    <w:p w:rsidR="00BD3F8C" w:rsidRDefault="00370C6F" w:rsidP="00573164">
      <w:pPr>
        <w:shd w:val="clear" w:color="auto" w:fill="FFFFFF"/>
        <w:spacing w:line="360" w:lineRule="auto"/>
        <w:ind w:firstLine="709"/>
        <w:jc w:val="both"/>
        <w:rPr>
          <w:rFonts w:ascii="Times New Roman" w:hAnsi="Times New Roman"/>
          <w:sz w:val="28"/>
          <w:szCs w:val="28"/>
        </w:rPr>
      </w:pPr>
      <w:r w:rsidRPr="00370C6F">
        <w:rPr>
          <w:rFonts w:ascii="Times New Roman" w:hAnsi="Times New Roman"/>
          <w:sz w:val="28"/>
          <w:szCs w:val="28"/>
        </w:rPr>
        <w:t>3. Народні депутати, комітети розробляють свої пропозиції щодо бюджетної політики на середньостроковий період</w:t>
      </w:r>
      <w:r w:rsidRPr="00370C6F" w:rsidDel="00D2490B">
        <w:rPr>
          <w:rFonts w:ascii="Times New Roman" w:hAnsi="Times New Roman"/>
          <w:sz w:val="28"/>
          <w:szCs w:val="28"/>
        </w:rPr>
        <w:t xml:space="preserve"> </w:t>
      </w:r>
      <w:r w:rsidRPr="00370C6F">
        <w:rPr>
          <w:rFonts w:ascii="Times New Roman" w:hAnsi="Times New Roman"/>
          <w:sz w:val="28"/>
          <w:szCs w:val="28"/>
        </w:rPr>
        <w:t>і подають їх до комітету, до предмета відання якого належать питання бюджету, у десятиденний строк з дня надходження такого проекту до Верховної Ради.</w:t>
      </w:r>
    </w:p>
    <w:p w:rsidR="00370C6F" w:rsidRDefault="00370C6F" w:rsidP="00573164">
      <w:pPr>
        <w:shd w:val="clear" w:color="auto" w:fill="FFFFFF"/>
        <w:spacing w:line="360" w:lineRule="auto"/>
        <w:ind w:firstLine="709"/>
        <w:jc w:val="both"/>
        <w:rPr>
          <w:rFonts w:ascii="Times New Roman" w:hAnsi="Times New Roman"/>
          <w:sz w:val="28"/>
          <w:szCs w:val="28"/>
        </w:rPr>
      </w:pPr>
      <w:r w:rsidRPr="00370C6F">
        <w:rPr>
          <w:rFonts w:ascii="Times New Roman" w:hAnsi="Times New Roman"/>
          <w:sz w:val="28"/>
          <w:szCs w:val="28"/>
        </w:rPr>
        <w:t>4. Комітет, до предмета відання якого належать питання бюджету, розглядає пропозиції, що надійшли, та подає на розгляд Верховної Ради проект рішення щодо Бюджетної декларації, яке надається народним депутатам не пізніш як за два дні до розгляду зазначеного питання на пленарному засіданні Верховної Ради.</w:t>
      </w:r>
    </w:p>
    <w:p w:rsidR="00370C6F" w:rsidRPr="00370C6F" w:rsidRDefault="00370C6F" w:rsidP="00573164">
      <w:pPr>
        <w:shd w:val="clear" w:color="auto" w:fill="FFFFFF"/>
        <w:spacing w:line="360" w:lineRule="auto"/>
        <w:ind w:firstLine="709"/>
        <w:jc w:val="both"/>
        <w:rPr>
          <w:rFonts w:ascii="Times New Roman" w:hAnsi="Times New Roman"/>
          <w:sz w:val="28"/>
          <w:szCs w:val="28"/>
        </w:rPr>
      </w:pPr>
      <w:r w:rsidRPr="00370C6F">
        <w:rPr>
          <w:rFonts w:ascii="Times New Roman" w:hAnsi="Times New Roman"/>
          <w:sz w:val="28"/>
          <w:szCs w:val="28"/>
        </w:rPr>
        <w:t>5. Верховна Рада розглядає питання щодо Бюджетної декларації у порядку, визначеному </w:t>
      </w:r>
      <w:hyperlink r:id="rId13" w:anchor="n277" w:history="1">
        <w:r w:rsidRPr="00370C6F">
          <w:rPr>
            <w:rFonts w:ascii="Times New Roman" w:hAnsi="Times New Roman"/>
            <w:sz w:val="28"/>
            <w:szCs w:val="28"/>
          </w:rPr>
          <w:t>статтею 30</w:t>
        </w:r>
      </w:hyperlink>
      <w:r w:rsidRPr="00370C6F">
        <w:rPr>
          <w:rFonts w:ascii="Times New Roman" w:hAnsi="Times New Roman"/>
          <w:sz w:val="28"/>
          <w:szCs w:val="28"/>
        </w:rPr>
        <w:t xml:space="preserve"> цього Регламенту, не пізніше 30 червня року, що передує плановому, або протягом тижня, відведеного для пленарних засідань Верховної Ради, який є найближчим після реалізації процедур, передбачених </w:t>
      </w:r>
      <w:r w:rsidRPr="00370C6F">
        <w:rPr>
          <w:rFonts w:ascii="Times New Roman" w:hAnsi="Times New Roman"/>
          <w:sz w:val="28"/>
          <w:szCs w:val="28"/>
        </w:rPr>
        <w:lastRenderedPageBreak/>
        <w:t>частинами третьою і четвертою цієї ст</w:t>
      </w:r>
      <w:r w:rsidR="000F3457">
        <w:rPr>
          <w:rFonts w:ascii="Times New Roman" w:hAnsi="Times New Roman"/>
          <w:sz w:val="28"/>
          <w:szCs w:val="28"/>
        </w:rPr>
        <w:t>атті. З доповіддю виступає Прем</w:t>
      </w:r>
      <w:r w:rsidR="000F3457" w:rsidRPr="007618CF">
        <w:rPr>
          <w:rFonts w:ascii="Times New Roman" w:hAnsi="Times New Roman"/>
          <w:color w:val="000000" w:themeColor="text1"/>
          <w:sz w:val="28"/>
          <w:szCs w:val="28"/>
        </w:rPr>
        <w:t>’є</w:t>
      </w:r>
      <w:r w:rsidR="000F3457" w:rsidRPr="00370C6F">
        <w:rPr>
          <w:rFonts w:ascii="Times New Roman" w:hAnsi="Times New Roman"/>
          <w:sz w:val="28"/>
          <w:szCs w:val="28"/>
        </w:rPr>
        <w:t>р</w:t>
      </w:r>
      <w:r w:rsidRPr="00370C6F">
        <w:rPr>
          <w:rFonts w:ascii="Times New Roman" w:hAnsi="Times New Roman"/>
          <w:sz w:val="28"/>
          <w:szCs w:val="28"/>
        </w:rPr>
        <w:t xml:space="preserve">-міністр України або за його дорученням </w:t>
      </w:r>
      <w:r w:rsidR="000F3457" w:rsidRPr="007618CF">
        <w:rPr>
          <w:rFonts w:ascii="Times New Roman" w:hAnsi="Times New Roman"/>
          <w:color w:val="000000" w:themeColor="text1"/>
          <w:sz w:val="28"/>
          <w:szCs w:val="28"/>
        </w:rPr>
        <w:t xml:space="preserve">– </w:t>
      </w:r>
      <w:r w:rsidRPr="00370C6F">
        <w:rPr>
          <w:rFonts w:ascii="Times New Roman" w:hAnsi="Times New Roman"/>
          <w:sz w:val="28"/>
          <w:szCs w:val="28"/>
        </w:rPr>
        <w:t>член Кабінету Міністрів України, відповідальний за формування та реалізацію державної фінансової і бюджетної політики, та голова комітету</w:t>
      </w:r>
      <w:r w:rsidR="000F3457">
        <w:rPr>
          <w:rFonts w:ascii="Times New Roman" w:hAnsi="Times New Roman"/>
          <w:sz w:val="28"/>
          <w:szCs w:val="28"/>
        </w:rPr>
        <w:t xml:space="preserve"> </w:t>
      </w:r>
      <w:r w:rsidR="000F3457" w:rsidRPr="00370C6F">
        <w:rPr>
          <w:rFonts w:ascii="Times New Roman" w:hAnsi="Times New Roman"/>
          <w:sz w:val="28"/>
          <w:szCs w:val="28"/>
        </w:rPr>
        <w:t>Верховної Ради</w:t>
      </w:r>
      <w:r w:rsidRPr="00370C6F">
        <w:rPr>
          <w:rFonts w:ascii="Times New Roman" w:hAnsi="Times New Roman"/>
          <w:sz w:val="28"/>
          <w:szCs w:val="28"/>
        </w:rPr>
        <w:t>, до предмета відання якого належать питання бюджету.</w:t>
      </w:r>
    </w:p>
    <w:p w:rsidR="00BD3F8C" w:rsidRDefault="00370C6F" w:rsidP="00573164">
      <w:pPr>
        <w:shd w:val="clear" w:color="auto" w:fill="FFFFFF"/>
        <w:spacing w:line="360" w:lineRule="auto"/>
        <w:ind w:firstLine="709"/>
        <w:jc w:val="both"/>
        <w:rPr>
          <w:rFonts w:ascii="Times New Roman" w:hAnsi="Times New Roman"/>
          <w:sz w:val="28"/>
          <w:szCs w:val="28"/>
        </w:rPr>
      </w:pPr>
      <w:r w:rsidRPr="00370C6F">
        <w:rPr>
          <w:rFonts w:ascii="Times New Roman" w:hAnsi="Times New Roman"/>
          <w:sz w:val="28"/>
          <w:szCs w:val="28"/>
        </w:rPr>
        <w:t>За обґрунтованим поданням комітету, до предмета відання якого належать питання бюджету, на пленарному засіданні заслуховуються міністри щодо стратегічних цілей та показників результату діяльності, фактично досягнутих за результатами звітного періоду, очікуваних у році, що передує плановому, та яких планується досягти у середньостроковому періоді в межах визначених стель. Також щодо своїх стратегічних цілей та показників результату діяльності можуть заслуховуватись інші головні розпорядники коштів державного бюджету.</w:t>
      </w:r>
    </w:p>
    <w:p w:rsidR="00BD3F8C" w:rsidRDefault="00573164" w:rsidP="00573164">
      <w:pPr>
        <w:shd w:val="clear" w:color="auto" w:fill="FFFFFF"/>
        <w:spacing w:line="360" w:lineRule="auto"/>
        <w:ind w:firstLine="709"/>
        <w:jc w:val="both"/>
        <w:rPr>
          <w:rFonts w:ascii="Times New Roman" w:hAnsi="Times New Roman"/>
          <w:sz w:val="28"/>
          <w:szCs w:val="28"/>
        </w:rPr>
      </w:pPr>
      <w:r w:rsidRPr="00573164">
        <w:rPr>
          <w:rFonts w:ascii="Times New Roman" w:hAnsi="Times New Roman"/>
          <w:sz w:val="28"/>
          <w:szCs w:val="28"/>
        </w:rPr>
        <w:t xml:space="preserve">6. За </w:t>
      </w:r>
      <w:r w:rsidR="000F3457" w:rsidRPr="007618CF">
        <w:rPr>
          <w:rFonts w:ascii="Times New Roman" w:hAnsi="Times New Roman"/>
          <w:color w:val="000000" w:themeColor="text1"/>
          <w:sz w:val="28"/>
          <w:szCs w:val="28"/>
        </w:rPr>
        <w:t>результатами</w:t>
      </w:r>
      <w:r w:rsidRPr="007618CF">
        <w:rPr>
          <w:rFonts w:ascii="Times New Roman" w:hAnsi="Times New Roman"/>
          <w:color w:val="000000" w:themeColor="text1"/>
          <w:sz w:val="28"/>
          <w:szCs w:val="28"/>
        </w:rPr>
        <w:t xml:space="preserve"> </w:t>
      </w:r>
      <w:r w:rsidRPr="00573164">
        <w:rPr>
          <w:rFonts w:ascii="Times New Roman" w:hAnsi="Times New Roman"/>
          <w:sz w:val="28"/>
          <w:szCs w:val="28"/>
        </w:rPr>
        <w:t>розгляду цього пи</w:t>
      </w:r>
      <w:bookmarkStart w:id="0" w:name="_GoBack"/>
      <w:bookmarkEnd w:id="0"/>
      <w:r w:rsidRPr="00573164">
        <w:rPr>
          <w:rFonts w:ascii="Times New Roman" w:hAnsi="Times New Roman"/>
          <w:sz w:val="28"/>
          <w:szCs w:val="28"/>
        </w:rPr>
        <w:t>тання Верховна Рада приймає рішення щодо Бюджетної декларації.</w:t>
      </w:r>
    </w:p>
    <w:p w:rsidR="00BD3F8C" w:rsidRDefault="00573164" w:rsidP="00573164">
      <w:pPr>
        <w:pStyle w:val="a3"/>
        <w:spacing w:before="0" w:line="360" w:lineRule="auto"/>
        <w:ind w:firstLine="709"/>
        <w:rPr>
          <w:rFonts w:ascii="Times New Roman" w:hAnsi="Times New Roman"/>
          <w:sz w:val="28"/>
          <w:szCs w:val="28"/>
        </w:rPr>
      </w:pPr>
      <w:r w:rsidRPr="00573164">
        <w:rPr>
          <w:rFonts w:ascii="Times New Roman" w:hAnsi="Times New Roman"/>
          <w:sz w:val="28"/>
          <w:szCs w:val="28"/>
        </w:rPr>
        <w:t>7. У разі порушення Кабінетом Міністрів України строків подання до Верховної Ради Бюджетної декларації строки розгляду Верховною Радою Бюджетної декларації обчислюються з дня його фактичного подання Кабінетом Міністрів України.</w:t>
      </w:r>
      <w:r w:rsidR="003501C1">
        <w:rPr>
          <w:rFonts w:ascii="Times New Roman" w:hAnsi="Times New Roman"/>
          <w:sz w:val="28"/>
          <w:szCs w:val="28"/>
        </w:rPr>
        <w:t>».</w:t>
      </w:r>
      <w:r w:rsidRPr="004C609E" w:rsidDel="00860E51">
        <w:rPr>
          <w:color w:val="000000"/>
          <w:sz w:val="28"/>
          <w:szCs w:val="28"/>
        </w:rPr>
        <w:t xml:space="preserve"> </w:t>
      </w:r>
    </w:p>
    <w:p w:rsidR="00176C8A" w:rsidRDefault="009B5F3F" w:rsidP="003501C1">
      <w:pPr>
        <w:pStyle w:val="a3"/>
        <w:spacing w:before="0" w:line="360" w:lineRule="auto"/>
        <w:rPr>
          <w:rFonts w:ascii="Times New Roman" w:hAnsi="Times New Roman"/>
          <w:sz w:val="28"/>
          <w:szCs w:val="28"/>
        </w:rPr>
      </w:pPr>
      <w:r>
        <w:rPr>
          <w:rFonts w:ascii="Times New Roman" w:hAnsi="Times New Roman"/>
          <w:sz w:val="28"/>
          <w:szCs w:val="28"/>
        </w:rPr>
        <w:t xml:space="preserve">2. У </w:t>
      </w:r>
      <w:r w:rsidR="00735C5B" w:rsidRPr="00890BC8">
        <w:rPr>
          <w:rFonts w:ascii="Times New Roman" w:hAnsi="Times New Roman"/>
          <w:sz w:val="28"/>
          <w:szCs w:val="28"/>
        </w:rPr>
        <w:t>частин</w:t>
      </w:r>
      <w:r w:rsidR="00735C5B">
        <w:rPr>
          <w:rFonts w:ascii="Times New Roman" w:hAnsi="Times New Roman"/>
          <w:sz w:val="28"/>
          <w:szCs w:val="28"/>
        </w:rPr>
        <w:t>і</w:t>
      </w:r>
      <w:r w:rsidR="00735C5B" w:rsidRPr="00890BC8">
        <w:rPr>
          <w:rFonts w:ascii="Times New Roman" w:hAnsi="Times New Roman"/>
          <w:sz w:val="28"/>
          <w:szCs w:val="28"/>
        </w:rPr>
        <w:t xml:space="preserve"> </w:t>
      </w:r>
      <w:r w:rsidR="00735C5B">
        <w:rPr>
          <w:rFonts w:ascii="Times New Roman" w:hAnsi="Times New Roman"/>
          <w:sz w:val="28"/>
          <w:szCs w:val="28"/>
        </w:rPr>
        <w:t xml:space="preserve">третій </w:t>
      </w:r>
      <w:r>
        <w:rPr>
          <w:rFonts w:ascii="Times New Roman" w:hAnsi="Times New Roman"/>
          <w:sz w:val="28"/>
          <w:szCs w:val="28"/>
        </w:rPr>
        <w:t>статті 153</w:t>
      </w:r>
      <w:r w:rsidR="00735C5B">
        <w:rPr>
          <w:rFonts w:ascii="Times New Roman" w:hAnsi="Times New Roman"/>
          <w:sz w:val="28"/>
          <w:szCs w:val="28"/>
        </w:rPr>
        <w:t xml:space="preserve"> </w:t>
      </w:r>
      <w:r>
        <w:rPr>
          <w:rFonts w:ascii="Times New Roman" w:hAnsi="Times New Roman"/>
          <w:sz w:val="28"/>
          <w:szCs w:val="28"/>
        </w:rPr>
        <w:t xml:space="preserve">слова </w:t>
      </w:r>
      <w:r w:rsidR="00176C8A">
        <w:rPr>
          <w:rFonts w:ascii="Times New Roman" w:hAnsi="Times New Roman"/>
          <w:sz w:val="28"/>
          <w:szCs w:val="28"/>
        </w:rPr>
        <w:t>«</w:t>
      </w:r>
      <w:r w:rsidR="00176C8A" w:rsidRPr="00B24F47">
        <w:rPr>
          <w:rFonts w:ascii="Times New Roman" w:hAnsi="Times New Roman"/>
          <w:sz w:val="28"/>
          <w:szCs w:val="28"/>
        </w:rPr>
        <w:t>Основних напрямів бюджетної політики на наступний бюджетний період</w:t>
      </w:r>
      <w:r w:rsidR="00176C8A">
        <w:rPr>
          <w:rFonts w:ascii="Times New Roman" w:hAnsi="Times New Roman"/>
          <w:sz w:val="28"/>
          <w:szCs w:val="28"/>
        </w:rPr>
        <w:t>» замінити словами «</w:t>
      </w:r>
      <w:r w:rsidR="00176C8A" w:rsidRPr="00176C8A">
        <w:rPr>
          <w:rFonts w:ascii="Times New Roman" w:hAnsi="Times New Roman"/>
          <w:sz w:val="28"/>
          <w:szCs w:val="28"/>
        </w:rPr>
        <w:t>має ґрунтуватись на Бюджетній декларації»</w:t>
      </w:r>
      <w:r w:rsidR="00176C8A">
        <w:rPr>
          <w:rFonts w:ascii="Times New Roman" w:hAnsi="Times New Roman"/>
          <w:sz w:val="28"/>
          <w:szCs w:val="28"/>
        </w:rPr>
        <w:t>.</w:t>
      </w:r>
    </w:p>
    <w:p w:rsidR="00176C8A" w:rsidRDefault="00176C8A" w:rsidP="003501C1">
      <w:pPr>
        <w:pStyle w:val="a3"/>
        <w:spacing w:before="0" w:line="360" w:lineRule="auto"/>
        <w:rPr>
          <w:rFonts w:ascii="Times New Roman" w:hAnsi="Times New Roman"/>
          <w:sz w:val="28"/>
          <w:szCs w:val="28"/>
        </w:rPr>
      </w:pPr>
      <w:r>
        <w:rPr>
          <w:rFonts w:ascii="Times New Roman" w:hAnsi="Times New Roman"/>
          <w:sz w:val="28"/>
          <w:szCs w:val="28"/>
        </w:rPr>
        <w:t xml:space="preserve">3. </w:t>
      </w:r>
      <w:r w:rsidR="00735C5B">
        <w:rPr>
          <w:rFonts w:ascii="Times New Roman" w:hAnsi="Times New Roman"/>
          <w:sz w:val="28"/>
          <w:szCs w:val="28"/>
        </w:rPr>
        <w:t>У статті 154:</w:t>
      </w:r>
    </w:p>
    <w:p w:rsidR="00735C5B" w:rsidRPr="00176C8A" w:rsidRDefault="00450A4E" w:rsidP="003501C1">
      <w:pPr>
        <w:pStyle w:val="a3"/>
        <w:spacing w:before="0" w:line="360" w:lineRule="auto"/>
        <w:rPr>
          <w:rFonts w:ascii="Times New Roman" w:hAnsi="Times New Roman"/>
          <w:sz w:val="28"/>
          <w:szCs w:val="28"/>
        </w:rPr>
      </w:pPr>
      <w:r>
        <w:rPr>
          <w:rFonts w:ascii="Times New Roman" w:hAnsi="Times New Roman"/>
          <w:sz w:val="28"/>
          <w:szCs w:val="28"/>
        </w:rPr>
        <w:t>у частині першій слова «</w:t>
      </w:r>
      <w:r w:rsidR="00467013" w:rsidRPr="00467013">
        <w:rPr>
          <w:rFonts w:ascii="Times New Roman" w:hAnsi="Times New Roman"/>
          <w:sz w:val="28"/>
          <w:szCs w:val="28"/>
        </w:rPr>
        <w:t>мети, завдань та очікуваних результатів виконання відповідних бюджетних програм</w:t>
      </w:r>
      <w:r w:rsidRPr="00A26F5D">
        <w:rPr>
          <w:rFonts w:ascii="Times New Roman" w:hAnsi="Times New Roman"/>
          <w:sz w:val="28"/>
          <w:szCs w:val="28"/>
        </w:rPr>
        <w:t>» замінити словами «</w:t>
      </w:r>
      <w:r w:rsidR="00467013" w:rsidRPr="00467013">
        <w:rPr>
          <w:rFonts w:ascii="Times New Roman" w:hAnsi="Times New Roman"/>
          <w:sz w:val="28"/>
          <w:szCs w:val="28"/>
        </w:rPr>
        <w:t>мети, напрямів використання бюджетних коштів та результативних показників бюджетних програм</w:t>
      </w:r>
      <w:r w:rsidR="00735943" w:rsidRPr="00A26F5D">
        <w:rPr>
          <w:rFonts w:ascii="Times New Roman" w:hAnsi="Times New Roman"/>
          <w:sz w:val="28"/>
          <w:szCs w:val="28"/>
        </w:rPr>
        <w:t>»;</w:t>
      </w:r>
    </w:p>
    <w:p w:rsidR="009B5F3F" w:rsidRPr="00A26F5D" w:rsidRDefault="00735943" w:rsidP="003501C1">
      <w:pPr>
        <w:pStyle w:val="a3"/>
        <w:spacing w:before="0" w:line="360" w:lineRule="auto"/>
        <w:rPr>
          <w:rFonts w:ascii="Times New Roman" w:hAnsi="Times New Roman"/>
          <w:sz w:val="28"/>
          <w:szCs w:val="28"/>
        </w:rPr>
      </w:pPr>
      <w:r>
        <w:rPr>
          <w:rFonts w:ascii="Times New Roman" w:hAnsi="Times New Roman"/>
          <w:sz w:val="28"/>
          <w:szCs w:val="28"/>
        </w:rPr>
        <w:t>у частині другій слова «</w:t>
      </w:r>
      <w:r w:rsidR="00311905" w:rsidRPr="00A26F5D">
        <w:rPr>
          <w:rFonts w:ascii="Times New Roman" w:hAnsi="Times New Roman"/>
          <w:sz w:val="28"/>
          <w:szCs w:val="28"/>
        </w:rPr>
        <w:t>Основним напрямам бюджетної політики на наступний бюджетний період</w:t>
      </w:r>
      <w:r w:rsidR="00D92620">
        <w:rPr>
          <w:rFonts w:ascii="Times New Roman" w:hAnsi="Times New Roman"/>
          <w:sz w:val="28"/>
          <w:szCs w:val="28"/>
        </w:rPr>
        <w:t xml:space="preserve"> та</w:t>
      </w:r>
      <w:r w:rsidR="00311905" w:rsidRPr="00A26F5D">
        <w:rPr>
          <w:rFonts w:ascii="Times New Roman" w:hAnsi="Times New Roman"/>
          <w:sz w:val="28"/>
          <w:szCs w:val="28"/>
        </w:rPr>
        <w:t>» виключити;</w:t>
      </w:r>
    </w:p>
    <w:p w:rsidR="00311905" w:rsidRDefault="00311905" w:rsidP="003501C1">
      <w:pPr>
        <w:pStyle w:val="a3"/>
        <w:spacing w:before="0" w:line="360" w:lineRule="auto"/>
        <w:rPr>
          <w:rFonts w:ascii="Times New Roman" w:hAnsi="Times New Roman"/>
          <w:sz w:val="28"/>
          <w:szCs w:val="28"/>
        </w:rPr>
      </w:pPr>
      <w:r w:rsidRPr="00A26F5D">
        <w:rPr>
          <w:rFonts w:ascii="Times New Roman" w:hAnsi="Times New Roman"/>
          <w:sz w:val="28"/>
          <w:szCs w:val="28"/>
        </w:rPr>
        <w:t>у частині четвертій слова «та/або Основним напрямам бюджетної політики на наступний бюджетний період» виключити</w:t>
      </w:r>
      <w:r w:rsidR="00A26F5D" w:rsidRPr="00A26F5D">
        <w:rPr>
          <w:rFonts w:ascii="Times New Roman" w:hAnsi="Times New Roman"/>
          <w:sz w:val="28"/>
          <w:szCs w:val="28"/>
        </w:rPr>
        <w:t>.</w:t>
      </w:r>
    </w:p>
    <w:p w:rsidR="00F770F3" w:rsidRDefault="00F770F3" w:rsidP="003501C1">
      <w:pPr>
        <w:pStyle w:val="a3"/>
        <w:spacing w:before="0" w:line="360" w:lineRule="auto"/>
        <w:rPr>
          <w:b/>
          <w:color w:val="000000"/>
        </w:rPr>
      </w:pPr>
      <w:r>
        <w:rPr>
          <w:rFonts w:ascii="Times New Roman" w:hAnsi="Times New Roman"/>
          <w:sz w:val="28"/>
          <w:szCs w:val="28"/>
        </w:rPr>
        <w:lastRenderedPageBreak/>
        <w:t>4. У пункті першому частини першої статті 156 слова «</w:t>
      </w:r>
      <w:r w:rsidRPr="00F770F3">
        <w:rPr>
          <w:rFonts w:ascii="Times New Roman" w:hAnsi="Times New Roman"/>
          <w:sz w:val="28"/>
          <w:szCs w:val="28"/>
        </w:rPr>
        <w:t>Основними напрямами бюджетної політики на наступний бюджетний період» замінити словами «Бюджетною декларацією».</w:t>
      </w:r>
    </w:p>
    <w:p w:rsidR="00700CC4" w:rsidRPr="000A35FD" w:rsidRDefault="00700CC4" w:rsidP="003501C1">
      <w:pPr>
        <w:pStyle w:val="a3"/>
        <w:spacing w:before="0" w:line="360" w:lineRule="auto"/>
        <w:rPr>
          <w:rFonts w:ascii="Times New Roman" w:hAnsi="Times New Roman"/>
          <w:sz w:val="28"/>
          <w:szCs w:val="28"/>
        </w:rPr>
      </w:pPr>
      <w:r w:rsidRPr="000A35FD">
        <w:rPr>
          <w:rFonts w:ascii="Times New Roman" w:hAnsi="Times New Roman"/>
          <w:sz w:val="28"/>
          <w:szCs w:val="28"/>
        </w:rPr>
        <w:t>ІI. Цей Закон набирає чинності з 1 січня 2018 року.</w:t>
      </w:r>
    </w:p>
    <w:p w:rsidR="007F2943" w:rsidRPr="000A35FD" w:rsidRDefault="007F2943" w:rsidP="007F2943">
      <w:pPr>
        <w:pStyle w:val="a3"/>
        <w:ind w:left="567" w:firstLine="0"/>
        <w:jc w:val="center"/>
        <w:rPr>
          <w:rFonts w:ascii="Times New Roman" w:hAnsi="Times New Roman"/>
          <w:sz w:val="28"/>
          <w:szCs w:val="28"/>
        </w:rPr>
      </w:pPr>
      <w:r w:rsidRPr="000A35FD">
        <w:rPr>
          <w:rFonts w:ascii="Times New Roman" w:hAnsi="Times New Roman"/>
          <w:sz w:val="28"/>
          <w:szCs w:val="28"/>
        </w:rPr>
        <w:t>_______________________________</w:t>
      </w:r>
    </w:p>
    <w:sectPr w:rsidR="007F2943" w:rsidRPr="000A35FD" w:rsidSect="00F53025">
      <w:headerReference w:type="default" r:id="rId14"/>
      <w:pgSz w:w="11906" w:h="16838"/>
      <w:pgMar w:top="567" w:right="567" w:bottom="567" w:left="1588" w:header="567" w:footer="10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9AB" w:rsidRDefault="007269AB" w:rsidP="00F77DAA">
      <w:r>
        <w:separator/>
      </w:r>
    </w:p>
  </w:endnote>
  <w:endnote w:type="continuationSeparator" w:id="0">
    <w:p w:rsidR="007269AB" w:rsidRDefault="007269AB" w:rsidP="00F7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9AB" w:rsidRDefault="007269AB" w:rsidP="00F77DAA">
      <w:r>
        <w:separator/>
      </w:r>
    </w:p>
  </w:footnote>
  <w:footnote w:type="continuationSeparator" w:id="0">
    <w:p w:rsidR="007269AB" w:rsidRDefault="007269AB" w:rsidP="00F77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670933"/>
      <w:docPartObj>
        <w:docPartGallery w:val="Page Numbers (Top of Page)"/>
        <w:docPartUnique/>
      </w:docPartObj>
    </w:sdtPr>
    <w:sdtEndPr>
      <w:rPr>
        <w:noProof/>
        <w:sz w:val="24"/>
        <w:szCs w:val="24"/>
      </w:rPr>
    </w:sdtEndPr>
    <w:sdtContent>
      <w:p w:rsidR="00F77DAA" w:rsidRPr="00A06CB3" w:rsidRDefault="00F77DAA">
        <w:pPr>
          <w:pStyle w:val="a8"/>
          <w:jc w:val="center"/>
          <w:rPr>
            <w:sz w:val="24"/>
            <w:szCs w:val="24"/>
          </w:rPr>
        </w:pPr>
        <w:r w:rsidRPr="00A06CB3">
          <w:rPr>
            <w:sz w:val="24"/>
            <w:szCs w:val="24"/>
          </w:rPr>
          <w:fldChar w:fldCharType="begin"/>
        </w:r>
        <w:r w:rsidRPr="00A06CB3">
          <w:rPr>
            <w:sz w:val="24"/>
            <w:szCs w:val="24"/>
          </w:rPr>
          <w:instrText xml:space="preserve"> PAGE   \* MERGEFORMAT </w:instrText>
        </w:r>
        <w:r w:rsidRPr="00A06CB3">
          <w:rPr>
            <w:sz w:val="24"/>
            <w:szCs w:val="24"/>
          </w:rPr>
          <w:fldChar w:fldCharType="separate"/>
        </w:r>
        <w:r w:rsidR="007618CF">
          <w:rPr>
            <w:noProof/>
            <w:sz w:val="24"/>
            <w:szCs w:val="24"/>
          </w:rPr>
          <w:t>3</w:t>
        </w:r>
        <w:r w:rsidRPr="00A06CB3">
          <w:rPr>
            <w:noProof/>
            <w:sz w:val="24"/>
            <w:szCs w:val="24"/>
          </w:rPr>
          <w:fldChar w:fldCharType="end"/>
        </w:r>
      </w:p>
    </w:sdtContent>
  </w:sdt>
  <w:p w:rsidR="00F77DAA" w:rsidRDefault="00F77DA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C6513"/>
    <w:multiLevelType w:val="hybridMultilevel"/>
    <w:tmpl w:val="2898C8D0"/>
    <w:lvl w:ilvl="0" w:tplc="9666481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61A53D10"/>
    <w:multiLevelType w:val="hybridMultilevel"/>
    <w:tmpl w:val="C19C1AF0"/>
    <w:lvl w:ilvl="0" w:tplc="27F4020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3D"/>
    <w:rsid w:val="00002348"/>
    <w:rsid w:val="00003476"/>
    <w:rsid w:val="00003F8E"/>
    <w:rsid w:val="00004C67"/>
    <w:rsid w:val="000163CA"/>
    <w:rsid w:val="00017E79"/>
    <w:rsid w:val="0002289D"/>
    <w:rsid w:val="00026336"/>
    <w:rsid w:val="00027A48"/>
    <w:rsid w:val="00030392"/>
    <w:rsid w:val="00032737"/>
    <w:rsid w:val="00042FA1"/>
    <w:rsid w:val="000433E9"/>
    <w:rsid w:val="00044187"/>
    <w:rsid w:val="000512FC"/>
    <w:rsid w:val="00052A92"/>
    <w:rsid w:val="00052F46"/>
    <w:rsid w:val="00066055"/>
    <w:rsid w:val="00073475"/>
    <w:rsid w:val="000774B6"/>
    <w:rsid w:val="00083DED"/>
    <w:rsid w:val="000902CB"/>
    <w:rsid w:val="00090439"/>
    <w:rsid w:val="00090703"/>
    <w:rsid w:val="00092E2D"/>
    <w:rsid w:val="00092FFF"/>
    <w:rsid w:val="000931C0"/>
    <w:rsid w:val="000967E6"/>
    <w:rsid w:val="000A0D75"/>
    <w:rsid w:val="000A35FD"/>
    <w:rsid w:val="000A39D4"/>
    <w:rsid w:val="000B616B"/>
    <w:rsid w:val="000D606F"/>
    <w:rsid w:val="000E716B"/>
    <w:rsid w:val="000F3457"/>
    <w:rsid w:val="000F4267"/>
    <w:rsid w:val="000F59C7"/>
    <w:rsid w:val="000F77C4"/>
    <w:rsid w:val="00101D5D"/>
    <w:rsid w:val="001123DD"/>
    <w:rsid w:val="00115743"/>
    <w:rsid w:val="00125553"/>
    <w:rsid w:val="00130E12"/>
    <w:rsid w:val="0013390F"/>
    <w:rsid w:val="00136CCC"/>
    <w:rsid w:val="00145767"/>
    <w:rsid w:val="00153823"/>
    <w:rsid w:val="00154145"/>
    <w:rsid w:val="00154DF0"/>
    <w:rsid w:val="0015618D"/>
    <w:rsid w:val="00160062"/>
    <w:rsid w:val="00176C8A"/>
    <w:rsid w:val="00182042"/>
    <w:rsid w:val="00182E48"/>
    <w:rsid w:val="001855C8"/>
    <w:rsid w:val="001A15AA"/>
    <w:rsid w:val="001B1E50"/>
    <w:rsid w:val="001C07C9"/>
    <w:rsid w:val="001C2FA7"/>
    <w:rsid w:val="001C4FDA"/>
    <w:rsid w:val="001C50A0"/>
    <w:rsid w:val="001C58A4"/>
    <w:rsid w:val="001C5CE5"/>
    <w:rsid w:val="001D1730"/>
    <w:rsid w:val="001D6F6B"/>
    <w:rsid w:val="001E11C6"/>
    <w:rsid w:val="001E718B"/>
    <w:rsid w:val="001F0D3F"/>
    <w:rsid w:val="001F0E44"/>
    <w:rsid w:val="00201CE0"/>
    <w:rsid w:val="00202463"/>
    <w:rsid w:val="0020291B"/>
    <w:rsid w:val="002108B5"/>
    <w:rsid w:val="002135D9"/>
    <w:rsid w:val="00215C8A"/>
    <w:rsid w:val="0021777C"/>
    <w:rsid w:val="002220A3"/>
    <w:rsid w:val="0023267C"/>
    <w:rsid w:val="00233462"/>
    <w:rsid w:val="00234531"/>
    <w:rsid w:val="00241CD9"/>
    <w:rsid w:val="002432FA"/>
    <w:rsid w:val="00253C45"/>
    <w:rsid w:val="00256CB3"/>
    <w:rsid w:val="00257C7C"/>
    <w:rsid w:val="00264266"/>
    <w:rsid w:val="00266321"/>
    <w:rsid w:val="002676BC"/>
    <w:rsid w:val="00270BBD"/>
    <w:rsid w:val="00273D51"/>
    <w:rsid w:val="00275281"/>
    <w:rsid w:val="00275758"/>
    <w:rsid w:val="00282408"/>
    <w:rsid w:val="0028273C"/>
    <w:rsid w:val="0028585E"/>
    <w:rsid w:val="00286622"/>
    <w:rsid w:val="002B5172"/>
    <w:rsid w:val="002B6DB9"/>
    <w:rsid w:val="002B6F5F"/>
    <w:rsid w:val="002C00F6"/>
    <w:rsid w:val="002C076C"/>
    <w:rsid w:val="002C314B"/>
    <w:rsid w:val="002C3E69"/>
    <w:rsid w:val="002C416A"/>
    <w:rsid w:val="002C4D5A"/>
    <w:rsid w:val="002C4E72"/>
    <w:rsid w:val="002D1A79"/>
    <w:rsid w:val="002E0B77"/>
    <w:rsid w:val="002E1206"/>
    <w:rsid w:val="002E233B"/>
    <w:rsid w:val="002E4564"/>
    <w:rsid w:val="002F2656"/>
    <w:rsid w:val="002F4996"/>
    <w:rsid w:val="0030044A"/>
    <w:rsid w:val="00303A8F"/>
    <w:rsid w:val="0030508C"/>
    <w:rsid w:val="00311905"/>
    <w:rsid w:val="0031300F"/>
    <w:rsid w:val="00325CBA"/>
    <w:rsid w:val="00327E0F"/>
    <w:rsid w:val="00336D4C"/>
    <w:rsid w:val="00342E66"/>
    <w:rsid w:val="003476B2"/>
    <w:rsid w:val="00350153"/>
    <w:rsid w:val="003501C1"/>
    <w:rsid w:val="0035680A"/>
    <w:rsid w:val="00362E56"/>
    <w:rsid w:val="00363D0E"/>
    <w:rsid w:val="00364B62"/>
    <w:rsid w:val="00367847"/>
    <w:rsid w:val="00370C6F"/>
    <w:rsid w:val="00380C76"/>
    <w:rsid w:val="00385F45"/>
    <w:rsid w:val="00392E6C"/>
    <w:rsid w:val="00397514"/>
    <w:rsid w:val="003978CD"/>
    <w:rsid w:val="003A20A4"/>
    <w:rsid w:val="003B0F29"/>
    <w:rsid w:val="003C3936"/>
    <w:rsid w:val="003C3DF7"/>
    <w:rsid w:val="003C5686"/>
    <w:rsid w:val="003C56ED"/>
    <w:rsid w:val="003C5DBA"/>
    <w:rsid w:val="003C7592"/>
    <w:rsid w:val="003C760F"/>
    <w:rsid w:val="003D012D"/>
    <w:rsid w:val="003D5C87"/>
    <w:rsid w:val="003D77F1"/>
    <w:rsid w:val="003E648A"/>
    <w:rsid w:val="003F0CA2"/>
    <w:rsid w:val="003F2BB2"/>
    <w:rsid w:val="003F596B"/>
    <w:rsid w:val="00400B8F"/>
    <w:rsid w:val="0040414F"/>
    <w:rsid w:val="00411256"/>
    <w:rsid w:val="00413C29"/>
    <w:rsid w:val="004159EB"/>
    <w:rsid w:val="00415B10"/>
    <w:rsid w:val="004161FF"/>
    <w:rsid w:val="004167A3"/>
    <w:rsid w:val="00421078"/>
    <w:rsid w:val="0043073D"/>
    <w:rsid w:val="00431491"/>
    <w:rsid w:val="00434BE6"/>
    <w:rsid w:val="00446642"/>
    <w:rsid w:val="00450A4E"/>
    <w:rsid w:val="0045139B"/>
    <w:rsid w:val="00455AC0"/>
    <w:rsid w:val="00455F46"/>
    <w:rsid w:val="00467013"/>
    <w:rsid w:val="004725E7"/>
    <w:rsid w:val="00472B5B"/>
    <w:rsid w:val="004840AD"/>
    <w:rsid w:val="004862C5"/>
    <w:rsid w:val="00491EE4"/>
    <w:rsid w:val="004A0E8B"/>
    <w:rsid w:val="004A2275"/>
    <w:rsid w:val="004A7E58"/>
    <w:rsid w:val="004C2520"/>
    <w:rsid w:val="004C37D7"/>
    <w:rsid w:val="004E03FA"/>
    <w:rsid w:val="0050044D"/>
    <w:rsid w:val="0050175F"/>
    <w:rsid w:val="00501E93"/>
    <w:rsid w:val="00505F08"/>
    <w:rsid w:val="00506F05"/>
    <w:rsid w:val="0051075D"/>
    <w:rsid w:val="00510AD7"/>
    <w:rsid w:val="005160BD"/>
    <w:rsid w:val="0052298D"/>
    <w:rsid w:val="005243D9"/>
    <w:rsid w:val="00526239"/>
    <w:rsid w:val="00535FB8"/>
    <w:rsid w:val="0053773B"/>
    <w:rsid w:val="00542570"/>
    <w:rsid w:val="00546958"/>
    <w:rsid w:val="00547BAE"/>
    <w:rsid w:val="00561D5F"/>
    <w:rsid w:val="00573164"/>
    <w:rsid w:val="00580BD8"/>
    <w:rsid w:val="0058516C"/>
    <w:rsid w:val="0058646A"/>
    <w:rsid w:val="005938A7"/>
    <w:rsid w:val="005A111F"/>
    <w:rsid w:val="005A6535"/>
    <w:rsid w:val="005A6A27"/>
    <w:rsid w:val="005B0BA0"/>
    <w:rsid w:val="005B2C3D"/>
    <w:rsid w:val="005C0449"/>
    <w:rsid w:val="005C46F1"/>
    <w:rsid w:val="005C5B60"/>
    <w:rsid w:val="005C7A7D"/>
    <w:rsid w:val="005D5451"/>
    <w:rsid w:val="005E2F8B"/>
    <w:rsid w:val="005E4243"/>
    <w:rsid w:val="005F1F7D"/>
    <w:rsid w:val="005F46A2"/>
    <w:rsid w:val="005F5843"/>
    <w:rsid w:val="005F70A0"/>
    <w:rsid w:val="006013F7"/>
    <w:rsid w:val="00601B9F"/>
    <w:rsid w:val="00606736"/>
    <w:rsid w:val="006107EC"/>
    <w:rsid w:val="00610888"/>
    <w:rsid w:val="00610C27"/>
    <w:rsid w:val="0061159F"/>
    <w:rsid w:val="00612751"/>
    <w:rsid w:val="00615794"/>
    <w:rsid w:val="00621EA2"/>
    <w:rsid w:val="006234A5"/>
    <w:rsid w:val="00623C1F"/>
    <w:rsid w:val="00631283"/>
    <w:rsid w:val="00633FE0"/>
    <w:rsid w:val="00636120"/>
    <w:rsid w:val="006363E5"/>
    <w:rsid w:val="006402E6"/>
    <w:rsid w:val="0064383E"/>
    <w:rsid w:val="00644184"/>
    <w:rsid w:val="006450E3"/>
    <w:rsid w:val="0064790C"/>
    <w:rsid w:val="0065329E"/>
    <w:rsid w:val="006544ED"/>
    <w:rsid w:val="00656DB1"/>
    <w:rsid w:val="00664954"/>
    <w:rsid w:val="00665751"/>
    <w:rsid w:val="00682040"/>
    <w:rsid w:val="00686E2F"/>
    <w:rsid w:val="00687513"/>
    <w:rsid w:val="006958D1"/>
    <w:rsid w:val="006974BA"/>
    <w:rsid w:val="006A0681"/>
    <w:rsid w:val="006A0767"/>
    <w:rsid w:val="006A1411"/>
    <w:rsid w:val="006A483E"/>
    <w:rsid w:val="006A5AA3"/>
    <w:rsid w:val="006B192B"/>
    <w:rsid w:val="006B206A"/>
    <w:rsid w:val="006B31D5"/>
    <w:rsid w:val="006B5C89"/>
    <w:rsid w:val="006D0CA4"/>
    <w:rsid w:val="006D1794"/>
    <w:rsid w:val="006D2235"/>
    <w:rsid w:val="006D6212"/>
    <w:rsid w:val="006D7A91"/>
    <w:rsid w:val="006D7FB0"/>
    <w:rsid w:val="006E4350"/>
    <w:rsid w:val="006E46FF"/>
    <w:rsid w:val="006E6928"/>
    <w:rsid w:val="006E6A63"/>
    <w:rsid w:val="006F232C"/>
    <w:rsid w:val="006F3860"/>
    <w:rsid w:val="006F403D"/>
    <w:rsid w:val="00700CC4"/>
    <w:rsid w:val="0070471F"/>
    <w:rsid w:val="007100FB"/>
    <w:rsid w:val="0071307F"/>
    <w:rsid w:val="00713B4D"/>
    <w:rsid w:val="0071440B"/>
    <w:rsid w:val="00714545"/>
    <w:rsid w:val="00720BB3"/>
    <w:rsid w:val="007212AA"/>
    <w:rsid w:val="00721685"/>
    <w:rsid w:val="007229CC"/>
    <w:rsid w:val="007269AB"/>
    <w:rsid w:val="00727802"/>
    <w:rsid w:val="007300B6"/>
    <w:rsid w:val="00735943"/>
    <w:rsid w:val="00735C5B"/>
    <w:rsid w:val="00744026"/>
    <w:rsid w:val="00751903"/>
    <w:rsid w:val="00752C92"/>
    <w:rsid w:val="007618CF"/>
    <w:rsid w:val="00764793"/>
    <w:rsid w:val="00764ED0"/>
    <w:rsid w:val="007732D0"/>
    <w:rsid w:val="00776334"/>
    <w:rsid w:val="007767FA"/>
    <w:rsid w:val="00776ADD"/>
    <w:rsid w:val="00777D9F"/>
    <w:rsid w:val="00786EA9"/>
    <w:rsid w:val="00791CAA"/>
    <w:rsid w:val="007A30AC"/>
    <w:rsid w:val="007A43DD"/>
    <w:rsid w:val="007B049A"/>
    <w:rsid w:val="007C419B"/>
    <w:rsid w:val="007C7227"/>
    <w:rsid w:val="007C76C9"/>
    <w:rsid w:val="007C7C20"/>
    <w:rsid w:val="007D0B39"/>
    <w:rsid w:val="007D3295"/>
    <w:rsid w:val="007D377A"/>
    <w:rsid w:val="007E2666"/>
    <w:rsid w:val="007E380E"/>
    <w:rsid w:val="007E4F74"/>
    <w:rsid w:val="007F2943"/>
    <w:rsid w:val="007F5139"/>
    <w:rsid w:val="007F5349"/>
    <w:rsid w:val="007F6ADF"/>
    <w:rsid w:val="00801D6E"/>
    <w:rsid w:val="0080271A"/>
    <w:rsid w:val="00806EAF"/>
    <w:rsid w:val="00807D71"/>
    <w:rsid w:val="00812029"/>
    <w:rsid w:val="00812509"/>
    <w:rsid w:val="008170B2"/>
    <w:rsid w:val="00821B90"/>
    <w:rsid w:val="008251FB"/>
    <w:rsid w:val="00827BAC"/>
    <w:rsid w:val="00832EE9"/>
    <w:rsid w:val="00846EAC"/>
    <w:rsid w:val="0085017D"/>
    <w:rsid w:val="00851CA3"/>
    <w:rsid w:val="00853198"/>
    <w:rsid w:val="008542BA"/>
    <w:rsid w:val="00854F90"/>
    <w:rsid w:val="00865859"/>
    <w:rsid w:val="008675CB"/>
    <w:rsid w:val="008703E9"/>
    <w:rsid w:val="008719B5"/>
    <w:rsid w:val="0087605C"/>
    <w:rsid w:val="00876E59"/>
    <w:rsid w:val="00883D51"/>
    <w:rsid w:val="0088443D"/>
    <w:rsid w:val="00884625"/>
    <w:rsid w:val="008863FE"/>
    <w:rsid w:val="00887A24"/>
    <w:rsid w:val="00891F30"/>
    <w:rsid w:val="008A08E8"/>
    <w:rsid w:val="008A2A61"/>
    <w:rsid w:val="008B6F63"/>
    <w:rsid w:val="008C3585"/>
    <w:rsid w:val="008C70A1"/>
    <w:rsid w:val="008D1BCB"/>
    <w:rsid w:val="008D26AC"/>
    <w:rsid w:val="008D51E7"/>
    <w:rsid w:val="009012F6"/>
    <w:rsid w:val="009052B5"/>
    <w:rsid w:val="00907AAD"/>
    <w:rsid w:val="00907AF1"/>
    <w:rsid w:val="00913932"/>
    <w:rsid w:val="0092161F"/>
    <w:rsid w:val="0093207E"/>
    <w:rsid w:val="00934B78"/>
    <w:rsid w:val="00936E2A"/>
    <w:rsid w:val="00940439"/>
    <w:rsid w:val="00942F24"/>
    <w:rsid w:val="00944F82"/>
    <w:rsid w:val="00946208"/>
    <w:rsid w:val="00946D39"/>
    <w:rsid w:val="0095524F"/>
    <w:rsid w:val="0095665B"/>
    <w:rsid w:val="00962BE4"/>
    <w:rsid w:val="0096329C"/>
    <w:rsid w:val="0096426F"/>
    <w:rsid w:val="00964935"/>
    <w:rsid w:val="00964D37"/>
    <w:rsid w:val="00965600"/>
    <w:rsid w:val="009666B2"/>
    <w:rsid w:val="009676B2"/>
    <w:rsid w:val="00972CC2"/>
    <w:rsid w:val="0098305D"/>
    <w:rsid w:val="00986634"/>
    <w:rsid w:val="0099270F"/>
    <w:rsid w:val="00992ED2"/>
    <w:rsid w:val="00997D31"/>
    <w:rsid w:val="009A0D83"/>
    <w:rsid w:val="009A2EF7"/>
    <w:rsid w:val="009A5867"/>
    <w:rsid w:val="009B17D6"/>
    <w:rsid w:val="009B2105"/>
    <w:rsid w:val="009B5F3F"/>
    <w:rsid w:val="009C0C16"/>
    <w:rsid w:val="009C4A4A"/>
    <w:rsid w:val="009C5752"/>
    <w:rsid w:val="009C6A8F"/>
    <w:rsid w:val="009D6B8F"/>
    <w:rsid w:val="009E4631"/>
    <w:rsid w:val="009F194D"/>
    <w:rsid w:val="009F3C35"/>
    <w:rsid w:val="00A01E18"/>
    <w:rsid w:val="00A02757"/>
    <w:rsid w:val="00A0426F"/>
    <w:rsid w:val="00A06CB3"/>
    <w:rsid w:val="00A06E40"/>
    <w:rsid w:val="00A121B3"/>
    <w:rsid w:val="00A133C8"/>
    <w:rsid w:val="00A2085C"/>
    <w:rsid w:val="00A216DE"/>
    <w:rsid w:val="00A218C8"/>
    <w:rsid w:val="00A26A08"/>
    <w:rsid w:val="00A26F5D"/>
    <w:rsid w:val="00A273C5"/>
    <w:rsid w:val="00A2792E"/>
    <w:rsid w:val="00A313BC"/>
    <w:rsid w:val="00A35DF5"/>
    <w:rsid w:val="00A36C57"/>
    <w:rsid w:val="00A40426"/>
    <w:rsid w:val="00A4553E"/>
    <w:rsid w:val="00A47F00"/>
    <w:rsid w:val="00A51D8D"/>
    <w:rsid w:val="00A5548C"/>
    <w:rsid w:val="00A574C2"/>
    <w:rsid w:val="00A6163D"/>
    <w:rsid w:val="00A62416"/>
    <w:rsid w:val="00A70CE6"/>
    <w:rsid w:val="00A74F51"/>
    <w:rsid w:val="00A7644B"/>
    <w:rsid w:val="00A76767"/>
    <w:rsid w:val="00A80F2F"/>
    <w:rsid w:val="00A83174"/>
    <w:rsid w:val="00A8393B"/>
    <w:rsid w:val="00A96707"/>
    <w:rsid w:val="00AA0D1F"/>
    <w:rsid w:val="00AA0D47"/>
    <w:rsid w:val="00AA4E16"/>
    <w:rsid w:val="00AA5FF7"/>
    <w:rsid w:val="00AB01E7"/>
    <w:rsid w:val="00AB3809"/>
    <w:rsid w:val="00AB3B4B"/>
    <w:rsid w:val="00AC0248"/>
    <w:rsid w:val="00AC4628"/>
    <w:rsid w:val="00AC7BA8"/>
    <w:rsid w:val="00AC7F40"/>
    <w:rsid w:val="00AD0CF5"/>
    <w:rsid w:val="00AD10B1"/>
    <w:rsid w:val="00AE04E5"/>
    <w:rsid w:val="00AE0ADC"/>
    <w:rsid w:val="00AF13D2"/>
    <w:rsid w:val="00AF72AB"/>
    <w:rsid w:val="00B10419"/>
    <w:rsid w:val="00B1251E"/>
    <w:rsid w:val="00B13DAB"/>
    <w:rsid w:val="00B14D79"/>
    <w:rsid w:val="00B214BC"/>
    <w:rsid w:val="00B217FD"/>
    <w:rsid w:val="00B21C70"/>
    <w:rsid w:val="00B2231C"/>
    <w:rsid w:val="00B24F47"/>
    <w:rsid w:val="00B25421"/>
    <w:rsid w:val="00B25DB0"/>
    <w:rsid w:val="00B27F9A"/>
    <w:rsid w:val="00B3394C"/>
    <w:rsid w:val="00B33B6B"/>
    <w:rsid w:val="00B36B19"/>
    <w:rsid w:val="00B371A9"/>
    <w:rsid w:val="00B4052B"/>
    <w:rsid w:val="00B40E6E"/>
    <w:rsid w:val="00B41001"/>
    <w:rsid w:val="00B456C1"/>
    <w:rsid w:val="00B45826"/>
    <w:rsid w:val="00B46D89"/>
    <w:rsid w:val="00B54BB6"/>
    <w:rsid w:val="00B550CA"/>
    <w:rsid w:val="00B561FD"/>
    <w:rsid w:val="00B6487E"/>
    <w:rsid w:val="00B75603"/>
    <w:rsid w:val="00B80860"/>
    <w:rsid w:val="00B81EEE"/>
    <w:rsid w:val="00B96A9C"/>
    <w:rsid w:val="00BA2B61"/>
    <w:rsid w:val="00BA4E94"/>
    <w:rsid w:val="00BA7A2A"/>
    <w:rsid w:val="00BB489A"/>
    <w:rsid w:val="00BB6D62"/>
    <w:rsid w:val="00BC0BBA"/>
    <w:rsid w:val="00BD3C47"/>
    <w:rsid w:val="00BD3F8C"/>
    <w:rsid w:val="00BD558B"/>
    <w:rsid w:val="00BD7438"/>
    <w:rsid w:val="00BD7B26"/>
    <w:rsid w:val="00BE743F"/>
    <w:rsid w:val="00BF0FA7"/>
    <w:rsid w:val="00BF2233"/>
    <w:rsid w:val="00BF2FEE"/>
    <w:rsid w:val="00C042C9"/>
    <w:rsid w:val="00C04393"/>
    <w:rsid w:val="00C05814"/>
    <w:rsid w:val="00C11905"/>
    <w:rsid w:val="00C13114"/>
    <w:rsid w:val="00C1350D"/>
    <w:rsid w:val="00C3539F"/>
    <w:rsid w:val="00C3558A"/>
    <w:rsid w:val="00C43791"/>
    <w:rsid w:val="00C475E7"/>
    <w:rsid w:val="00C53376"/>
    <w:rsid w:val="00C534C7"/>
    <w:rsid w:val="00C54BFD"/>
    <w:rsid w:val="00C57C0D"/>
    <w:rsid w:val="00C625E9"/>
    <w:rsid w:val="00C63FC1"/>
    <w:rsid w:val="00C74070"/>
    <w:rsid w:val="00C80999"/>
    <w:rsid w:val="00C84E34"/>
    <w:rsid w:val="00C86EBD"/>
    <w:rsid w:val="00C94086"/>
    <w:rsid w:val="00C97B4F"/>
    <w:rsid w:val="00CA1452"/>
    <w:rsid w:val="00CA60AE"/>
    <w:rsid w:val="00CB152C"/>
    <w:rsid w:val="00CB3C9D"/>
    <w:rsid w:val="00CC379E"/>
    <w:rsid w:val="00CC6B69"/>
    <w:rsid w:val="00CC6DA3"/>
    <w:rsid w:val="00CE0C99"/>
    <w:rsid w:val="00D01363"/>
    <w:rsid w:val="00D014DF"/>
    <w:rsid w:val="00D05D17"/>
    <w:rsid w:val="00D063F5"/>
    <w:rsid w:val="00D10D49"/>
    <w:rsid w:val="00D136FF"/>
    <w:rsid w:val="00D13CDE"/>
    <w:rsid w:val="00D14874"/>
    <w:rsid w:val="00D1736B"/>
    <w:rsid w:val="00D17EBD"/>
    <w:rsid w:val="00D211CA"/>
    <w:rsid w:val="00D25D80"/>
    <w:rsid w:val="00D3137A"/>
    <w:rsid w:val="00D36D8F"/>
    <w:rsid w:val="00D37BC3"/>
    <w:rsid w:val="00D457EA"/>
    <w:rsid w:val="00D47235"/>
    <w:rsid w:val="00D61CDC"/>
    <w:rsid w:val="00D63559"/>
    <w:rsid w:val="00D71E03"/>
    <w:rsid w:val="00D726D1"/>
    <w:rsid w:val="00D805C9"/>
    <w:rsid w:val="00D876CF"/>
    <w:rsid w:val="00D87A47"/>
    <w:rsid w:val="00D92620"/>
    <w:rsid w:val="00D96721"/>
    <w:rsid w:val="00DA2082"/>
    <w:rsid w:val="00DB0D9E"/>
    <w:rsid w:val="00DC5540"/>
    <w:rsid w:val="00DD0807"/>
    <w:rsid w:val="00DD08B3"/>
    <w:rsid w:val="00DD160C"/>
    <w:rsid w:val="00DD3C0F"/>
    <w:rsid w:val="00DE2AAD"/>
    <w:rsid w:val="00DE37D0"/>
    <w:rsid w:val="00DE5FC9"/>
    <w:rsid w:val="00DE61BA"/>
    <w:rsid w:val="00E16855"/>
    <w:rsid w:val="00E21703"/>
    <w:rsid w:val="00E21942"/>
    <w:rsid w:val="00E3009A"/>
    <w:rsid w:val="00E375DA"/>
    <w:rsid w:val="00E40DB2"/>
    <w:rsid w:val="00E46D7A"/>
    <w:rsid w:val="00E47475"/>
    <w:rsid w:val="00E6734C"/>
    <w:rsid w:val="00E72A6C"/>
    <w:rsid w:val="00E73AD1"/>
    <w:rsid w:val="00E74DBB"/>
    <w:rsid w:val="00E76450"/>
    <w:rsid w:val="00E76E5F"/>
    <w:rsid w:val="00E817C3"/>
    <w:rsid w:val="00E83826"/>
    <w:rsid w:val="00E84B4D"/>
    <w:rsid w:val="00E87623"/>
    <w:rsid w:val="00E90AE6"/>
    <w:rsid w:val="00E92881"/>
    <w:rsid w:val="00EA0C3F"/>
    <w:rsid w:val="00EA2133"/>
    <w:rsid w:val="00EA2CDD"/>
    <w:rsid w:val="00EA580A"/>
    <w:rsid w:val="00EB5EB4"/>
    <w:rsid w:val="00EC0D07"/>
    <w:rsid w:val="00EC4665"/>
    <w:rsid w:val="00EC56F9"/>
    <w:rsid w:val="00EC5E81"/>
    <w:rsid w:val="00ED49DF"/>
    <w:rsid w:val="00EE0A97"/>
    <w:rsid w:val="00EE74C4"/>
    <w:rsid w:val="00EF03A6"/>
    <w:rsid w:val="00EF1F05"/>
    <w:rsid w:val="00EF4CEA"/>
    <w:rsid w:val="00F00EBA"/>
    <w:rsid w:val="00F0298E"/>
    <w:rsid w:val="00F038C0"/>
    <w:rsid w:val="00F04AB4"/>
    <w:rsid w:val="00F06D12"/>
    <w:rsid w:val="00F142B5"/>
    <w:rsid w:val="00F1511D"/>
    <w:rsid w:val="00F20F5D"/>
    <w:rsid w:val="00F238B1"/>
    <w:rsid w:val="00F309BB"/>
    <w:rsid w:val="00F31C6E"/>
    <w:rsid w:val="00F4526A"/>
    <w:rsid w:val="00F52B6D"/>
    <w:rsid w:val="00F53025"/>
    <w:rsid w:val="00F54A3D"/>
    <w:rsid w:val="00F56C85"/>
    <w:rsid w:val="00F629A8"/>
    <w:rsid w:val="00F70653"/>
    <w:rsid w:val="00F716CB"/>
    <w:rsid w:val="00F74FAE"/>
    <w:rsid w:val="00F770F3"/>
    <w:rsid w:val="00F77DAA"/>
    <w:rsid w:val="00F803F3"/>
    <w:rsid w:val="00F8569A"/>
    <w:rsid w:val="00F97FFB"/>
    <w:rsid w:val="00FA1A98"/>
    <w:rsid w:val="00FA45BF"/>
    <w:rsid w:val="00FB5D75"/>
    <w:rsid w:val="00FC3881"/>
    <w:rsid w:val="00FD4DD5"/>
    <w:rsid w:val="00FE0C9B"/>
    <w:rsid w:val="00FE2238"/>
    <w:rsid w:val="00FE2C15"/>
    <w:rsid w:val="00FF1A66"/>
    <w:rsid w:val="00FF72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73D"/>
    <w:pPr>
      <w:spacing w:after="0" w:line="240" w:lineRule="auto"/>
    </w:pPr>
    <w:rPr>
      <w:rFonts w:ascii="Antiqua" w:eastAsia="Times New Roman" w:hAnsi="Antiqua" w:cs="Times New Roman"/>
      <w:sz w:val="26"/>
      <w:szCs w:val="20"/>
      <w:lang w:eastAsia="ru-RU"/>
    </w:rPr>
  </w:style>
  <w:style w:type="paragraph" w:styleId="2">
    <w:name w:val="heading 2"/>
    <w:basedOn w:val="a"/>
    <w:next w:val="a"/>
    <w:link w:val="20"/>
    <w:uiPriority w:val="9"/>
    <w:semiHidden/>
    <w:unhideWhenUsed/>
    <w:qFormat/>
    <w:rsid w:val="00D63559"/>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uiPriority w:val="9"/>
    <w:semiHidden/>
    <w:unhideWhenUsed/>
    <w:qFormat/>
    <w:rsid w:val="00370C6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link w:val="a4"/>
    <w:rsid w:val="0043073D"/>
    <w:pPr>
      <w:spacing w:before="120"/>
      <w:ind w:firstLine="567"/>
      <w:jc w:val="both"/>
    </w:pPr>
  </w:style>
  <w:style w:type="paragraph" w:customStyle="1" w:styleId="a5">
    <w:name w:val="Установа"/>
    <w:basedOn w:val="a"/>
    <w:rsid w:val="0043073D"/>
    <w:pPr>
      <w:keepNext/>
      <w:keepLines/>
      <w:spacing w:before="120"/>
      <w:jc w:val="center"/>
    </w:pPr>
    <w:rPr>
      <w:b/>
      <w:i/>
      <w:caps/>
      <w:sz w:val="48"/>
    </w:rPr>
  </w:style>
  <w:style w:type="paragraph" w:customStyle="1" w:styleId="a6">
    <w:name w:val="Вид документа"/>
    <w:basedOn w:val="a5"/>
    <w:next w:val="a"/>
    <w:rsid w:val="0043073D"/>
    <w:pPr>
      <w:spacing w:before="0" w:after="240"/>
      <w:jc w:val="right"/>
    </w:pPr>
    <w:rPr>
      <w:b w:val="0"/>
      <w:i w:val="0"/>
      <w:caps w:val="0"/>
      <w:spacing w:val="20"/>
      <w:sz w:val="26"/>
    </w:rPr>
  </w:style>
  <w:style w:type="paragraph" w:customStyle="1" w:styleId="a7">
    <w:name w:val="Назва документа"/>
    <w:basedOn w:val="a"/>
    <w:next w:val="a3"/>
    <w:uiPriority w:val="99"/>
    <w:rsid w:val="0043073D"/>
    <w:pPr>
      <w:keepNext/>
      <w:keepLines/>
      <w:spacing w:before="360" w:after="360"/>
      <w:jc w:val="center"/>
    </w:pPr>
    <w:rPr>
      <w:b/>
    </w:rPr>
  </w:style>
  <w:style w:type="character" w:customStyle="1" w:styleId="a4">
    <w:name w:val="Нормальний текст Знак"/>
    <w:link w:val="a3"/>
    <w:locked/>
    <w:rsid w:val="0043073D"/>
    <w:rPr>
      <w:rFonts w:ascii="Antiqua" w:eastAsia="Times New Roman" w:hAnsi="Antiqua" w:cs="Times New Roman"/>
      <w:sz w:val="26"/>
      <w:szCs w:val="20"/>
      <w:lang w:eastAsia="ru-RU"/>
    </w:rPr>
  </w:style>
  <w:style w:type="paragraph" w:styleId="a8">
    <w:name w:val="header"/>
    <w:basedOn w:val="a"/>
    <w:link w:val="a9"/>
    <w:uiPriority w:val="99"/>
    <w:unhideWhenUsed/>
    <w:rsid w:val="00F77DAA"/>
    <w:pPr>
      <w:tabs>
        <w:tab w:val="center" w:pos="4819"/>
        <w:tab w:val="right" w:pos="9639"/>
      </w:tabs>
    </w:pPr>
  </w:style>
  <w:style w:type="character" w:customStyle="1" w:styleId="a9">
    <w:name w:val="Верхній колонтитул Знак"/>
    <w:basedOn w:val="a0"/>
    <w:link w:val="a8"/>
    <w:uiPriority w:val="99"/>
    <w:rsid w:val="00F77DAA"/>
    <w:rPr>
      <w:rFonts w:ascii="Antiqua" w:eastAsia="Times New Roman" w:hAnsi="Antiqua" w:cs="Times New Roman"/>
      <w:sz w:val="26"/>
      <w:szCs w:val="20"/>
      <w:lang w:eastAsia="ru-RU"/>
    </w:rPr>
  </w:style>
  <w:style w:type="paragraph" w:styleId="aa">
    <w:name w:val="footer"/>
    <w:basedOn w:val="a"/>
    <w:link w:val="ab"/>
    <w:uiPriority w:val="99"/>
    <w:unhideWhenUsed/>
    <w:rsid w:val="00F77DAA"/>
    <w:pPr>
      <w:tabs>
        <w:tab w:val="center" w:pos="4819"/>
        <w:tab w:val="right" w:pos="9639"/>
      </w:tabs>
    </w:pPr>
  </w:style>
  <w:style w:type="character" w:customStyle="1" w:styleId="ab">
    <w:name w:val="Нижній колонтитул Знак"/>
    <w:basedOn w:val="a0"/>
    <w:link w:val="aa"/>
    <w:uiPriority w:val="99"/>
    <w:rsid w:val="00F77DAA"/>
    <w:rPr>
      <w:rFonts w:ascii="Antiqua" w:eastAsia="Times New Roman" w:hAnsi="Antiqua" w:cs="Times New Roman"/>
      <w:sz w:val="26"/>
      <w:szCs w:val="20"/>
      <w:lang w:eastAsia="ru-RU"/>
    </w:rPr>
  </w:style>
  <w:style w:type="character" w:customStyle="1" w:styleId="20">
    <w:name w:val="Заголовок 2 Знак"/>
    <w:basedOn w:val="a0"/>
    <w:link w:val="2"/>
    <w:uiPriority w:val="99"/>
    <w:semiHidden/>
    <w:rsid w:val="00D63559"/>
    <w:rPr>
      <w:rFonts w:asciiTheme="majorHAnsi" w:eastAsiaTheme="majorEastAsia" w:hAnsiTheme="majorHAnsi" w:cstheme="majorBidi"/>
      <w:b/>
      <w:bCs/>
      <w:color w:val="4F81BD" w:themeColor="accent1"/>
      <w:sz w:val="26"/>
      <w:szCs w:val="26"/>
      <w:lang w:eastAsia="ru-RU"/>
    </w:rPr>
  </w:style>
  <w:style w:type="paragraph" w:styleId="ac">
    <w:name w:val="Normal (Web)"/>
    <w:aliases w:val="Знак"/>
    <w:basedOn w:val="a"/>
    <w:link w:val="ad"/>
    <w:uiPriority w:val="99"/>
    <w:unhideWhenUsed/>
    <w:rsid w:val="00D63559"/>
    <w:rPr>
      <w:rFonts w:ascii="Times New Roman" w:hAnsi="Times New Roman"/>
      <w:sz w:val="24"/>
      <w:szCs w:val="24"/>
    </w:rPr>
  </w:style>
  <w:style w:type="paragraph" w:styleId="ae">
    <w:name w:val="Balloon Text"/>
    <w:basedOn w:val="a"/>
    <w:link w:val="af"/>
    <w:uiPriority w:val="99"/>
    <w:semiHidden/>
    <w:unhideWhenUsed/>
    <w:rsid w:val="00472B5B"/>
    <w:rPr>
      <w:rFonts w:ascii="Tahoma" w:hAnsi="Tahoma" w:cs="Tahoma"/>
      <w:sz w:val="16"/>
      <w:szCs w:val="16"/>
    </w:rPr>
  </w:style>
  <w:style w:type="character" w:customStyle="1" w:styleId="af">
    <w:name w:val="Текст у виносці Знак"/>
    <w:basedOn w:val="a0"/>
    <w:link w:val="ae"/>
    <w:uiPriority w:val="99"/>
    <w:semiHidden/>
    <w:rsid w:val="00472B5B"/>
    <w:rPr>
      <w:rFonts w:ascii="Tahoma" w:eastAsia="Times New Roman" w:hAnsi="Tahoma" w:cs="Tahoma"/>
      <w:sz w:val="16"/>
      <w:szCs w:val="16"/>
      <w:lang w:eastAsia="ru-RU"/>
    </w:rPr>
  </w:style>
  <w:style w:type="character" w:customStyle="1" w:styleId="ad">
    <w:name w:val="Звичайний (веб) Знак"/>
    <w:aliases w:val="Знак Знак"/>
    <w:link w:val="ac"/>
    <w:uiPriority w:val="99"/>
    <w:locked/>
    <w:rsid w:val="000163CA"/>
    <w:rPr>
      <w:rFonts w:ascii="Times New Roman" w:eastAsia="Times New Roman" w:hAnsi="Times New Roman" w:cs="Times New Roman"/>
      <w:sz w:val="24"/>
      <w:szCs w:val="24"/>
      <w:lang w:eastAsia="ru-RU"/>
    </w:rPr>
  </w:style>
  <w:style w:type="character" w:customStyle="1" w:styleId="rvts0">
    <w:name w:val="rvts0"/>
    <w:basedOn w:val="a0"/>
    <w:rsid w:val="00241CD9"/>
  </w:style>
  <w:style w:type="paragraph" w:styleId="af0">
    <w:name w:val="List Paragraph"/>
    <w:basedOn w:val="a"/>
    <w:uiPriority w:val="34"/>
    <w:qFormat/>
    <w:rsid w:val="00370C6F"/>
    <w:pPr>
      <w:ind w:left="720"/>
      <w:contextualSpacing/>
    </w:pPr>
  </w:style>
  <w:style w:type="character" w:customStyle="1" w:styleId="30">
    <w:name w:val="Заголовок 3 Знак"/>
    <w:basedOn w:val="a0"/>
    <w:link w:val="3"/>
    <w:uiPriority w:val="99"/>
    <w:rsid w:val="00370C6F"/>
    <w:rPr>
      <w:rFonts w:asciiTheme="majorHAnsi" w:eastAsiaTheme="majorEastAsia" w:hAnsiTheme="majorHAnsi" w:cstheme="majorBidi"/>
      <w:b/>
      <w:bCs/>
      <w:color w:val="4F81BD" w:themeColor="accent1"/>
      <w:sz w:val="26"/>
      <w:szCs w:val="20"/>
      <w:lang w:eastAsia="ru-RU"/>
    </w:rPr>
  </w:style>
  <w:style w:type="character" w:customStyle="1" w:styleId="rvts15">
    <w:name w:val="rvts15"/>
    <w:basedOn w:val="a0"/>
    <w:rsid w:val="00573164"/>
  </w:style>
  <w:style w:type="paragraph" w:customStyle="1" w:styleId="rvps2">
    <w:name w:val="rvps2"/>
    <w:basedOn w:val="a"/>
    <w:rsid w:val="00573164"/>
    <w:pPr>
      <w:spacing w:before="100" w:beforeAutospacing="1" w:after="100" w:afterAutospacing="1"/>
    </w:pPr>
    <w:rPr>
      <w:rFonts w:ascii="Times New Roman" w:hAnsi="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73D"/>
    <w:pPr>
      <w:spacing w:after="0" w:line="240" w:lineRule="auto"/>
    </w:pPr>
    <w:rPr>
      <w:rFonts w:ascii="Antiqua" w:eastAsia="Times New Roman" w:hAnsi="Antiqua" w:cs="Times New Roman"/>
      <w:sz w:val="26"/>
      <w:szCs w:val="20"/>
      <w:lang w:eastAsia="ru-RU"/>
    </w:rPr>
  </w:style>
  <w:style w:type="paragraph" w:styleId="2">
    <w:name w:val="heading 2"/>
    <w:basedOn w:val="a"/>
    <w:next w:val="a"/>
    <w:link w:val="20"/>
    <w:uiPriority w:val="9"/>
    <w:semiHidden/>
    <w:unhideWhenUsed/>
    <w:qFormat/>
    <w:rsid w:val="00D63559"/>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uiPriority w:val="9"/>
    <w:semiHidden/>
    <w:unhideWhenUsed/>
    <w:qFormat/>
    <w:rsid w:val="00370C6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link w:val="a4"/>
    <w:rsid w:val="0043073D"/>
    <w:pPr>
      <w:spacing w:before="120"/>
      <w:ind w:firstLine="567"/>
      <w:jc w:val="both"/>
    </w:pPr>
  </w:style>
  <w:style w:type="paragraph" w:customStyle="1" w:styleId="a5">
    <w:name w:val="Установа"/>
    <w:basedOn w:val="a"/>
    <w:rsid w:val="0043073D"/>
    <w:pPr>
      <w:keepNext/>
      <w:keepLines/>
      <w:spacing w:before="120"/>
      <w:jc w:val="center"/>
    </w:pPr>
    <w:rPr>
      <w:b/>
      <w:i/>
      <w:caps/>
      <w:sz w:val="48"/>
    </w:rPr>
  </w:style>
  <w:style w:type="paragraph" w:customStyle="1" w:styleId="a6">
    <w:name w:val="Вид документа"/>
    <w:basedOn w:val="a5"/>
    <w:next w:val="a"/>
    <w:rsid w:val="0043073D"/>
    <w:pPr>
      <w:spacing w:before="0" w:after="240"/>
      <w:jc w:val="right"/>
    </w:pPr>
    <w:rPr>
      <w:b w:val="0"/>
      <w:i w:val="0"/>
      <w:caps w:val="0"/>
      <w:spacing w:val="20"/>
      <w:sz w:val="26"/>
    </w:rPr>
  </w:style>
  <w:style w:type="paragraph" w:customStyle="1" w:styleId="a7">
    <w:name w:val="Назва документа"/>
    <w:basedOn w:val="a"/>
    <w:next w:val="a3"/>
    <w:uiPriority w:val="99"/>
    <w:rsid w:val="0043073D"/>
    <w:pPr>
      <w:keepNext/>
      <w:keepLines/>
      <w:spacing w:before="360" w:after="360"/>
      <w:jc w:val="center"/>
    </w:pPr>
    <w:rPr>
      <w:b/>
    </w:rPr>
  </w:style>
  <w:style w:type="character" w:customStyle="1" w:styleId="a4">
    <w:name w:val="Нормальний текст Знак"/>
    <w:link w:val="a3"/>
    <w:locked/>
    <w:rsid w:val="0043073D"/>
    <w:rPr>
      <w:rFonts w:ascii="Antiqua" w:eastAsia="Times New Roman" w:hAnsi="Antiqua" w:cs="Times New Roman"/>
      <w:sz w:val="26"/>
      <w:szCs w:val="20"/>
      <w:lang w:eastAsia="ru-RU"/>
    </w:rPr>
  </w:style>
  <w:style w:type="paragraph" w:styleId="a8">
    <w:name w:val="header"/>
    <w:basedOn w:val="a"/>
    <w:link w:val="a9"/>
    <w:uiPriority w:val="99"/>
    <w:unhideWhenUsed/>
    <w:rsid w:val="00F77DAA"/>
    <w:pPr>
      <w:tabs>
        <w:tab w:val="center" w:pos="4819"/>
        <w:tab w:val="right" w:pos="9639"/>
      </w:tabs>
    </w:pPr>
  </w:style>
  <w:style w:type="character" w:customStyle="1" w:styleId="a9">
    <w:name w:val="Верхній колонтитул Знак"/>
    <w:basedOn w:val="a0"/>
    <w:link w:val="a8"/>
    <w:uiPriority w:val="99"/>
    <w:rsid w:val="00F77DAA"/>
    <w:rPr>
      <w:rFonts w:ascii="Antiqua" w:eastAsia="Times New Roman" w:hAnsi="Antiqua" w:cs="Times New Roman"/>
      <w:sz w:val="26"/>
      <w:szCs w:val="20"/>
      <w:lang w:eastAsia="ru-RU"/>
    </w:rPr>
  </w:style>
  <w:style w:type="paragraph" w:styleId="aa">
    <w:name w:val="footer"/>
    <w:basedOn w:val="a"/>
    <w:link w:val="ab"/>
    <w:uiPriority w:val="99"/>
    <w:unhideWhenUsed/>
    <w:rsid w:val="00F77DAA"/>
    <w:pPr>
      <w:tabs>
        <w:tab w:val="center" w:pos="4819"/>
        <w:tab w:val="right" w:pos="9639"/>
      </w:tabs>
    </w:pPr>
  </w:style>
  <w:style w:type="character" w:customStyle="1" w:styleId="ab">
    <w:name w:val="Нижній колонтитул Знак"/>
    <w:basedOn w:val="a0"/>
    <w:link w:val="aa"/>
    <w:uiPriority w:val="99"/>
    <w:rsid w:val="00F77DAA"/>
    <w:rPr>
      <w:rFonts w:ascii="Antiqua" w:eastAsia="Times New Roman" w:hAnsi="Antiqua" w:cs="Times New Roman"/>
      <w:sz w:val="26"/>
      <w:szCs w:val="20"/>
      <w:lang w:eastAsia="ru-RU"/>
    </w:rPr>
  </w:style>
  <w:style w:type="character" w:customStyle="1" w:styleId="20">
    <w:name w:val="Заголовок 2 Знак"/>
    <w:basedOn w:val="a0"/>
    <w:link w:val="2"/>
    <w:uiPriority w:val="99"/>
    <w:semiHidden/>
    <w:rsid w:val="00D63559"/>
    <w:rPr>
      <w:rFonts w:asciiTheme="majorHAnsi" w:eastAsiaTheme="majorEastAsia" w:hAnsiTheme="majorHAnsi" w:cstheme="majorBidi"/>
      <w:b/>
      <w:bCs/>
      <w:color w:val="4F81BD" w:themeColor="accent1"/>
      <w:sz w:val="26"/>
      <w:szCs w:val="26"/>
      <w:lang w:eastAsia="ru-RU"/>
    </w:rPr>
  </w:style>
  <w:style w:type="paragraph" w:styleId="ac">
    <w:name w:val="Normal (Web)"/>
    <w:aliases w:val="Знак"/>
    <w:basedOn w:val="a"/>
    <w:link w:val="ad"/>
    <w:uiPriority w:val="99"/>
    <w:unhideWhenUsed/>
    <w:rsid w:val="00D63559"/>
    <w:rPr>
      <w:rFonts w:ascii="Times New Roman" w:hAnsi="Times New Roman"/>
      <w:sz w:val="24"/>
      <w:szCs w:val="24"/>
    </w:rPr>
  </w:style>
  <w:style w:type="paragraph" w:styleId="ae">
    <w:name w:val="Balloon Text"/>
    <w:basedOn w:val="a"/>
    <w:link w:val="af"/>
    <w:uiPriority w:val="99"/>
    <w:semiHidden/>
    <w:unhideWhenUsed/>
    <w:rsid w:val="00472B5B"/>
    <w:rPr>
      <w:rFonts w:ascii="Tahoma" w:hAnsi="Tahoma" w:cs="Tahoma"/>
      <w:sz w:val="16"/>
      <w:szCs w:val="16"/>
    </w:rPr>
  </w:style>
  <w:style w:type="character" w:customStyle="1" w:styleId="af">
    <w:name w:val="Текст у виносці Знак"/>
    <w:basedOn w:val="a0"/>
    <w:link w:val="ae"/>
    <w:uiPriority w:val="99"/>
    <w:semiHidden/>
    <w:rsid w:val="00472B5B"/>
    <w:rPr>
      <w:rFonts w:ascii="Tahoma" w:eastAsia="Times New Roman" w:hAnsi="Tahoma" w:cs="Tahoma"/>
      <w:sz w:val="16"/>
      <w:szCs w:val="16"/>
      <w:lang w:eastAsia="ru-RU"/>
    </w:rPr>
  </w:style>
  <w:style w:type="character" w:customStyle="1" w:styleId="ad">
    <w:name w:val="Звичайний (веб) Знак"/>
    <w:aliases w:val="Знак Знак"/>
    <w:link w:val="ac"/>
    <w:uiPriority w:val="99"/>
    <w:locked/>
    <w:rsid w:val="000163CA"/>
    <w:rPr>
      <w:rFonts w:ascii="Times New Roman" w:eastAsia="Times New Roman" w:hAnsi="Times New Roman" w:cs="Times New Roman"/>
      <w:sz w:val="24"/>
      <w:szCs w:val="24"/>
      <w:lang w:eastAsia="ru-RU"/>
    </w:rPr>
  </w:style>
  <w:style w:type="character" w:customStyle="1" w:styleId="rvts0">
    <w:name w:val="rvts0"/>
    <w:basedOn w:val="a0"/>
    <w:rsid w:val="00241CD9"/>
  </w:style>
  <w:style w:type="paragraph" w:styleId="af0">
    <w:name w:val="List Paragraph"/>
    <w:basedOn w:val="a"/>
    <w:uiPriority w:val="34"/>
    <w:qFormat/>
    <w:rsid w:val="00370C6F"/>
    <w:pPr>
      <w:ind w:left="720"/>
      <w:contextualSpacing/>
    </w:pPr>
  </w:style>
  <w:style w:type="character" w:customStyle="1" w:styleId="30">
    <w:name w:val="Заголовок 3 Знак"/>
    <w:basedOn w:val="a0"/>
    <w:link w:val="3"/>
    <w:uiPriority w:val="99"/>
    <w:rsid w:val="00370C6F"/>
    <w:rPr>
      <w:rFonts w:asciiTheme="majorHAnsi" w:eastAsiaTheme="majorEastAsia" w:hAnsiTheme="majorHAnsi" w:cstheme="majorBidi"/>
      <w:b/>
      <w:bCs/>
      <w:color w:val="4F81BD" w:themeColor="accent1"/>
      <w:sz w:val="26"/>
      <w:szCs w:val="20"/>
      <w:lang w:eastAsia="ru-RU"/>
    </w:rPr>
  </w:style>
  <w:style w:type="character" w:customStyle="1" w:styleId="rvts15">
    <w:name w:val="rvts15"/>
    <w:basedOn w:val="a0"/>
    <w:rsid w:val="00573164"/>
  </w:style>
  <w:style w:type="paragraph" w:customStyle="1" w:styleId="rvps2">
    <w:name w:val="rvps2"/>
    <w:basedOn w:val="a"/>
    <w:rsid w:val="00573164"/>
    <w:pPr>
      <w:spacing w:before="100" w:beforeAutospacing="1" w:after="100" w:afterAutospacing="1"/>
    </w:pPr>
    <w:rPr>
      <w:rFonts w:ascii="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zakon3.rada.gov.ua/laws/show/1861-17/print1487656564780612"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89639AFD9EFB49AE7FB47884D7D4C0" ma:contentTypeVersion="0" ma:contentTypeDescription="Створення нового документа." ma:contentTypeScope="" ma:versionID="51ac7f75d529aa8b54b7c63876f113cb">
  <xsd:schema xmlns:xsd="http://www.w3.org/2001/XMLSchema" xmlns:xs="http://www.w3.org/2001/XMLSchema" xmlns:p="http://schemas.microsoft.com/office/2006/metadata/properties" xmlns:ns2="acedc1b3-a6a6-4744-bb8f-c9b717f8a9c9" targetNamespace="http://schemas.microsoft.com/office/2006/metadata/properties" ma:root="true" ma:fieldsID="0726173c3e9f53e106ecb31a6e2fb790" ns2:_="">
    <xsd:import namespace="acedc1b3-a6a6-4744-bb8f-c9b717f8a9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dc1b3-a6a6-4744-bb8f-c9b717f8a9c9" elementFormDefault="qualified">
    <xsd:import namespace="http://schemas.microsoft.com/office/2006/documentManagement/types"/>
    <xsd:import namespace="http://schemas.microsoft.com/office/infopath/2007/PartnerControls"/>
    <xsd:element name="_dlc_DocId" ma:index="8"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9"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cedc1b3-a6a6-4744-bb8f-c9b717f8a9c9">MFWF-326-16122</_dlc_DocId>
    <_dlc_DocIdUrl xmlns="acedc1b3-a6a6-4744-bb8f-c9b717f8a9c9">
      <Url>http://workflow/04000/04120/_layouts/DocIdRedir.aspx?ID=MFWF-326-16122</Url>
      <Description>MFWF-326-16122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8EC97-E9F7-4A9B-83E1-97B509C2C3CA}"/>
</file>

<file path=customXml/itemProps2.xml><?xml version="1.0" encoding="utf-8"?>
<ds:datastoreItem xmlns:ds="http://schemas.openxmlformats.org/officeDocument/2006/customXml" ds:itemID="{1BE7516A-1FBB-4472-A800-C4CDB588A77C}"/>
</file>

<file path=customXml/itemProps3.xml><?xml version="1.0" encoding="utf-8"?>
<ds:datastoreItem xmlns:ds="http://schemas.openxmlformats.org/officeDocument/2006/customXml" ds:itemID="{27A83D73-0324-4F80-BB19-4A7EE0CD0CD6}"/>
</file>

<file path=customXml/itemProps4.xml><?xml version="1.0" encoding="utf-8"?>
<ds:datastoreItem xmlns:ds="http://schemas.openxmlformats.org/officeDocument/2006/customXml" ds:itemID="{44243368-A5E4-47A1-B9C5-1B6CF94D9965}"/>
</file>

<file path=customXml/itemProps5.xml><?xml version="1.0" encoding="utf-8"?>
<ds:datastoreItem xmlns:ds="http://schemas.openxmlformats.org/officeDocument/2006/customXml" ds:itemID="{5F00D55C-6BE6-4AFF-870C-A5D31E07C21D}"/>
</file>

<file path=docProps/app.xml><?xml version="1.0" encoding="utf-8"?>
<Properties xmlns="http://schemas.openxmlformats.org/officeDocument/2006/extended-properties" xmlns:vt="http://schemas.openxmlformats.org/officeDocument/2006/docPropsVTypes">
  <Template>Normal</Template>
  <TotalTime>20</TotalTime>
  <Pages>3</Pages>
  <Words>2448</Words>
  <Characters>1396</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Gaevska</cp:lastModifiedBy>
  <cp:revision>9</cp:revision>
  <cp:lastPrinted>2017-11-20T08:40:00Z</cp:lastPrinted>
  <dcterms:created xsi:type="dcterms:W3CDTF">2017-11-20T09:31:00Z</dcterms:created>
  <dcterms:modified xsi:type="dcterms:W3CDTF">2017-11-20T10:26:00Z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638763d8-22a9-4982-9bd4-fdd245e9cd85</vt:lpwstr>
  </property>
  <property fmtid="{D5CDD505-2E9C-101B-9397-08002B2CF9AE}" pid="3" name="ContentTypeId">
    <vt:lpwstr>0x0101002B89639AFD9EFB49AE7FB47884D7D4C0</vt:lpwstr>
  </property>
</Properties>
</file>