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65E4" w14:textId="77777777" w:rsidR="00570BB4" w:rsidRPr="002379FC" w:rsidRDefault="00570BB4" w:rsidP="00570BB4">
      <w:pPr>
        <w:ind w:right="-365"/>
        <w:jc w:val="center"/>
        <w:rPr>
          <w:b/>
          <w:bCs/>
          <w:sz w:val="28"/>
          <w:szCs w:val="28"/>
        </w:rPr>
      </w:pPr>
      <w:r w:rsidRPr="002379FC">
        <w:rPr>
          <w:b/>
          <w:bCs/>
          <w:sz w:val="28"/>
          <w:szCs w:val="28"/>
        </w:rPr>
        <w:t>ПОЯСНЮВАЛЬНА ЗАПИСКА</w:t>
      </w:r>
    </w:p>
    <w:p w14:paraId="7395B3B7" w14:textId="77777777" w:rsidR="007B07E8" w:rsidRPr="002379FC" w:rsidRDefault="007B07E8" w:rsidP="00570BB4">
      <w:pPr>
        <w:ind w:right="-365"/>
        <w:jc w:val="center"/>
        <w:rPr>
          <w:bCs/>
          <w:sz w:val="28"/>
          <w:szCs w:val="28"/>
        </w:rPr>
      </w:pPr>
      <w:r w:rsidRPr="002379FC">
        <w:rPr>
          <w:bCs/>
          <w:sz w:val="28"/>
          <w:szCs w:val="28"/>
        </w:rPr>
        <w:t>до про</w:t>
      </w:r>
      <w:r w:rsidR="00AB6630" w:rsidRPr="002379FC">
        <w:rPr>
          <w:bCs/>
          <w:sz w:val="28"/>
          <w:szCs w:val="28"/>
        </w:rPr>
        <w:t>е</w:t>
      </w:r>
      <w:r w:rsidRPr="002379FC">
        <w:rPr>
          <w:bCs/>
          <w:sz w:val="28"/>
          <w:szCs w:val="28"/>
        </w:rPr>
        <w:t xml:space="preserve">кту </w:t>
      </w:r>
      <w:r w:rsidRPr="002379FC">
        <w:rPr>
          <w:sz w:val="28"/>
          <w:szCs w:val="28"/>
        </w:rPr>
        <w:t>постанови Кабінету Міністрів України</w:t>
      </w:r>
    </w:p>
    <w:p w14:paraId="511C7628" w14:textId="1AA4E67A" w:rsidR="007B07E8" w:rsidRPr="002379FC" w:rsidRDefault="007B07E8" w:rsidP="00861468">
      <w:pPr>
        <w:jc w:val="center"/>
        <w:rPr>
          <w:sz w:val="28"/>
          <w:szCs w:val="28"/>
        </w:rPr>
      </w:pPr>
      <w:r w:rsidRPr="002379FC">
        <w:rPr>
          <w:sz w:val="28"/>
          <w:szCs w:val="28"/>
        </w:rPr>
        <w:t>«</w:t>
      </w:r>
      <w:r w:rsidR="00031638" w:rsidRPr="002379FC">
        <w:rPr>
          <w:sz w:val="28"/>
          <w:szCs w:val="28"/>
        </w:rPr>
        <w:t>Про внесення змін</w:t>
      </w:r>
      <w:r w:rsidR="000601B6" w:rsidRPr="002379FC">
        <w:rPr>
          <w:sz w:val="28"/>
          <w:szCs w:val="28"/>
        </w:rPr>
        <w:t xml:space="preserve"> до</w:t>
      </w:r>
      <w:r w:rsidR="00031638" w:rsidRPr="002379FC">
        <w:rPr>
          <w:sz w:val="28"/>
          <w:szCs w:val="28"/>
        </w:rPr>
        <w:t xml:space="preserve">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Pr="002379FC">
        <w:rPr>
          <w:sz w:val="28"/>
          <w:szCs w:val="28"/>
        </w:rPr>
        <w:t>»</w:t>
      </w:r>
    </w:p>
    <w:p w14:paraId="78383AAA" w14:textId="155C0EFB" w:rsidR="00E46C10" w:rsidRPr="002379FC" w:rsidRDefault="00E46C10" w:rsidP="00570BB4">
      <w:pPr>
        <w:ind w:right="-365"/>
        <w:jc w:val="center"/>
        <w:rPr>
          <w:b/>
          <w:bCs/>
          <w:sz w:val="28"/>
          <w:szCs w:val="28"/>
        </w:rPr>
      </w:pPr>
    </w:p>
    <w:p w14:paraId="07B76B75" w14:textId="77777777" w:rsidR="00452AA5" w:rsidRPr="002379FC" w:rsidRDefault="00452AA5" w:rsidP="00570BB4">
      <w:pPr>
        <w:ind w:right="-365"/>
        <w:jc w:val="center"/>
        <w:rPr>
          <w:b/>
          <w:bCs/>
          <w:sz w:val="28"/>
          <w:szCs w:val="28"/>
        </w:rPr>
      </w:pPr>
    </w:p>
    <w:p w14:paraId="202F8CB6" w14:textId="77777777" w:rsidR="00F6540F" w:rsidRPr="002379FC" w:rsidRDefault="00881BF7" w:rsidP="00570BB4">
      <w:pPr>
        <w:ind w:firstLine="709"/>
        <w:jc w:val="both"/>
        <w:rPr>
          <w:b/>
          <w:sz w:val="28"/>
          <w:szCs w:val="28"/>
        </w:rPr>
      </w:pPr>
      <w:r w:rsidRPr="002379FC">
        <w:rPr>
          <w:b/>
          <w:sz w:val="28"/>
          <w:szCs w:val="28"/>
        </w:rPr>
        <w:t xml:space="preserve">1. </w:t>
      </w:r>
      <w:r w:rsidR="00917F1E" w:rsidRPr="002379FC">
        <w:rPr>
          <w:b/>
          <w:sz w:val="28"/>
          <w:szCs w:val="28"/>
        </w:rPr>
        <w:t>Мета</w:t>
      </w:r>
    </w:p>
    <w:p w14:paraId="5B35ECD2" w14:textId="07917663" w:rsidR="00786F09" w:rsidRPr="002379FC" w:rsidRDefault="007B07E8" w:rsidP="00861468">
      <w:pPr>
        <w:ind w:firstLine="709"/>
        <w:jc w:val="both"/>
        <w:rPr>
          <w:sz w:val="28"/>
          <w:szCs w:val="28"/>
        </w:rPr>
      </w:pPr>
      <w:r w:rsidRPr="002379FC">
        <w:rPr>
          <w:bCs/>
          <w:sz w:val="28"/>
          <w:szCs w:val="28"/>
        </w:rPr>
        <w:t>Про</w:t>
      </w:r>
      <w:r w:rsidR="00AB6630" w:rsidRPr="002379FC">
        <w:rPr>
          <w:bCs/>
          <w:sz w:val="28"/>
          <w:szCs w:val="28"/>
        </w:rPr>
        <w:t>е</w:t>
      </w:r>
      <w:r w:rsidRPr="002379FC">
        <w:rPr>
          <w:bCs/>
          <w:sz w:val="28"/>
          <w:szCs w:val="28"/>
        </w:rPr>
        <w:t xml:space="preserve">кт </w:t>
      </w:r>
      <w:r w:rsidRPr="002379FC">
        <w:rPr>
          <w:sz w:val="28"/>
          <w:szCs w:val="28"/>
        </w:rPr>
        <w:t>постанови Кабінету Міністрів України</w:t>
      </w:r>
      <w:r w:rsidRPr="002379FC">
        <w:rPr>
          <w:b/>
          <w:sz w:val="28"/>
          <w:szCs w:val="28"/>
        </w:rPr>
        <w:t xml:space="preserve"> </w:t>
      </w:r>
      <w:r w:rsidRPr="002379FC">
        <w:rPr>
          <w:sz w:val="28"/>
          <w:szCs w:val="28"/>
        </w:rPr>
        <w:t>«</w:t>
      </w:r>
      <w:r w:rsidR="00031638" w:rsidRPr="002379FC">
        <w:rPr>
          <w:sz w:val="28"/>
          <w:szCs w:val="28"/>
        </w:rPr>
        <w:t>Про внесення зміни до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="0084003E" w:rsidRPr="002379FC">
        <w:rPr>
          <w:sz w:val="28"/>
          <w:szCs w:val="28"/>
        </w:rPr>
        <w:t xml:space="preserve">» </w:t>
      </w:r>
      <w:r w:rsidR="009F79F1" w:rsidRPr="002379FC">
        <w:rPr>
          <w:sz w:val="28"/>
          <w:szCs w:val="28"/>
        </w:rPr>
        <w:t xml:space="preserve">(далі – </w:t>
      </w:r>
      <w:r w:rsidR="007C50B7" w:rsidRPr="002379FC">
        <w:rPr>
          <w:sz w:val="28"/>
          <w:szCs w:val="28"/>
        </w:rPr>
        <w:t>п</w:t>
      </w:r>
      <w:r w:rsidR="00AB6630" w:rsidRPr="002379FC">
        <w:rPr>
          <w:sz w:val="28"/>
          <w:szCs w:val="28"/>
        </w:rPr>
        <w:t>рое</w:t>
      </w:r>
      <w:r w:rsidRPr="002379FC">
        <w:rPr>
          <w:sz w:val="28"/>
          <w:szCs w:val="28"/>
        </w:rPr>
        <w:t>кт</w:t>
      </w:r>
      <w:r w:rsidR="007C50B7" w:rsidRPr="002379FC">
        <w:rPr>
          <w:sz w:val="28"/>
          <w:szCs w:val="28"/>
        </w:rPr>
        <w:t xml:space="preserve"> постанови, проект </w:t>
      </w:r>
      <w:proofErr w:type="spellStart"/>
      <w:r w:rsidR="007C50B7" w:rsidRPr="002379FC">
        <w:rPr>
          <w:sz w:val="28"/>
          <w:szCs w:val="28"/>
        </w:rPr>
        <w:t>акта</w:t>
      </w:r>
      <w:proofErr w:type="spellEnd"/>
      <w:r w:rsidR="009F79F1" w:rsidRPr="002379FC">
        <w:rPr>
          <w:sz w:val="28"/>
          <w:szCs w:val="28"/>
        </w:rPr>
        <w:t>) розроблено</w:t>
      </w:r>
      <w:r w:rsidR="00F6540F" w:rsidRPr="002379FC">
        <w:rPr>
          <w:sz w:val="28"/>
          <w:szCs w:val="28"/>
        </w:rPr>
        <w:t xml:space="preserve"> </w:t>
      </w:r>
      <w:r w:rsidR="0014748C" w:rsidRPr="002379FC">
        <w:rPr>
          <w:sz w:val="28"/>
          <w:szCs w:val="28"/>
        </w:rPr>
        <w:t>Міністерством фінансів України</w:t>
      </w:r>
      <w:r w:rsidR="00C4660E" w:rsidRPr="002379FC">
        <w:rPr>
          <w:sz w:val="28"/>
          <w:szCs w:val="28"/>
        </w:rPr>
        <w:t xml:space="preserve"> </w:t>
      </w:r>
      <w:r w:rsidR="00223FF2" w:rsidRPr="002379FC">
        <w:rPr>
          <w:sz w:val="28"/>
          <w:szCs w:val="28"/>
        </w:rPr>
        <w:t xml:space="preserve">з метою </w:t>
      </w:r>
      <w:r w:rsidR="00AB6630" w:rsidRPr="002379FC">
        <w:rPr>
          <w:sz w:val="28"/>
          <w:szCs w:val="28"/>
        </w:rPr>
        <w:t>забезпечення маркування марками акцизного податку рідин, що використовуються в електронних сигаретах</w:t>
      </w:r>
      <w:r w:rsidR="004E6B51" w:rsidRPr="002379FC">
        <w:rPr>
          <w:sz w:val="28"/>
          <w:szCs w:val="28"/>
        </w:rPr>
        <w:t xml:space="preserve">. </w:t>
      </w:r>
    </w:p>
    <w:p w14:paraId="3ECB11CD" w14:textId="77777777" w:rsidR="00570BB4" w:rsidRPr="002379FC" w:rsidRDefault="00570BB4" w:rsidP="00570BB4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</w:p>
    <w:p w14:paraId="0F76B354" w14:textId="77777777" w:rsidR="00570BB4" w:rsidRPr="002379FC" w:rsidRDefault="00570BB4" w:rsidP="004350D7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79FC">
        <w:rPr>
          <w:bCs w:val="0"/>
          <w:sz w:val="28"/>
          <w:szCs w:val="28"/>
          <w:lang w:val="uk-UA"/>
        </w:rPr>
        <w:t>2.</w:t>
      </w:r>
      <w:r w:rsidRPr="002379FC">
        <w:rPr>
          <w:b w:val="0"/>
          <w:bCs w:val="0"/>
          <w:sz w:val="28"/>
          <w:szCs w:val="28"/>
          <w:lang w:val="uk-UA"/>
        </w:rPr>
        <w:t xml:space="preserve"> </w:t>
      </w:r>
      <w:r w:rsidR="00917F1E" w:rsidRPr="002379FC">
        <w:rPr>
          <w:sz w:val="28"/>
          <w:szCs w:val="28"/>
          <w:lang w:val="uk-UA" w:eastAsia="uk-UA"/>
        </w:rPr>
        <w:t xml:space="preserve">Обґрунтування необхідності прийняття </w:t>
      </w:r>
      <w:proofErr w:type="spellStart"/>
      <w:r w:rsidR="00917F1E" w:rsidRPr="002379FC">
        <w:rPr>
          <w:sz w:val="28"/>
          <w:szCs w:val="28"/>
          <w:lang w:val="uk-UA" w:eastAsia="uk-UA"/>
        </w:rPr>
        <w:t>акта</w:t>
      </w:r>
      <w:proofErr w:type="spellEnd"/>
    </w:p>
    <w:p w14:paraId="35C67C04" w14:textId="77777777" w:rsidR="002379FC" w:rsidRPr="002379FC" w:rsidRDefault="002379FC" w:rsidP="00B62E5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 xml:space="preserve">Податковим кодексом України передбачено, що рідини, які використовуються в електронних сигаретах, маркуються марками акцизного податку шляхом наклеювання їх на ємність (упаковку) з рідиною (підпункт 14.1.109 пункту 14.1 статті 14). </w:t>
      </w:r>
    </w:p>
    <w:p w14:paraId="28FCF976" w14:textId="116A4ADB" w:rsidR="002379FC" w:rsidRPr="002379FC" w:rsidRDefault="002379FC" w:rsidP="00B62E5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 xml:space="preserve">В той же час, Положенням про виготовлення, зберігання, продаж марок акцизного податку та маркування алкогольних напоїв і тютюнових виробів, затвердженим постановою Кабінету Міністрів України від 27.12.2010 №1251 (далі – Положення), передбачено, що марка акцизного податку наноситься на картриджі, заправні контейнери та інші ємності для рідин, що використовуються в електронних сигаретах. </w:t>
      </w:r>
    </w:p>
    <w:p w14:paraId="373D43F0" w14:textId="77777777" w:rsidR="002379FC" w:rsidRPr="002379FC" w:rsidRDefault="002379FC" w:rsidP="00B62E54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>Проектом постанови пропонується привести норми Положення у відповідність до норм Податкового кодексу України.</w:t>
      </w:r>
      <w:r w:rsidRPr="002379FC">
        <w:rPr>
          <w:sz w:val="28"/>
          <w:szCs w:val="28"/>
          <w:lang w:val="uk-UA"/>
        </w:rPr>
        <w:t xml:space="preserve"> </w:t>
      </w:r>
    </w:p>
    <w:p w14:paraId="00E09468" w14:textId="5D30E13A" w:rsidR="000D105F" w:rsidRPr="002379FC" w:rsidRDefault="000D105F" w:rsidP="00B62E5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>Крім того з метою спрощення адміністрування акцизного податку пропонується наступне:</w:t>
      </w:r>
    </w:p>
    <w:p w14:paraId="69AB0F31" w14:textId="0B62B1E8" w:rsidR="000D105F" w:rsidRPr="002379FC" w:rsidRDefault="000D105F" w:rsidP="00B62E5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 xml:space="preserve">- </w:t>
      </w:r>
      <w:r w:rsidR="00343198" w:rsidRPr="002379FC">
        <w:rPr>
          <w:b w:val="0"/>
          <w:sz w:val="28"/>
          <w:szCs w:val="28"/>
          <w:lang w:val="uk-UA"/>
        </w:rPr>
        <w:t>встановити</w:t>
      </w:r>
      <w:r w:rsidRPr="002379FC">
        <w:rPr>
          <w:b w:val="0"/>
          <w:sz w:val="28"/>
          <w:szCs w:val="28"/>
          <w:lang w:val="uk-UA"/>
        </w:rPr>
        <w:t xml:space="preserve"> строк отримання марок акцизного податку</w:t>
      </w:r>
      <w:r w:rsidR="00343198" w:rsidRPr="002379FC">
        <w:rPr>
          <w:b w:val="0"/>
          <w:sz w:val="28"/>
          <w:szCs w:val="28"/>
          <w:lang w:val="uk-UA"/>
        </w:rPr>
        <w:t xml:space="preserve"> виробниками алкогольних напоїв та тютюнових виробів;</w:t>
      </w:r>
    </w:p>
    <w:p w14:paraId="7E2F5A9D" w14:textId="78E210E8" w:rsidR="000D105F" w:rsidRPr="002379FC" w:rsidRDefault="000D105F" w:rsidP="00B62E5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>- визначит</w:t>
      </w:r>
      <w:r w:rsidR="00343198" w:rsidRPr="002379FC">
        <w:rPr>
          <w:b w:val="0"/>
          <w:sz w:val="28"/>
          <w:szCs w:val="28"/>
          <w:lang w:val="uk-UA"/>
        </w:rPr>
        <w:t>и</w:t>
      </w:r>
      <w:r w:rsidRPr="002379FC">
        <w:rPr>
          <w:b w:val="0"/>
          <w:sz w:val="28"/>
          <w:szCs w:val="28"/>
          <w:lang w:val="uk-UA"/>
        </w:rPr>
        <w:t xml:space="preserve"> граничний строк утилізації акцизних марок продавцем</w:t>
      </w:r>
      <w:r w:rsidR="00343198" w:rsidRPr="002379FC">
        <w:rPr>
          <w:b w:val="0"/>
          <w:sz w:val="28"/>
          <w:szCs w:val="28"/>
          <w:lang w:val="uk-UA"/>
        </w:rPr>
        <w:t xml:space="preserve"> (120 днів)</w:t>
      </w:r>
      <w:r w:rsidR="00601309" w:rsidRPr="002379FC">
        <w:rPr>
          <w:b w:val="0"/>
          <w:lang w:val="uk-UA"/>
        </w:rPr>
        <w:t xml:space="preserve"> </w:t>
      </w:r>
      <w:r w:rsidR="00601309" w:rsidRPr="002379FC">
        <w:rPr>
          <w:b w:val="0"/>
          <w:sz w:val="28"/>
          <w:szCs w:val="28"/>
          <w:lang w:val="uk-UA"/>
        </w:rPr>
        <w:t>та, відповідно, забезпечит</w:t>
      </w:r>
      <w:r w:rsidR="00BA5D7D" w:rsidRPr="002379FC">
        <w:rPr>
          <w:b w:val="0"/>
          <w:sz w:val="28"/>
          <w:szCs w:val="28"/>
          <w:lang w:val="uk-UA"/>
        </w:rPr>
        <w:t>и</w:t>
      </w:r>
      <w:r w:rsidR="00601309" w:rsidRPr="002379FC">
        <w:rPr>
          <w:b w:val="0"/>
          <w:sz w:val="28"/>
          <w:szCs w:val="28"/>
          <w:lang w:val="uk-UA"/>
        </w:rPr>
        <w:t xml:space="preserve"> прогнозованість повернення встановлених законодавством сум акцизного податку платникам податку</w:t>
      </w:r>
      <w:r w:rsidR="00343198" w:rsidRPr="002379FC">
        <w:rPr>
          <w:b w:val="0"/>
          <w:sz w:val="28"/>
          <w:szCs w:val="28"/>
          <w:lang w:val="uk-UA"/>
        </w:rPr>
        <w:t>.</w:t>
      </w:r>
    </w:p>
    <w:p w14:paraId="74B913F8" w14:textId="77777777" w:rsidR="00E83BA3" w:rsidRPr="002379FC" w:rsidRDefault="00E83BA3" w:rsidP="00570BB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</w:p>
    <w:p w14:paraId="7B400109" w14:textId="77777777" w:rsidR="00570BB4" w:rsidRPr="002379FC" w:rsidRDefault="00570BB4" w:rsidP="00570BB4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79FC">
        <w:rPr>
          <w:sz w:val="28"/>
          <w:szCs w:val="28"/>
          <w:lang w:val="uk-UA"/>
        </w:rPr>
        <w:t xml:space="preserve">3. </w:t>
      </w:r>
      <w:r w:rsidR="00917F1E" w:rsidRPr="002379FC">
        <w:rPr>
          <w:sz w:val="28"/>
          <w:szCs w:val="28"/>
          <w:lang w:val="uk-UA" w:eastAsia="uk-UA"/>
        </w:rPr>
        <w:t xml:space="preserve">Основні положення проекту </w:t>
      </w:r>
      <w:proofErr w:type="spellStart"/>
      <w:r w:rsidR="00917F1E" w:rsidRPr="002379FC">
        <w:rPr>
          <w:sz w:val="28"/>
          <w:szCs w:val="28"/>
          <w:lang w:val="uk-UA" w:eastAsia="uk-UA"/>
        </w:rPr>
        <w:t>акта</w:t>
      </w:r>
      <w:proofErr w:type="spellEnd"/>
    </w:p>
    <w:p w14:paraId="61749E7E" w14:textId="38E069FF" w:rsidR="00D1337E" w:rsidRPr="002379FC" w:rsidRDefault="00C20D5B" w:rsidP="00E46C10">
      <w:pPr>
        <w:ind w:firstLine="709"/>
        <w:jc w:val="both"/>
        <w:rPr>
          <w:sz w:val="28"/>
          <w:szCs w:val="28"/>
        </w:rPr>
      </w:pPr>
      <w:r w:rsidRPr="002379FC">
        <w:rPr>
          <w:sz w:val="28"/>
          <w:szCs w:val="28"/>
        </w:rPr>
        <w:t>Прое</w:t>
      </w:r>
      <w:r w:rsidR="00B912C1" w:rsidRPr="002379FC">
        <w:rPr>
          <w:sz w:val="28"/>
          <w:szCs w:val="28"/>
        </w:rPr>
        <w:t xml:space="preserve">ктом </w:t>
      </w:r>
      <w:r w:rsidR="007C50B7" w:rsidRPr="002379FC">
        <w:rPr>
          <w:sz w:val="28"/>
          <w:szCs w:val="28"/>
        </w:rPr>
        <w:t xml:space="preserve">постанови </w:t>
      </w:r>
      <w:r w:rsidR="00B912C1" w:rsidRPr="002379FC">
        <w:rPr>
          <w:sz w:val="28"/>
          <w:szCs w:val="28"/>
        </w:rPr>
        <w:t xml:space="preserve">передбачено </w:t>
      </w:r>
      <w:r w:rsidRPr="002379FC">
        <w:rPr>
          <w:sz w:val="28"/>
          <w:szCs w:val="28"/>
        </w:rPr>
        <w:t>дозволити</w:t>
      </w:r>
      <w:r w:rsidR="00E46C10" w:rsidRPr="002379FC">
        <w:rPr>
          <w:sz w:val="28"/>
          <w:szCs w:val="28"/>
        </w:rPr>
        <w:t xml:space="preserve"> </w:t>
      </w:r>
      <w:r w:rsidR="001E2A7B" w:rsidRPr="002379FC">
        <w:rPr>
          <w:sz w:val="28"/>
          <w:szCs w:val="28"/>
        </w:rPr>
        <w:t xml:space="preserve">нанесення </w:t>
      </w:r>
      <w:r w:rsidRPr="002379FC">
        <w:rPr>
          <w:sz w:val="28"/>
          <w:szCs w:val="28"/>
        </w:rPr>
        <w:t xml:space="preserve">марки </w:t>
      </w:r>
      <w:r w:rsidR="001E2A7B" w:rsidRPr="002379FC">
        <w:rPr>
          <w:sz w:val="28"/>
          <w:szCs w:val="28"/>
        </w:rPr>
        <w:t xml:space="preserve">акцизного податку </w:t>
      </w:r>
      <w:r w:rsidR="00B830DF" w:rsidRPr="002379FC">
        <w:rPr>
          <w:sz w:val="28"/>
          <w:szCs w:val="28"/>
        </w:rPr>
        <w:t>на упаковку для рідин, що використовуються в електронних сигаретах</w:t>
      </w:r>
      <w:r w:rsidR="00DC18FB" w:rsidRPr="002379FC">
        <w:rPr>
          <w:sz w:val="28"/>
          <w:szCs w:val="28"/>
        </w:rPr>
        <w:t>.</w:t>
      </w:r>
    </w:p>
    <w:p w14:paraId="145C4573" w14:textId="513387AA" w:rsidR="000D105F" w:rsidRPr="002379FC" w:rsidRDefault="00601309" w:rsidP="000D105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>Також</w:t>
      </w:r>
      <w:r w:rsidR="000D105F" w:rsidRPr="002379FC">
        <w:rPr>
          <w:b w:val="0"/>
          <w:sz w:val="28"/>
          <w:szCs w:val="28"/>
          <w:lang w:val="uk-UA"/>
        </w:rPr>
        <w:t xml:space="preserve"> проектом постанови пропонується </w:t>
      </w:r>
      <w:r w:rsidR="00343198" w:rsidRPr="002379FC">
        <w:rPr>
          <w:b w:val="0"/>
          <w:sz w:val="28"/>
          <w:szCs w:val="28"/>
          <w:lang w:val="uk-UA"/>
        </w:rPr>
        <w:t>встановити</w:t>
      </w:r>
      <w:r w:rsidR="0005722A" w:rsidRPr="002379FC">
        <w:rPr>
          <w:b w:val="0"/>
          <w:sz w:val="28"/>
          <w:szCs w:val="28"/>
          <w:lang w:val="uk-UA"/>
        </w:rPr>
        <w:t xml:space="preserve"> строк отримання марок акцизного податку </w:t>
      </w:r>
      <w:r w:rsidR="00343198" w:rsidRPr="002379FC">
        <w:rPr>
          <w:b w:val="0"/>
          <w:sz w:val="28"/>
          <w:szCs w:val="28"/>
          <w:lang w:val="uk-UA"/>
        </w:rPr>
        <w:t xml:space="preserve">виробниками продукції </w:t>
      </w:r>
      <w:r w:rsidR="0005722A" w:rsidRPr="002379FC">
        <w:rPr>
          <w:b w:val="0"/>
          <w:sz w:val="28"/>
          <w:szCs w:val="28"/>
          <w:lang w:val="uk-UA"/>
        </w:rPr>
        <w:t xml:space="preserve">після подання документів на одержання марок до трьох днів та </w:t>
      </w:r>
      <w:r w:rsidR="000D105F" w:rsidRPr="002379FC">
        <w:rPr>
          <w:b w:val="0"/>
          <w:sz w:val="28"/>
          <w:szCs w:val="28"/>
          <w:lang w:val="uk-UA"/>
        </w:rPr>
        <w:t xml:space="preserve">унормувати </w:t>
      </w:r>
      <w:r w:rsidR="000D105F" w:rsidRPr="002379FC">
        <w:rPr>
          <w:b w:val="0"/>
          <w:color w:val="000000"/>
          <w:sz w:val="28"/>
          <w:szCs w:val="28"/>
          <w:shd w:val="clear" w:color="auto" w:fill="FFFFFF"/>
          <w:lang w:val="uk-UA"/>
        </w:rPr>
        <w:t>строк утилізації повернутих продавцю пошкоджених марок акцизного податку</w:t>
      </w:r>
      <w:r w:rsidR="000D105F" w:rsidRPr="002379FC">
        <w:rPr>
          <w:b w:val="0"/>
          <w:sz w:val="28"/>
          <w:szCs w:val="28"/>
          <w:lang w:val="uk-UA"/>
        </w:rPr>
        <w:t xml:space="preserve"> з метою упорядкування граничного </w:t>
      </w:r>
      <w:r w:rsidR="000D105F" w:rsidRPr="002379FC">
        <w:rPr>
          <w:b w:val="0"/>
          <w:sz w:val="28"/>
          <w:szCs w:val="28"/>
          <w:lang w:val="uk-UA"/>
        </w:rPr>
        <w:lastRenderedPageBreak/>
        <w:t>терміну повернення встановлених законодавством сум акцизного податку платникам податку.</w:t>
      </w:r>
    </w:p>
    <w:p w14:paraId="51F13B16" w14:textId="77777777" w:rsidR="00D82724" w:rsidRPr="002379FC" w:rsidRDefault="00D82724" w:rsidP="00570BB4">
      <w:pPr>
        <w:ind w:firstLine="709"/>
        <w:jc w:val="both"/>
        <w:rPr>
          <w:sz w:val="28"/>
          <w:szCs w:val="28"/>
        </w:rPr>
      </w:pPr>
    </w:p>
    <w:p w14:paraId="2E74A9BD" w14:textId="77777777" w:rsidR="00917F1E" w:rsidRPr="002379FC" w:rsidRDefault="00570BB4" w:rsidP="00F9577E">
      <w:pPr>
        <w:ind w:firstLine="709"/>
        <w:jc w:val="both"/>
        <w:rPr>
          <w:b/>
          <w:sz w:val="28"/>
          <w:szCs w:val="28"/>
        </w:rPr>
      </w:pPr>
      <w:r w:rsidRPr="002379FC">
        <w:rPr>
          <w:b/>
          <w:sz w:val="28"/>
          <w:szCs w:val="28"/>
        </w:rPr>
        <w:t xml:space="preserve">4. </w:t>
      </w:r>
      <w:r w:rsidR="00917F1E" w:rsidRPr="002379FC">
        <w:rPr>
          <w:b/>
          <w:sz w:val="28"/>
          <w:szCs w:val="28"/>
        </w:rPr>
        <w:t xml:space="preserve">Правові аспекти </w:t>
      </w:r>
    </w:p>
    <w:p w14:paraId="4CA07CF8" w14:textId="562FF039" w:rsidR="00917F1E" w:rsidRPr="002379FC" w:rsidRDefault="00917F1E" w:rsidP="00917F1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379FC">
        <w:rPr>
          <w:sz w:val="28"/>
          <w:szCs w:val="28"/>
        </w:rPr>
        <w:t>Проект постанови розроблено з метою ви</w:t>
      </w:r>
      <w:r w:rsidR="00E46C10" w:rsidRPr="002379FC">
        <w:rPr>
          <w:sz w:val="28"/>
          <w:szCs w:val="28"/>
        </w:rPr>
        <w:t>конання норм Закону України від </w:t>
      </w:r>
      <w:r w:rsidRPr="002379FC">
        <w:rPr>
          <w:sz w:val="28"/>
          <w:szCs w:val="28"/>
        </w:rPr>
        <w:t xml:space="preserve">16.01.2020 № 466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2379FC">
        <w:rPr>
          <w:sz w:val="28"/>
          <w:szCs w:val="28"/>
        </w:rPr>
        <w:t>неузгодженостей</w:t>
      </w:r>
      <w:proofErr w:type="spellEnd"/>
      <w:r w:rsidRPr="002379FC">
        <w:rPr>
          <w:sz w:val="28"/>
          <w:szCs w:val="28"/>
        </w:rPr>
        <w:t xml:space="preserve"> у податковому законодавстві».</w:t>
      </w:r>
    </w:p>
    <w:p w14:paraId="43E7109B" w14:textId="77777777" w:rsidR="00917F1E" w:rsidRPr="002379FC" w:rsidRDefault="00917F1E" w:rsidP="00F9577E">
      <w:pPr>
        <w:ind w:firstLine="709"/>
        <w:jc w:val="both"/>
        <w:rPr>
          <w:sz w:val="28"/>
          <w:szCs w:val="28"/>
        </w:rPr>
      </w:pPr>
    </w:p>
    <w:p w14:paraId="1274F456" w14:textId="77777777" w:rsidR="00F6540F" w:rsidRPr="002379FC" w:rsidRDefault="00917F1E" w:rsidP="00F9577E">
      <w:pPr>
        <w:ind w:firstLine="709"/>
        <w:jc w:val="both"/>
        <w:rPr>
          <w:b/>
          <w:sz w:val="28"/>
          <w:szCs w:val="28"/>
        </w:rPr>
      </w:pPr>
      <w:r w:rsidRPr="002379FC">
        <w:rPr>
          <w:b/>
          <w:sz w:val="28"/>
          <w:szCs w:val="28"/>
        </w:rPr>
        <w:t>5.</w:t>
      </w:r>
      <w:r w:rsidRPr="002379FC">
        <w:rPr>
          <w:sz w:val="28"/>
          <w:szCs w:val="28"/>
        </w:rPr>
        <w:t xml:space="preserve"> </w:t>
      </w:r>
      <w:r w:rsidRPr="002379FC">
        <w:rPr>
          <w:b/>
          <w:bCs/>
          <w:sz w:val="28"/>
          <w:szCs w:val="28"/>
          <w:lang w:eastAsia="uk-UA"/>
        </w:rPr>
        <w:t>Фінансово-економічне обґрунтування</w:t>
      </w:r>
    </w:p>
    <w:p w14:paraId="2BCE3B8B" w14:textId="7B4B5A74" w:rsidR="008366CD" w:rsidRPr="002379FC" w:rsidRDefault="00F6540F" w:rsidP="008366CD">
      <w:pPr>
        <w:ind w:firstLine="709"/>
        <w:jc w:val="both"/>
        <w:rPr>
          <w:sz w:val="28"/>
          <w:szCs w:val="28"/>
        </w:rPr>
      </w:pPr>
      <w:r w:rsidRPr="002379FC">
        <w:rPr>
          <w:sz w:val="28"/>
          <w:szCs w:val="28"/>
        </w:rPr>
        <w:t xml:space="preserve">Прийняття та реалізація </w:t>
      </w:r>
      <w:r w:rsidR="004440AB" w:rsidRPr="002379FC">
        <w:rPr>
          <w:sz w:val="28"/>
          <w:szCs w:val="28"/>
        </w:rPr>
        <w:t>прое</w:t>
      </w:r>
      <w:r w:rsidR="00F4694F" w:rsidRPr="002379FC">
        <w:rPr>
          <w:sz w:val="28"/>
          <w:szCs w:val="28"/>
        </w:rPr>
        <w:t>кту</w:t>
      </w:r>
      <w:r w:rsidR="007C50B7" w:rsidRPr="002379FC">
        <w:rPr>
          <w:b/>
          <w:bCs/>
          <w:sz w:val="28"/>
          <w:szCs w:val="28"/>
        </w:rPr>
        <w:t xml:space="preserve"> </w:t>
      </w:r>
      <w:r w:rsidR="007C50B7" w:rsidRPr="002379FC">
        <w:rPr>
          <w:sz w:val="28"/>
          <w:szCs w:val="28"/>
        </w:rPr>
        <w:t>постанови</w:t>
      </w:r>
      <w:r w:rsidRPr="002379FC">
        <w:rPr>
          <w:sz w:val="28"/>
          <w:szCs w:val="28"/>
        </w:rPr>
        <w:t xml:space="preserve"> не потребує додаткових фінансових витрат із державного чи місцевих бюджетів.</w:t>
      </w:r>
      <w:r w:rsidR="00AD02FF" w:rsidRPr="002379FC">
        <w:rPr>
          <w:sz w:val="28"/>
          <w:szCs w:val="28"/>
        </w:rPr>
        <w:t xml:space="preserve"> </w:t>
      </w:r>
    </w:p>
    <w:p w14:paraId="21CF1518" w14:textId="77777777" w:rsidR="00B830DF" w:rsidRPr="002379FC" w:rsidRDefault="00B830DF" w:rsidP="008366CD">
      <w:pPr>
        <w:ind w:firstLine="709"/>
        <w:jc w:val="both"/>
        <w:rPr>
          <w:sz w:val="28"/>
          <w:szCs w:val="28"/>
        </w:rPr>
      </w:pPr>
    </w:p>
    <w:p w14:paraId="20690C24" w14:textId="77777777" w:rsidR="00F6540F" w:rsidRPr="002379FC" w:rsidRDefault="00917F1E" w:rsidP="008366CD">
      <w:pPr>
        <w:ind w:firstLine="709"/>
        <w:jc w:val="both"/>
        <w:rPr>
          <w:b/>
          <w:bCs/>
          <w:sz w:val="28"/>
          <w:szCs w:val="28"/>
        </w:rPr>
      </w:pPr>
      <w:r w:rsidRPr="002379FC">
        <w:rPr>
          <w:b/>
          <w:bCs/>
          <w:sz w:val="28"/>
          <w:szCs w:val="28"/>
        </w:rPr>
        <w:t xml:space="preserve">6. </w:t>
      </w:r>
      <w:r w:rsidR="00F6540F" w:rsidRPr="002379FC">
        <w:rPr>
          <w:b/>
          <w:bCs/>
          <w:sz w:val="28"/>
          <w:szCs w:val="28"/>
        </w:rPr>
        <w:t>Позиція заінтересованих сторін</w:t>
      </w:r>
    </w:p>
    <w:p w14:paraId="1567B683" w14:textId="77777777" w:rsidR="00452AA5" w:rsidRPr="002379FC" w:rsidRDefault="00452AA5" w:rsidP="00452AA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379FC">
        <w:rPr>
          <w:sz w:val="28"/>
          <w:szCs w:val="28"/>
        </w:rPr>
        <w:t xml:space="preserve">Проект постанови не стосується питань </w:t>
      </w:r>
      <w:r w:rsidRPr="002379FC">
        <w:rPr>
          <w:sz w:val="28"/>
          <w:szCs w:val="28"/>
          <w:lang w:eastAsia="uk-UA"/>
        </w:rPr>
        <w:t>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</w:t>
      </w:r>
      <w:r w:rsidRPr="002379FC">
        <w:rPr>
          <w:sz w:val="28"/>
          <w:szCs w:val="28"/>
        </w:rPr>
        <w:t>.</w:t>
      </w:r>
    </w:p>
    <w:p w14:paraId="46D17131" w14:textId="77777777" w:rsidR="00452AA5" w:rsidRPr="002379FC" w:rsidRDefault="00452AA5" w:rsidP="00452AA5">
      <w:pPr>
        <w:tabs>
          <w:tab w:val="num" w:pos="0"/>
        </w:tabs>
        <w:ind w:firstLine="709"/>
        <w:jc w:val="both"/>
        <w:rPr>
          <w:sz w:val="28"/>
          <w:szCs w:val="28"/>
          <w:lang w:eastAsia="uk-UA"/>
        </w:rPr>
      </w:pPr>
      <w:r w:rsidRPr="002379FC">
        <w:rPr>
          <w:sz w:val="28"/>
          <w:szCs w:val="28"/>
          <w:lang w:eastAsia="uk-UA"/>
        </w:rPr>
        <w:t xml:space="preserve">Проект </w:t>
      </w:r>
      <w:proofErr w:type="spellStart"/>
      <w:r w:rsidRPr="002379FC">
        <w:rPr>
          <w:sz w:val="28"/>
          <w:szCs w:val="28"/>
          <w:lang w:eastAsia="uk-UA"/>
        </w:rPr>
        <w:t>акта</w:t>
      </w:r>
      <w:proofErr w:type="spellEnd"/>
      <w:r w:rsidRPr="002379FC">
        <w:rPr>
          <w:sz w:val="28"/>
          <w:szCs w:val="28"/>
          <w:lang w:eastAsia="uk-UA"/>
        </w:rPr>
        <w:t xml:space="preserve"> не стосується сфери наукової та науково-технічної діяльності.</w:t>
      </w:r>
    </w:p>
    <w:p w14:paraId="0B560DC4" w14:textId="1E63AA1D" w:rsidR="00343198" w:rsidRPr="002379FC" w:rsidRDefault="00343198" w:rsidP="00F654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379FC">
        <w:rPr>
          <w:sz w:val="28"/>
          <w:szCs w:val="28"/>
          <w:lang w:eastAsia="uk-UA"/>
        </w:rPr>
        <w:t>Проект постанови потребує погодження з Міністерством розвитку економіки, торгівлі та сільського господарства України, Міністерством цифрової трансформації України, Міністерством юстиції України, Державною регуляторною службою України</w:t>
      </w:r>
      <w:bookmarkStart w:id="0" w:name="_GoBack"/>
      <w:bookmarkEnd w:id="0"/>
      <w:r w:rsidRPr="002379FC">
        <w:rPr>
          <w:sz w:val="28"/>
          <w:szCs w:val="28"/>
          <w:lang w:eastAsia="uk-UA"/>
        </w:rPr>
        <w:t xml:space="preserve"> та Державною податковою службою України.</w:t>
      </w:r>
    </w:p>
    <w:p w14:paraId="1BDC5179" w14:textId="77777777" w:rsidR="00F6540F" w:rsidRPr="002379FC" w:rsidRDefault="00F6540F" w:rsidP="00381DFF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</w:p>
    <w:p w14:paraId="6E2E45A7" w14:textId="77777777" w:rsidR="00917F1E" w:rsidRPr="002379FC" w:rsidRDefault="00917F1E" w:rsidP="00917F1E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79FC">
        <w:rPr>
          <w:sz w:val="28"/>
          <w:szCs w:val="28"/>
          <w:lang w:val="uk-UA"/>
        </w:rPr>
        <w:t>7. Оцінка відповідності</w:t>
      </w:r>
    </w:p>
    <w:p w14:paraId="00330870" w14:textId="52E8766E" w:rsidR="00917F1E" w:rsidRPr="002379FC" w:rsidRDefault="00917F1E" w:rsidP="00917F1E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 xml:space="preserve">У проекті </w:t>
      </w:r>
      <w:proofErr w:type="spellStart"/>
      <w:r w:rsidRPr="002379FC">
        <w:rPr>
          <w:b w:val="0"/>
          <w:sz w:val="28"/>
          <w:szCs w:val="28"/>
          <w:lang w:val="uk-UA"/>
        </w:rPr>
        <w:t>акта</w:t>
      </w:r>
      <w:proofErr w:type="spellEnd"/>
      <w:r w:rsidRPr="002379FC">
        <w:rPr>
          <w:b w:val="0"/>
          <w:sz w:val="28"/>
          <w:szCs w:val="28"/>
          <w:lang w:val="uk-UA"/>
        </w:rPr>
        <w:t xml:space="preserve"> відсутні положення щодо зобов’язань України у сфері європейської інтеграції, </w:t>
      </w:r>
      <w:r w:rsidR="007C50B7" w:rsidRPr="002379FC">
        <w:rPr>
          <w:b w:val="0"/>
          <w:sz w:val="28"/>
          <w:szCs w:val="28"/>
          <w:lang w:val="uk-UA"/>
        </w:rPr>
        <w:t xml:space="preserve">він </w:t>
      </w:r>
      <w:r w:rsidR="00476331" w:rsidRPr="002379FC">
        <w:rPr>
          <w:b w:val="0"/>
          <w:sz w:val="28"/>
          <w:szCs w:val="28"/>
          <w:lang w:val="uk-UA"/>
        </w:rPr>
        <w:t xml:space="preserve">не </w:t>
      </w:r>
      <w:r w:rsidRPr="002379FC">
        <w:rPr>
          <w:b w:val="0"/>
          <w:sz w:val="28"/>
          <w:szCs w:val="28"/>
          <w:lang w:val="uk-UA"/>
        </w:rPr>
        <w:t>міст</w:t>
      </w:r>
      <w:r w:rsidR="00476331" w:rsidRPr="002379FC">
        <w:rPr>
          <w:b w:val="0"/>
          <w:sz w:val="28"/>
          <w:szCs w:val="28"/>
          <w:lang w:val="uk-UA"/>
        </w:rPr>
        <w:t>ить</w:t>
      </w:r>
      <w:r w:rsidRPr="002379FC">
        <w:rPr>
          <w:b w:val="0"/>
          <w:sz w:val="28"/>
          <w:szCs w:val="28"/>
          <w:lang w:val="uk-UA"/>
        </w:rPr>
        <w:t xml:space="preserve"> ризик</w:t>
      </w:r>
      <w:r w:rsidR="007C50B7" w:rsidRPr="002379FC">
        <w:rPr>
          <w:b w:val="0"/>
          <w:sz w:val="28"/>
          <w:szCs w:val="28"/>
          <w:lang w:val="uk-UA"/>
        </w:rPr>
        <w:t>ів</w:t>
      </w:r>
      <w:r w:rsidRPr="002379FC">
        <w:rPr>
          <w:b w:val="0"/>
          <w:sz w:val="28"/>
          <w:szCs w:val="28"/>
          <w:lang w:val="uk-UA"/>
        </w:rPr>
        <w:t xml:space="preserve"> вчинення корупційних правопорушень та правоп</w:t>
      </w:r>
      <w:r w:rsidR="00B221A5" w:rsidRPr="002379FC">
        <w:rPr>
          <w:b w:val="0"/>
          <w:sz w:val="28"/>
          <w:szCs w:val="28"/>
          <w:lang w:val="uk-UA"/>
        </w:rPr>
        <w:t>орушень, пов’язаних з корупцією</w:t>
      </w:r>
      <w:r w:rsidRPr="002379FC">
        <w:rPr>
          <w:b w:val="0"/>
          <w:sz w:val="28"/>
          <w:szCs w:val="28"/>
          <w:lang w:val="uk-UA"/>
        </w:rPr>
        <w:t>.</w:t>
      </w:r>
      <w:r w:rsidR="00476331" w:rsidRPr="002379FC">
        <w:rPr>
          <w:b w:val="0"/>
          <w:sz w:val="28"/>
          <w:szCs w:val="28"/>
          <w:lang w:val="uk-UA"/>
        </w:rPr>
        <w:t xml:space="preserve"> </w:t>
      </w:r>
    </w:p>
    <w:p w14:paraId="40D77266" w14:textId="77777777" w:rsidR="00917F1E" w:rsidRPr="002379FC" w:rsidRDefault="00B221A5" w:rsidP="00917F1E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2379FC">
        <w:rPr>
          <w:b w:val="0"/>
          <w:sz w:val="28"/>
          <w:szCs w:val="28"/>
          <w:lang w:val="uk-UA"/>
        </w:rPr>
        <w:t xml:space="preserve">Також у </w:t>
      </w:r>
      <w:r w:rsidR="00F24022" w:rsidRPr="002379FC">
        <w:rPr>
          <w:b w:val="0"/>
          <w:sz w:val="28"/>
          <w:szCs w:val="28"/>
          <w:lang w:val="uk-UA"/>
        </w:rPr>
        <w:t xml:space="preserve">проекті </w:t>
      </w:r>
      <w:proofErr w:type="spellStart"/>
      <w:r w:rsidR="00F24022" w:rsidRPr="002379FC">
        <w:rPr>
          <w:b w:val="0"/>
          <w:sz w:val="28"/>
          <w:szCs w:val="28"/>
          <w:lang w:val="uk-UA"/>
        </w:rPr>
        <w:t>акта</w:t>
      </w:r>
      <w:proofErr w:type="spellEnd"/>
      <w:r w:rsidR="00F24022" w:rsidRPr="002379FC">
        <w:rPr>
          <w:b w:val="0"/>
          <w:sz w:val="28"/>
          <w:szCs w:val="28"/>
          <w:lang w:val="uk-UA"/>
        </w:rPr>
        <w:t xml:space="preserve"> відсутні </w:t>
      </w:r>
      <w:r w:rsidRPr="002379FC">
        <w:rPr>
          <w:b w:val="0"/>
          <w:sz w:val="28"/>
          <w:szCs w:val="28"/>
          <w:lang w:val="uk-UA"/>
        </w:rPr>
        <w:t xml:space="preserve">норми, </w:t>
      </w:r>
      <w:r w:rsidR="00F24022" w:rsidRPr="002379FC">
        <w:rPr>
          <w:b w:val="0"/>
          <w:sz w:val="28"/>
          <w:szCs w:val="28"/>
          <w:lang w:val="uk-UA"/>
        </w:rPr>
        <w:t xml:space="preserve">що порушують </w:t>
      </w:r>
      <w:r w:rsidR="00917F1E" w:rsidRPr="002379FC">
        <w:rPr>
          <w:b w:val="0"/>
          <w:sz w:val="28"/>
          <w:szCs w:val="28"/>
          <w:lang w:val="uk-UA"/>
        </w:rPr>
        <w:t>прав</w:t>
      </w:r>
      <w:r w:rsidR="00F24022" w:rsidRPr="002379FC">
        <w:rPr>
          <w:b w:val="0"/>
          <w:sz w:val="28"/>
          <w:szCs w:val="28"/>
          <w:lang w:val="uk-UA"/>
        </w:rPr>
        <w:t>а</w:t>
      </w:r>
      <w:r w:rsidR="00917F1E" w:rsidRPr="002379FC">
        <w:rPr>
          <w:b w:val="0"/>
          <w:sz w:val="28"/>
          <w:szCs w:val="28"/>
          <w:lang w:val="uk-UA"/>
        </w:rPr>
        <w:t xml:space="preserve"> та свобод</w:t>
      </w:r>
      <w:r w:rsidR="00F24022" w:rsidRPr="002379FC">
        <w:rPr>
          <w:b w:val="0"/>
          <w:sz w:val="28"/>
          <w:szCs w:val="28"/>
          <w:lang w:val="uk-UA"/>
        </w:rPr>
        <w:t>и</w:t>
      </w:r>
      <w:r w:rsidR="00917F1E" w:rsidRPr="002379FC">
        <w:rPr>
          <w:b w:val="0"/>
          <w:sz w:val="28"/>
          <w:szCs w:val="28"/>
          <w:lang w:val="uk-UA"/>
        </w:rPr>
        <w:t>, гарантован</w:t>
      </w:r>
      <w:r w:rsidR="00F24022" w:rsidRPr="002379FC">
        <w:rPr>
          <w:b w:val="0"/>
          <w:sz w:val="28"/>
          <w:szCs w:val="28"/>
          <w:lang w:val="uk-UA"/>
        </w:rPr>
        <w:t>і</w:t>
      </w:r>
      <w:r w:rsidR="00917F1E" w:rsidRPr="002379FC">
        <w:rPr>
          <w:b w:val="0"/>
          <w:sz w:val="28"/>
          <w:szCs w:val="28"/>
          <w:lang w:val="uk-UA"/>
        </w:rPr>
        <w:t xml:space="preserve"> Конвенцією про захист прав</w:t>
      </w:r>
      <w:r w:rsidR="00F24022" w:rsidRPr="002379FC">
        <w:rPr>
          <w:b w:val="0"/>
          <w:sz w:val="28"/>
          <w:szCs w:val="28"/>
          <w:lang w:val="uk-UA"/>
        </w:rPr>
        <w:t xml:space="preserve"> </w:t>
      </w:r>
      <w:r w:rsidRPr="002379FC">
        <w:rPr>
          <w:b w:val="0"/>
          <w:sz w:val="28"/>
          <w:szCs w:val="28"/>
          <w:lang w:val="uk-UA"/>
        </w:rPr>
        <w:t>людини і основоположних свобод, та</w:t>
      </w:r>
      <w:r w:rsidR="00F24022" w:rsidRPr="002379FC">
        <w:rPr>
          <w:b w:val="0"/>
          <w:sz w:val="28"/>
          <w:szCs w:val="28"/>
          <w:lang w:val="uk-UA"/>
        </w:rPr>
        <w:t xml:space="preserve"> норми, що </w:t>
      </w:r>
      <w:r w:rsidR="00917F1E" w:rsidRPr="002379FC">
        <w:rPr>
          <w:b w:val="0"/>
          <w:sz w:val="28"/>
          <w:szCs w:val="28"/>
          <w:lang w:val="uk-UA"/>
        </w:rPr>
        <w:t>впливають на забезпечення рівних прав та можливостей жінок і чоловіків</w:t>
      </w:r>
      <w:r w:rsidR="00F24022" w:rsidRPr="002379FC">
        <w:rPr>
          <w:b w:val="0"/>
          <w:sz w:val="28"/>
          <w:szCs w:val="28"/>
          <w:lang w:val="uk-UA"/>
        </w:rPr>
        <w:t xml:space="preserve"> або</w:t>
      </w:r>
      <w:r w:rsidR="00917F1E" w:rsidRPr="002379FC">
        <w:rPr>
          <w:b w:val="0"/>
          <w:sz w:val="28"/>
          <w:szCs w:val="28"/>
          <w:lang w:val="uk-UA"/>
        </w:rPr>
        <w:t xml:space="preserve"> створюють підстави для дискримінації</w:t>
      </w:r>
      <w:r w:rsidR="00F24022" w:rsidRPr="002379FC">
        <w:rPr>
          <w:b w:val="0"/>
          <w:sz w:val="28"/>
          <w:szCs w:val="28"/>
          <w:lang w:val="uk-UA"/>
        </w:rPr>
        <w:t>.</w:t>
      </w:r>
    </w:p>
    <w:p w14:paraId="244C985C" w14:textId="77777777" w:rsidR="00917F1E" w:rsidRPr="002379FC" w:rsidRDefault="00917F1E" w:rsidP="00881BF7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</w:p>
    <w:p w14:paraId="297DD977" w14:textId="77777777" w:rsidR="00F6540F" w:rsidRPr="002379FC" w:rsidRDefault="00F24022" w:rsidP="00881BF7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79FC">
        <w:rPr>
          <w:sz w:val="28"/>
          <w:szCs w:val="28"/>
          <w:lang w:val="uk-UA"/>
        </w:rPr>
        <w:t>8</w:t>
      </w:r>
      <w:r w:rsidR="00F6540F" w:rsidRPr="002379FC">
        <w:rPr>
          <w:sz w:val="28"/>
          <w:szCs w:val="28"/>
          <w:lang w:val="uk-UA"/>
        </w:rPr>
        <w:t xml:space="preserve">. Прогноз </w:t>
      </w:r>
      <w:r w:rsidRPr="002379FC">
        <w:rPr>
          <w:sz w:val="28"/>
          <w:szCs w:val="28"/>
          <w:lang w:val="uk-UA"/>
        </w:rPr>
        <w:t>результатів</w:t>
      </w:r>
    </w:p>
    <w:p w14:paraId="5C0C6E1D" w14:textId="77777777" w:rsidR="00B830DF" w:rsidRPr="002379FC" w:rsidRDefault="001E0FC5" w:rsidP="00881BF7">
      <w:pPr>
        <w:ind w:firstLine="709"/>
        <w:jc w:val="both"/>
        <w:rPr>
          <w:sz w:val="28"/>
          <w:szCs w:val="28"/>
        </w:rPr>
      </w:pPr>
      <w:r w:rsidRPr="002379FC">
        <w:rPr>
          <w:sz w:val="28"/>
          <w:szCs w:val="28"/>
        </w:rPr>
        <w:t xml:space="preserve">Запровадження норм </w:t>
      </w:r>
      <w:r w:rsidR="00B830DF" w:rsidRPr="002379FC">
        <w:rPr>
          <w:sz w:val="28"/>
          <w:szCs w:val="28"/>
        </w:rPr>
        <w:t>Прое</w:t>
      </w:r>
      <w:r w:rsidR="006E09F9" w:rsidRPr="002379FC">
        <w:rPr>
          <w:sz w:val="28"/>
          <w:szCs w:val="28"/>
        </w:rPr>
        <w:t>кту</w:t>
      </w:r>
      <w:r w:rsidRPr="002379FC">
        <w:rPr>
          <w:sz w:val="28"/>
          <w:szCs w:val="28"/>
        </w:rPr>
        <w:t xml:space="preserve"> </w:t>
      </w:r>
      <w:r w:rsidR="00B830DF" w:rsidRPr="002379FC">
        <w:rPr>
          <w:sz w:val="28"/>
          <w:szCs w:val="28"/>
        </w:rPr>
        <w:t xml:space="preserve">дозволить привести </w:t>
      </w:r>
      <w:r w:rsidR="00F24022" w:rsidRPr="002379FC">
        <w:rPr>
          <w:sz w:val="28"/>
          <w:szCs w:val="28"/>
        </w:rPr>
        <w:t xml:space="preserve">нормативно-правовий акт </w:t>
      </w:r>
      <w:r w:rsidR="00B830DF" w:rsidRPr="002379FC">
        <w:rPr>
          <w:sz w:val="28"/>
          <w:szCs w:val="28"/>
        </w:rPr>
        <w:t>у відповідність до норм чинного законодавства.</w:t>
      </w:r>
    </w:p>
    <w:p w14:paraId="63E93E1A" w14:textId="77777777" w:rsidR="00476331" w:rsidRPr="002379FC" w:rsidRDefault="00476331" w:rsidP="00881BF7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3515"/>
      </w:tblGrid>
      <w:tr w:rsidR="00D4741B" w:rsidRPr="002379FC" w14:paraId="3F20DE15" w14:textId="77777777" w:rsidTr="00343198">
        <w:tc>
          <w:tcPr>
            <w:tcW w:w="3681" w:type="dxa"/>
            <w:shd w:val="clear" w:color="auto" w:fill="auto"/>
            <w:vAlign w:val="center"/>
          </w:tcPr>
          <w:p w14:paraId="0600570C" w14:textId="77777777" w:rsidR="00476331" w:rsidRPr="002379FC" w:rsidRDefault="00476331" w:rsidP="00391508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2379FC">
              <w:rPr>
                <w:rFonts w:eastAsia="Calibri"/>
              </w:rPr>
              <w:t>Заінтересована сторона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18148A" w14:textId="071DDEE4" w:rsidR="00476331" w:rsidRPr="002379FC" w:rsidRDefault="00F739D5" w:rsidP="00F739D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2379FC">
              <w:rPr>
                <w:rFonts w:eastAsia="Calibri"/>
              </w:rPr>
              <w:t xml:space="preserve">Вплив реалізації </w:t>
            </w:r>
            <w:proofErr w:type="spellStart"/>
            <w:r w:rsidRPr="002379FC">
              <w:rPr>
                <w:rFonts w:eastAsia="Calibri"/>
              </w:rPr>
              <w:t>акта</w:t>
            </w:r>
            <w:proofErr w:type="spellEnd"/>
            <w:r w:rsidRPr="002379FC">
              <w:rPr>
                <w:rFonts w:eastAsia="Calibri"/>
              </w:rPr>
              <w:t xml:space="preserve"> на </w:t>
            </w:r>
            <w:r w:rsidR="00476331" w:rsidRPr="002379FC">
              <w:rPr>
                <w:rFonts w:eastAsia="Calibri"/>
              </w:rPr>
              <w:t>заінтересовану сторону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4D8E046" w14:textId="1C8297B3" w:rsidR="00476331" w:rsidRPr="002379FC" w:rsidRDefault="00476331" w:rsidP="00F739D5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2379FC">
              <w:rPr>
                <w:rFonts w:eastAsia="Calibri"/>
              </w:rPr>
              <w:t xml:space="preserve">Пояснення очікуваного </w:t>
            </w:r>
            <w:r w:rsidR="00F739D5" w:rsidRPr="002379FC">
              <w:rPr>
                <w:rFonts w:eastAsia="Calibri"/>
              </w:rPr>
              <w:t>в</w:t>
            </w:r>
            <w:r w:rsidRPr="002379FC">
              <w:rPr>
                <w:rFonts w:eastAsia="Calibri"/>
              </w:rPr>
              <w:t>пливу</w:t>
            </w:r>
          </w:p>
        </w:tc>
      </w:tr>
      <w:tr w:rsidR="00476331" w:rsidRPr="002379FC" w14:paraId="43A6CA5F" w14:textId="77777777" w:rsidTr="00343198">
        <w:tc>
          <w:tcPr>
            <w:tcW w:w="3681" w:type="dxa"/>
            <w:shd w:val="clear" w:color="auto" w:fill="auto"/>
          </w:tcPr>
          <w:p w14:paraId="6AF4A0D2" w14:textId="6D794F1E" w:rsidR="00476331" w:rsidRPr="002379FC" w:rsidRDefault="00476331" w:rsidP="00116F8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2379FC">
              <w:rPr>
                <w:lang w:eastAsia="uk-UA"/>
              </w:rPr>
              <w:t xml:space="preserve">Суб’єкти господарювання, які здійснюватимуть виробництво </w:t>
            </w:r>
            <w:r w:rsidRPr="002379FC">
              <w:rPr>
                <w:lang w:eastAsia="uk-UA"/>
              </w:rPr>
              <w:lastRenderedPageBreak/>
              <w:t>рідин, що використовуються в електронних сигаретах.</w:t>
            </w:r>
          </w:p>
        </w:tc>
        <w:tc>
          <w:tcPr>
            <w:tcW w:w="2551" w:type="dxa"/>
            <w:shd w:val="clear" w:color="auto" w:fill="auto"/>
          </w:tcPr>
          <w:p w14:paraId="45CA8649" w14:textId="55BB68C6" w:rsidR="00476331" w:rsidRPr="002379FC" w:rsidRDefault="00476331" w:rsidP="00476331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2379FC">
              <w:rPr>
                <w:rFonts w:eastAsia="Calibri"/>
                <w:lang w:eastAsia="uk-UA"/>
              </w:rPr>
              <w:lastRenderedPageBreak/>
              <w:t>Приведення підзако</w:t>
            </w:r>
            <w:r w:rsidR="00343198" w:rsidRPr="002379FC">
              <w:rPr>
                <w:rFonts w:eastAsia="Calibri"/>
                <w:lang w:eastAsia="uk-UA"/>
              </w:rPr>
              <w:t>нного нормативно-</w:t>
            </w:r>
            <w:r w:rsidR="00343198" w:rsidRPr="002379FC">
              <w:rPr>
                <w:rFonts w:eastAsia="Calibri"/>
                <w:lang w:eastAsia="uk-UA"/>
              </w:rPr>
              <w:lastRenderedPageBreak/>
              <w:t xml:space="preserve">правового </w:t>
            </w:r>
            <w:proofErr w:type="spellStart"/>
            <w:r w:rsidR="00343198" w:rsidRPr="002379FC">
              <w:rPr>
                <w:rFonts w:eastAsia="Calibri"/>
                <w:lang w:eastAsia="uk-UA"/>
              </w:rPr>
              <w:t>акта</w:t>
            </w:r>
            <w:proofErr w:type="spellEnd"/>
            <w:r w:rsidRPr="002379FC">
              <w:rPr>
                <w:rFonts w:eastAsia="Calibri"/>
                <w:lang w:eastAsia="uk-UA"/>
              </w:rPr>
              <w:t xml:space="preserve"> у відповідність до норм Податкового кодексу України</w:t>
            </w:r>
          </w:p>
        </w:tc>
        <w:tc>
          <w:tcPr>
            <w:tcW w:w="3515" w:type="dxa"/>
            <w:shd w:val="clear" w:color="auto" w:fill="auto"/>
          </w:tcPr>
          <w:p w14:paraId="058E6AE0" w14:textId="77777777" w:rsidR="00476331" w:rsidRPr="002379FC" w:rsidRDefault="00476331" w:rsidP="001D451D">
            <w:pPr>
              <w:tabs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2379FC">
              <w:rPr>
                <w:rFonts w:eastAsia="Calibri"/>
              </w:rPr>
              <w:lastRenderedPageBreak/>
              <w:t xml:space="preserve">Проектом постанови вдосконалюється </w:t>
            </w:r>
            <w:r w:rsidR="001D451D" w:rsidRPr="002379FC">
              <w:rPr>
                <w:rFonts w:eastAsia="Calibri"/>
              </w:rPr>
              <w:t xml:space="preserve">порядок </w:t>
            </w:r>
            <w:r w:rsidR="000803C9" w:rsidRPr="002379FC">
              <w:rPr>
                <w:rFonts w:eastAsia="Calibri"/>
              </w:rPr>
              <w:t xml:space="preserve">маркування марками акцизного </w:t>
            </w:r>
            <w:r w:rsidR="000803C9" w:rsidRPr="002379FC">
              <w:rPr>
                <w:rFonts w:eastAsia="Calibri"/>
              </w:rPr>
              <w:lastRenderedPageBreak/>
              <w:t xml:space="preserve">податку </w:t>
            </w:r>
            <w:r w:rsidRPr="002379FC">
              <w:rPr>
                <w:rFonts w:eastAsia="Calibri"/>
              </w:rPr>
              <w:t>рідин, що використовуються в електронних сигаретах.</w:t>
            </w:r>
          </w:p>
        </w:tc>
      </w:tr>
    </w:tbl>
    <w:p w14:paraId="722910E5" w14:textId="2CAEDFA8" w:rsidR="001B2137" w:rsidRPr="002379FC" w:rsidRDefault="001B2137" w:rsidP="0086146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BC6F45E" w14:textId="77777777" w:rsidR="006A3D3E" w:rsidRPr="002379FC" w:rsidRDefault="006A3D3E" w:rsidP="0086146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C7A2764" w14:textId="77777777" w:rsidR="00570BB4" w:rsidRPr="002379FC" w:rsidRDefault="00570BB4" w:rsidP="00861468">
      <w:pPr>
        <w:jc w:val="both"/>
        <w:rPr>
          <w:b/>
          <w:sz w:val="28"/>
          <w:szCs w:val="28"/>
        </w:rPr>
      </w:pPr>
      <w:r w:rsidRPr="002379FC">
        <w:rPr>
          <w:b/>
          <w:sz w:val="28"/>
          <w:szCs w:val="28"/>
        </w:rPr>
        <w:t xml:space="preserve">Міністр фінансів України               </w:t>
      </w:r>
      <w:r w:rsidR="00195016" w:rsidRPr="002379FC">
        <w:rPr>
          <w:b/>
          <w:sz w:val="28"/>
          <w:szCs w:val="28"/>
        </w:rPr>
        <w:t xml:space="preserve">                       </w:t>
      </w:r>
      <w:r w:rsidR="004440AB" w:rsidRPr="002379FC">
        <w:rPr>
          <w:b/>
          <w:sz w:val="28"/>
          <w:szCs w:val="28"/>
        </w:rPr>
        <w:t xml:space="preserve">        </w:t>
      </w:r>
      <w:r w:rsidR="00AF6BB2" w:rsidRPr="002379FC">
        <w:rPr>
          <w:b/>
          <w:sz w:val="28"/>
          <w:szCs w:val="28"/>
        </w:rPr>
        <w:t xml:space="preserve">        </w:t>
      </w:r>
      <w:r w:rsidR="00AC6221" w:rsidRPr="002379FC">
        <w:rPr>
          <w:b/>
          <w:sz w:val="28"/>
          <w:szCs w:val="28"/>
        </w:rPr>
        <w:t xml:space="preserve">     </w:t>
      </w:r>
      <w:r w:rsidR="004440AB" w:rsidRPr="002379FC">
        <w:rPr>
          <w:b/>
          <w:sz w:val="28"/>
          <w:szCs w:val="28"/>
        </w:rPr>
        <w:t>Сергій МАРЧЕНКО</w:t>
      </w:r>
    </w:p>
    <w:p w14:paraId="45BF4D4C" w14:textId="77777777" w:rsidR="005F6961" w:rsidRPr="002379FC" w:rsidRDefault="005F6961" w:rsidP="00861468">
      <w:pPr>
        <w:jc w:val="both"/>
        <w:rPr>
          <w:sz w:val="16"/>
          <w:szCs w:val="16"/>
        </w:rPr>
      </w:pPr>
    </w:p>
    <w:p w14:paraId="570544AF" w14:textId="77777777" w:rsidR="005F6961" w:rsidRPr="002379FC" w:rsidRDefault="005F6961" w:rsidP="00D472FA">
      <w:pPr>
        <w:spacing w:before="120"/>
        <w:jc w:val="both"/>
        <w:rPr>
          <w:sz w:val="28"/>
          <w:szCs w:val="28"/>
        </w:rPr>
      </w:pPr>
      <w:r w:rsidRPr="002379FC">
        <w:rPr>
          <w:sz w:val="28"/>
          <w:szCs w:val="28"/>
        </w:rPr>
        <w:t>«_____» _______________ 20</w:t>
      </w:r>
      <w:r w:rsidR="0014748C" w:rsidRPr="002379FC">
        <w:rPr>
          <w:sz w:val="28"/>
          <w:szCs w:val="28"/>
        </w:rPr>
        <w:t>2</w:t>
      </w:r>
      <w:r w:rsidR="00E46C10" w:rsidRPr="002379FC">
        <w:rPr>
          <w:sz w:val="28"/>
          <w:szCs w:val="28"/>
        </w:rPr>
        <w:t>1</w:t>
      </w:r>
      <w:r w:rsidRPr="002379FC">
        <w:rPr>
          <w:sz w:val="28"/>
          <w:szCs w:val="28"/>
        </w:rPr>
        <w:t xml:space="preserve"> р.</w:t>
      </w:r>
    </w:p>
    <w:sectPr w:rsidR="005F6961" w:rsidRPr="002379FC" w:rsidSect="00452AA5">
      <w:headerReference w:type="default" r:id="rId8"/>
      <w:pgSz w:w="11906" w:h="16838"/>
      <w:pgMar w:top="851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B373" w14:textId="77777777" w:rsidR="003B12E7" w:rsidRDefault="003B12E7" w:rsidP="00AC6221">
      <w:r>
        <w:separator/>
      </w:r>
    </w:p>
  </w:endnote>
  <w:endnote w:type="continuationSeparator" w:id="0">
    <w:p w14:paraId="5261829B" w14:textId="77777777" w:rsidR="003B12E7" w:rsidRDefault="003B12E7" w:rsidP="00AC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8DB9" w14:textId="77777777" w:rsidR="003B12E7" w:rsidRDefault="003B12E7" w:rsidP="00AC6221">
      <w:r>
        <w:separator/>
      </w:r>
    </w:p>
  </w:footnote>
  <w:footnote w:type="continuationSeparator" w:id="0">
    <w:p w14:paraId="2914D403" w14:textId="77777777" w:rsidR="003B12E7" w:rsidRDefault="003B12E7" w:rsidP="00AC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7647"/>
      <w:docPartObj>
        <w:docPartGallery w:val="Page Numbers (Top of Page)"/>
        <w:docPartUnique/>
      </w:docPartObj>
    </w:sdtPr>
    <w:sdtEndPr/>
    <w:sdtContent>
      <w:p w14:paraId="76032344" w14:textId="6B7D7A9E" w:rsidR="00D63B53" w:rsidRDefault="00D63B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CD5C5" w14:textId="77777777" w:rsidR="00D63B53" w:rsidRDefault="00D63B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627F"/>
    <w:multiLevelType w:val="hybridMultilevel"/>
    <w:tmpl w:val="A96C3F14"/>
    <w:lvl w:ilvl="0" w:tplc="7020F95A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4"/>
    <w:rsid w:val="000072E4"/>
    <w:rsid w:val="00031638"/>
    <w:rsid w:val="00031D7B"/>
    <w:rsid w:val="00044FFE"/>
    <w:rsid w:val="0005722A"/>
    <w:rsid w:val="000601B6"/>
    <w:rsid w:val="00060F23"/>
    <w:rsid w:val="000803C9"/>
    <w:rsid w:val="000B7A84"/>
    <w:rsid w:val="000D105F"/>
    <w:rsid w:val="00101044"/>
    <w:rsid w:val="00101C43"/>
    <w:rsid w:val="00110282"/>
    <w:rsid w:val="00114132"/>
    <w:rsid w:val="00116F8D"/>
    <w:rsid w:val="00122C98"/>
    <w:rsid w:val="00132D32"/>
    <w:rsid w:val="0014748C"/>
    <w:rsid w:val="00162037"/>
    <w:rsid w:val="00186D49"/>
    <w:rsid w:val="00195016"/>
    <w:rsid w:val="001A290D"/>
    <w:rsid w:val="001B191B"/>
    <w:rsid w:val="001B2137"/>
    <w:rsid w:val="001D451D"/>
    <w:rsid w:val="001E0FC5"/>
    <w:rsid w:val="001E2A7B"/>
    <w:rsid w:val="001F7F23"/>
    <w:rsid w:val="00217F93"/>
    <w:rsid w:val="00223FF2"/>
    <w:rsid w:val="002379FC"/>
    <w:rsid w:val="00241264"/>
    <w:rsid w:val="00246618"/>
    <w:rsid w:val="00246A62"/>
    <w:rsid w:val="002558D1"/>
    <w:rsid w:val="002838AC"/>
    <w:rsid w:val="0029392C"/>
    <w:rsid w:val="002941D1"/>
    <w:rsid w:val="002A54C0"/>
    <w:rsid w:val="002A7196"/>
    <w:rsid w:val="002B5FF7"/>
    <w:rsid w:val="002C2A4A"/>
    <w:rsid w:val="003049BC"/>
    <w:rsid w:val="00312FEE"/>
    <w:rsid w:val="00315C38"/>
    <w:rsid w:val="003173D9"/>
    <w:rsid w:val="00343198"/>
    <w:rsid w:val="00353AA6"/>
    <w:rsid w:val="00361BBF"/>
    <w:rsid w:val="00365D2E"/>
    <w:rsid w:val="00381DFF"/>
    <w:rsid w:val="003851EB"/>
    <w:rsid w:val="003A0AB0"/>
    <w:rsid w:val="003A40D1"/>
    <w:rsid w:val="003B12E7"/>
    <w:rsid w:val="003B59D1"/>
    <w:rsid w:val="003E2212"/>
    <w:rsid w:val="003F2D08"/>
    <w:rsid w:val="003F4358"/>
    <w:rsid w:val="00430CBB"/>
    <w:rsid w:val="004350D7"/>
    <w:rsid w:val="0044256E"/>
    <w:rsid w:val="0044282D"/>
    <w:rsid w:val="004440AB"/>
    <w:rsid w:val="004461A4"/>
    <w:rsid w:val="00451338"/>
    <w:rsid w:val="00452AA5"/>
    <w:rsid w:val="004537CA"/>
    <w:rsid w:val="004611BB"/>
    <w:rsid w:val="00473DF9"/>
    <w:rsid w:val="00476331"/>
    <w:rsid w:val="00480ABE"/>
    <w:rsid w:val="00483EA9"/>
    <w:rsid w:val="00486439"/>
    <w:rsid w:val="00486721"/>
    <w:rsid w:val="004A049F"/>
    <w:rsid w:val="004B24FA"/>
    <w:rsid w:val="004B6EFA"/>
    <w:rsid w:val="004E1956"/>
    <w:rsid w:val="004E6B51"/>
    <w:rsid w:val="00501460"/>
    <w:rsid w:val="005144BB"/>
    <w:rsid w:val="00521697"/>
    <w:rsid w:val="00523317"/>
    <w:rsid w:val="00561A0C"/>
    <w:rsid w:val="005645B1"/>
    <w:rsid w:val="00570296"/>
    <w:rsid w:val="00570BB4"/>
    <w:rsid w:val="00576DB4"/>
    <w:rsid w:val="00577ECF"/>
    <w:rsid w:val="0058601D"/>
    <w:rsid w:val="0058618D"/>
    <w:rsid w:val="005A0F6D"/>
    <w:rsid w:val="005B0B67"/>
    <w:rsid w:val="005C4CEF"/>
    <w:rsid w:val="005D15B3"/>
    <w:rsid w:val="005D4BE4"/>
    <w:rsid w:val="005E1B2E"/>
    <w:rsid w:val="005F6961"/>
    <w:rsid w:val="00601309"/>
    <w:rsid w:val="00622F57"/>
    <w:rsid w:val="006275B6"/>
    <w:rsid w:val="006316A2"/>
    <w:rsid w:val="006328A7"/>
    <w:rsid w:val="00653BC8"/>
    <w:rsid w:val="0066386E"/>
    <w:rsid w:val="00671757"/>
    <w:rsid w:val="0067743E"/>
    <w:rsid w:val="00695963"/>
    <w:rsid w:val="006A3D3E"/>
    <w:rsid w:val="006A638F"/>
    <w:rsid w:val="006C2E10"/>
    <w:rsid w:val="006E09F9"/>
    <w:rsid w:val="0070128C"/>
    <w:rsid w:val="00722622"/>
    <w:rsid w:val="00723488"/>
    <w:rsid w:val="007314B2"/>
    <w:rsid w:val="00761F26"/>
    <w:rsid w:val="0078471B"/>
    <w:rsid w:val="00786F09"/>
    <w:rsid w:val="007B07E8"/>
    <w:rsid w:val="007C4A13"/>
    <w:rsid w:val="007C50B7"/>
    <w:rsid w:val="007F68FE"/>
    <w:rsid w:val="00822D26"/>
    <w:rsid w:val="008261B0"/>
    <w:rsid w:val="0083180D"/>
    <w:rsid w:val="008366CD"/>
    <w:rsid w:val="0084003E"/>
    <w:rsid w:val="00842413"/>
    <w:rsid w:val="00846F1C"/>
    <w:rsid w:val="00861468"/>
    <w:rsid w:val="00873C15"/>
    <w:rsid w:val="00881BF7"/>
    <w:rsid w:val="00895D2F"/>
    <w:rsid w:val="008A389C"/>
    <w:rsid w:val="008B3E36"/>
    <w:rsid w:val="008B6E41"/>
    <w:rsid w:val="008D67AC"/>
    <w:rsid w:val="008D7C3E"/>
    <w:rsid w:val="008E40D9"/>
    <w:rsid w:val="008F2AD7"/>
    <w:rsid w:val="00915286"/>
    <w:rsid w:val="00915506"/>
    <w:rsid w:val="00917F1E"/>
    <w:rsid w:val="009401C6"/>
    <w:rsid w:val="00995C7D"/>
    <w:rsid w:val="009A74AF"/>
    <w:rsid w:val="009F79F1"/>
    <w:rsid w:val="00A04454"/>
    <w:rsid w:val="00A1632B"/>
    <w:rsid w:val="00A22A10"/>
    <w:rsid w:val="00A2387D"/>
    <w:rsid w:val="00A34024"/>
    <w:rsid w:val="00A44AD4"/>
    <w:rsid w:val="00A703DB"/>
    <w:rsid w:val="00A80DEA"/>
    <w:rsid w:val="00A9420B"/>
    <w:rsid w:val="00AA4084"/>
    <w:rsid w:val="00AB6630"/>
    <w:rsid w:val="00AC6221"/>
    <w:rsid w:val="00AC7CEE"/>
    <w:rsid w:val="00AD02FF"/>
    <w:rsid w:val="00AD0F1E"/>
    <w:rsid w:val="00AD5733"/>
    <w:rsid w:val="00AD7195"/>
    <w:rsid w:val="00AD7BDC"/>
    <w:rsid w:val="00AF6BB2"/>
    <w:rsid w:val="00B221A5"/>
    <w:rsid w:val="00B252ED"/>
    <w:rsid w:val="00B54382"/>
    <w:rsid w:val="00B56260"/>
    <w:rsid w:val="00B60E40"/>
    <w:rsid w:val="00B62E54"/>
    <w:rsid w:val="00B62F52"/>
    <w:rsid w:val="00B6678A"/>
    <w:rsid w:val="00B729C7"/>
    <w:rsid w:val="00B830DF"/>
    <w:rsid w:val="00B90D47"/>
    <w:rsid w:val="00B912C1"/>
    <w:rsid w:val="00BA084D"/>
    <w:rsid w:val="00BA4304"/>
    <w:rsid w:val="00BA5D7D"/>
    <w:rsid w:val="00BB06B1"/>
    <w:rsid w:val="00BE3DA5"/>
    <w:rsid w:val="00BF687D"/>
    <w:rsid w:val="00C13BA4"/>
    <w:rsid w:val="00C20D5B"/>
    <w:rsid w:val="00C25615"/>
    <w:rsid w:val="00C4660E"/>
    <w:rsid w:val="00C53D27"/>
    <w:rsid w:val="00C64492"/>
    <w:rsid w:val="00C67156"/>
    <w:rsid w:val="00CB35F1"/>
    <w:rsid w:val="00CC080E"/>
    <w:rsid w:val="00CC1AEF"/>
    <w:rsid w:val="00CC4679"/>
    <w:rsid w:val="00CC4C17"/>
    <w:rsid w:val="00CC7E9A"/>
    <w:rsid w:val="00CD3900"/>
    <w:rsid w:val="00CD6AD0"/>
    <w:rsid w:val="00CF1C27"/>
    <w:rsid w:val="00D0434C"/>
    <w:rsid w:val="00D1337E"/>
    <w:rsid w:val="00D45560"/>
    <w:rsid w:val="00D457D3"/>
    <w:rsid w:val="00D472FA"/>
    <w:rsid w:val="00D4741B"/>
    <w:rsid w:val="00D47F8C"/>
    <w:rsid w:val="00D63B53"/>
    <w:rsid w:val="00D81694"/>
    <w:rsid w:val="00D82724"/>
    <w:rsid w:val="00D970B1"/>
    <w:rsid w:val="00DB3225"/>
    <w:rsid w:val="00DC0CC8"/>
    <w:rsid w:val="00DC18FB"/>
    <w:rsid w:val="00DD26F9"/>
    <w:rsid w:val="00DD6C7B"/>
    <w:rsid w:val="00DF317F"/>
    <w:rsid w:val="00E13F0C"/>
    <w:rsid w:val="00E14182"/>
    <w:rsid w:val="00E16E10"/>
    <w:rsid w:val="00E3270A"/>
    <w:rsid w:val="00E42EAE"/>
    <w:rsid w:val="00E44813"/>
    <w:rsid w:val="00E46C10"/>
    <w:rsid w:val="00E46E9B"/>
    <w:rsid w:val="00E67625"/>
    <w:rsid w:val="00E83BA3"/>
    <w:rsid w:val="00E96276"/>
    <w:rsid w:val="00EA4531"/>
    <w:rsid w:val="00EA646F"/>
    <w:rsid w:val="00EB7CB9"/>
    <w:rsid w:val="00EC3688"/>
    <w:rsid w:val="00ED352F"/>
    <w:rsid w:val="00F21037"/>
    <w:rsid w:val="00F24022"/>
    <w:rsid w:val="00F24C3B"/>
    <w:rsid w:val="00F263B1"/>
    <w:rsid w:val="00F40B09"/>
    <w:rsid w:val="00F460FF"/>
    <w:rsid w:val="00F4694F"/>
    <w:rsid w:val="00F6540F"/>
    <w:rsid w:val="00F739D5"/>
    <w:rsid w:val="00F826D9"/>
    <w:rsid w:val="00F9577E"/>
    <w:rsid w:val="00FA0322"/>
    <w:rsid w:val="00FB5AB9"/>
    <w:rsid w:val="00FB6697"/>
    <w:rsid w:val="00FC2671"/>
    <w:rsid w:val="00FD1103"/>
    <w:rsid w:val="00FD227F"/>
    <w:rsid w:val="00FE2BC1"/>
    <w:rsid w:val="00FE592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FDC5"/>
  <w15:docId w15:val="{67292E2C-F468-4810-955D-01412F0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570BB4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BB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70BB4"/>
    <w:pPr>
      <w:spacing w:before="100" w:beforeAutospacing="1" w:after="100" w:afterAutospacing="1"/>
    </w:pPr>
    <w:rPr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570BB4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570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0BB4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70BB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6">
    <w:name w:val="Нормальний текст"/>
    <w:basedOn w:val="a"/>
    <w:uiPriority w:val="99"/>
    <w:rsid w:val="00570BB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character" w:customStyle="1" w:styleId="st44">
    <w:name w:val="st44"/>
    <w:uiPriority w:val="99"/>
    <w:rsid w:val="00570BB4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C622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62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A8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B7A8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AD573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6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3343-584E-48C0-A4B0-215BD638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3008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Орлянський Олексій Андрійович</cp:lastModifiedBy>
  <cp:revision>25</cp:revision>
  <cp:lastPrinted>2021-02-02T15:28:00Z</cp:lastPrinted>
  <dcterms:created xsi:type="dcterms:W3CDTF">2020-12-29T15:52:00Z</dcterms:created>
  <dcterms:modified xsi:type="dcterms:W3CDTF">2021-02-04T10:06:00Z</dcterms:modified>
</cp:coreProperties>
</file>