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10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172">
        <w:rPr>
          <w:rFonts w:ascii="Times New Roman" w:hAnsi="Times New Roman" w:cs="Times New Roman"/>
          <w:b/>
          <w:sz w:val="24"/>
          <w:szCs w:val="24"/>
        </w:rPr>
        <w:t xml:space="preserve">Повідомлення про оприлюднення </w:t>
      </w:r>
    </w:p>
    <w:p w:rsidR="00A22172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172">
        <w:rPr>
          <w:rFonts w:ascii="Times New Roman" w:hAnsi="Times New Roman" w:cs="Times New Roman"/>
          <w:b/>
          <w:sz w:val="24"/>
          <w:szCs w:val="24"/>
        </w:rPr>
        <w:t xml:space="preserve">проекту наказу Міністерства фінансів України </w:t>
      </w:r>
    </w:p>
    <w:p w:rsidR="00A116CE" w:rsidRDefault="00A22172" w:rsidP="00A11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172">
        <w:rPr>
          <w:rFonts w:ascii="Times New Roman" w:hAnsi="Times New Roman" w:cs="Times New Roman"/>
          <w:b/>
          <w:sz w:val="24"/>
          <w:szCs w:val="24"/>
        </w:rPr>
        <w:t xml:space="preserve">«Про </w:t>
      </w:r>
      <w:r w:rsidR="00A116CE">
        <w:rPr>
          <w:rFonts w:ascii="Times New Roman" w:hAnsi="Times New Roman" w:cs="Times New Roman"/>
          <w:b/>
          <w:sz w:val="24"/>
          <w:szCs w:val="24"/>
        </w:rPr>
        <w:t>затвердження</w:t>
      </w:r>
      <w:r w:rsidRPr="00A22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6CE">
        <w:rPr>
          <w:rFonts w:ascii="Times New Roman" w:hAnsi="Times New Roman" w:cs="Times New Roman"/>
          <w:b/>
          <w:sz w:val="24"/>
          <w:szCs w:val="24"/>
        </w:rPr>
        <w:t>З</w:t>
      </w:r>
      <w:r w:rsidRPr="00A22172">
        <w:rPr>
          <w:rFonts w:ascii="Times New Roman" w:hAnsi="Times New Roman" w:cs="Times New Roman"/>
          <w:b/>
          <w:sz w:val="24"/>
          <w:szCs w:val="24"/>
        </w:rPr>
        <w:t xml:space="preserve">мін до </w:t>
      </w:r>
      <w:r w:rsidR="00A116CE" w:rsidRPr="00A116CE">
        <w:rPr>
          <w:rFonts w:ascii="Times New Roman" w:hAnsi="Times New Roman" w:cs="Times New Roman"/>
          <w:b/>
          <w:sz w:val="24"/>
          <w:szCs w:val="24"/>
        </w:rPr>
        <w:t xml:space="preserve">Інструкції щодо застосування економічної </w:t>
      </w:r>
    </w:p>
    <w:p w:rsidR="00A116CE" w:rsidRDefault="00A116CE" w:rsidP="00A11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6CE">
        <w:rPr>
          <w:rFonts w:ascii="Times New Roman" w:hAnsi="Times New Roman" w:cs="Times New Roman"/>
          <w:b/>
          <w:sz w:val="24"/>
          <w:szCs w:val="24"/>
        </w:rPr>
        <w:t xml:space="preserve">класифікації видатків бюджету та </w:t>
      </w:r>
      <w:r w:rsidR="00625958">
        <w:rPr>
          <w:rFonts w:ascii="Times New Roman" w:hAnsi="Times New Roman" w:cs="Times New Roman"/>
          <w:b/>
          <w:sz w:val="24"/>
          <w:szCs w:val="24"/>
        </w:rPr>
        <w:t xml:space="preserve">внесення змін до </w:t>
      </w:r>
      <w:r w:rsidRPr="00A116CE">
        <w:rPr>
          <w:rFonts w:ascii="Times New Roman" w:hAnsi="Times New Roman" w:cs="Times New Roman"/>
          <w:b/>
          <w:sz w:val="24"/>
          <w:szCs w:val="24"/>
        </w:rPr>
        <w:t xml:space="preserve">Інструкції щодо застосування </w:t>
      </w:r>
    </w:p>
    <w:p w:rsidR="00055510" w:rsidRDefault="00A116CE" w:rsidP="00A11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6CE">
        <w:rPr>
          <w:rFonts w:ascii="Times New Roman" w:hAnsi="Times New Roman" w:cs="Times New Roman"/>
          <w:b/>
          <w:sz w:val="24"/>
          <w:szCs w:val="24"/>
        </w:rPr>
        <w:t>класифікації кредитування бюджету</w:t>
      </w:r>
      <w:r w:rsidR="00A22172" w:rsidRPr="00A22172">
        <w:rPr>
          <w:rFonts w:ascii="Times New Roman" w:hAnsi="Times New Roman" w:cs="Times New Roman"/>
          <w:b/>
          <w:sz w:val="24"/>
          <w:szCs w:val="24"/>
        </w:rPr>
        <w:t>»</w:t>
      </w:r>
      <w:r w:rsidR="00A22172" w:rsidRPr="00A2217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 </w:t>
      </w:r>
    </w:p>
    <w:p w:rsidR="00055510" w:rsidRPr="00625958" w:rsidRDefault="00055510" w:rsidP="0005551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55510" w:rsidRDefault="00A22172" w:rsidP="00262E2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172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проекту наказу Міністерства фінансів України «Про </w:t>
      </w:r>
      <w:r w:rsidR="00A116CE">
        <w:rPr>
          <w:rFonts w:ascii="Times New Roman" w:hAnsi="Times New Roman" w:cs="Times New Roman"/>
          <w:sz w:val="24"/>
          <w:szCs w:val="24"/>
        </w:rPr>
        <w:t>затвердження</w:t>
      </w:r>
      <w:r w:rsidRPr="00A22172">
        <w:rPr>
          <w:rFonts w:ascii="Times New Roman" w:hAnsi="Times New Roman" w:cs="Times New Roman"/>
          <w:sz w:val="24"/>
          <w:szCs w:val="24"/>
        </w:rPr>
        <w:t xml:space="preserve"> </w:t>
      </w:r>
      <w:r w:rsidR="00A116CE">
        <w:rPr>
          <w:rFonts w:ascii="Times New Roman" w:hAnsi="Times New Roman" w:cs="Times New Roman"/>
          <w:sz w:val="24"/>
          <w:szCs w:val="24"/>
        </w:rPr>
        <w:t>З</w:t>
      </w:r>
      <w:r w:rsidRPr="00A22172">
        <w:rPr>
          <w:rFonts w:ascii="Times New Roman" w:hAnsi="Times New Roman" w:cs="Times New Roman"/>
          <w:sz w:val="24"/>
          <w:szCs w:val="24"/>
        </w:rPr>
        <w:t xml:space="preserve">мін </w:t>
      </w:r>
      <w:r w:rsidR="00A116CE" w:rsidRPr="00A116CE">
        <w:rPr>
          <w:rFonts w:ascii="Times New Roman" w:hAnsi="Times New Roman" w:cs="Times New Roman"/>
          <w:sz w:val="24"/>
          <w:szCs w:val="24"/>
        </w:rPr>
        <w:t xml:space="preserve">до Інструкції щодо застосування економічної класифікації видатків бюджету та </w:t>
      </w:r>
      <w:r w:rsidR="00625958">
        <w:rPr>
          <w:rFonts w:ascii="Times New Roman" w:hAnsi="Times New Roman" w:cs="Times New Roman"/>
          <w:sz w:val="24"/>
          <w:szCs w:val="24"/>
        </w:rPr>
        <w:t xml:space="preserve">внесення змін до </w:t>
      </w:r>
      <w:r w:rsidR="00A116CE" w:rsidRPr="00A116CE">
        <w:rPr>
          <w:rFonts w:ascii="Times New Roman" w:hAnsi="Times New Roman" w:cs="Times New Roman"/>
          <w:sz w:val="24"/>
          <w:szCs w:val="24"/>
        </w:rPr>
        <w:t>Інструкції щодо застосування класифікації кредитування бюджету</w:t>
      </w:r>
      <w:r w:rsidRPr="00A22172">
        <w:rPr>
          <w:rFonts w:ascii="Times New Roman" w:hAnsi="Times New Roman" w:cs="Times New Roman"/>
          <w:sz w:val="24"/>
          <w:szCs w:val="24"/>
        </w:rPr>
        <w:t xml:space="preserve">» (далі – проект наказу). Із проектом наказу можна ознайомитися на офіційному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Міністерства фінансів України за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>: www.mof.gov.ua у рубриці «Законодавство/Проекти нормативно-правових актів/Проекти нормативно-правових актів у 202</w:t>
      </w:r>
      <w:r w:rsidR="00055510">
        <w:rPr>
          <w:rFonts w:ascii="Times New Roman" w:hAnsi="Times New Roman" w:cs="Times New Roman"/>
          <w:sz w:val="24"/>
          <w:szCs w:val="24"/>
        </w:rPr>
        <w:t>2</w:t>
      </w:r>
      <w:r w:rsidRPr="00A22172">
        <w:rPr>
          <w:rFonts w:ascii="Times New Roman" w:hAnsi="Times New Roman" w:cs="Times New Roman"/>
          <w:sz w:val="24"/>
          <w:szCs w:val="24"/>
        </w:rPr>
        <w:t xml:space="preserve"> р.». </w:t>
      </w:r>
    </w:p>
    <w:p w:rsidR="00625958" w:rsidRDefault="00A22172" w:rsidP="00262E2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E27">
        <w:rPr>
          <w:rFonts w:ascii="Times New Roman" w:hAnsi="Times New Roman" w:cs="Times New Roman"/>
          <w:sz w:val="24"/>
          <w:szCs w:val="24"/>
        </w:rPr>
        <w:t>Проект наказу розроблено</w:t>
      </w:r>
      <w:r w:rsidR="00A116CE">
        <w:rPr>
          <w:rFonts w:ascii="Times New Roman" w:hAnsi="Times New Roman" w:cs="Times New Roman"/>
          <w:sz w:val="24"/>
          <w:szCs w:val="24"/>
        </w:rPr>
        <w:t xml:space="preserve"> з метою</w:t>
      </w:r>
      <w:r w:rsidR="00625958">
        <w:rPr>
          <w:rFonts w:ascii="Times New Roman" w:hAnsi="Times New Roman" w:cs="Times New Roman"/>
          <w:sz w:val="24"/>
          <w:szCs w:val="24"/>
        </w:rPr>
        <w:t xml:space="preserve"> п</w:t>
      </w:r>
      <w:r w:rsidR="00625958" w:rsidRPr="00625958">
        <w:rPr>
          <w:rFonts w:ascii="Times New Roman" w:hAnsi="Times New Roman" w:cs="Times New Roman"/>
          <w:sz w:val="24"/>
          <w:szCs w:val="24"/>
        </w:rPr>
        <w:t>ерегляд</w:t>
      </w:r>
      <w:r w:rsidR="00625958" w:rsidRPr="00625958">
        <w:rPr>
          <w:rFonts w:ascii="Times New Roman" w:hAnsi="Times New Roman" w:cs="Times New Roman"/>
          <w:sz w:val="24"/>
          <w:szCs w:val="24"/>
        </w:rPr>
        <w:t>у</w:t>
      </w:r>
      <w:r w:rsidR="00625958" w:rsidRPr="00625958">
        <w:rPr>
          <w:rFonts w:ascii="Times New Roman" w:hAnsi="Times New Roman" w:cs="Times New Roman"/>
          <w:sz w:val="24"/>
          <w:szCs w:val="24"/>
        </w:rPr>
        <w:t xml:space="preserve"> Інструкції щодо застосування економічної класифікації видатків бюджету та Інструкції щодо застосування класифікації кредитування бюджету в частині уточнення розмежування видатків за економічними характеристиками та операцій з кредитування та їх відповідності змінам у законодавстві</w:t>
      </w:r>
      <w:r w:rsidR="00625958">
        <w:rPr>
          <w:rFonts w:ascii="Times New Roman" w:hAnsi="Times New Roman" w:cs="Times New Roman"/>
          <w:sz w:val="24"/>
          <w:szCs w:val="24"/>
        </w:rPr>
        <w:t>.</w:t>
      </w:r>
    </w:p>
    <w:p w:rsidR="00625958" w:rsidRPr="00625958" w:rsidRDefault="00625958" w:rsidP="00625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958">
        <w:rPr>
          <w:rFonts w:ascii="Times New Roman" w:hAnsi="Times New Roman" w:cs="Times New Roman"/>
          <w:sz w:val="24"/>
          <w:szCs w:val="24"/>
        </w:rPr>
        <w:t xml:space="preserve">Проектом </w:t>
      </w:r>
      <w:proofErr w:type="spellStart"/>
      <w:r w:rsidRPr="00625958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625958">
        <w:rPr>
          <w:rFonts w:ascii="Times New Roman" w:hAnsi="Times New Roman" w:cs="Times New Roman"/>
          <w:sz w:val="24"/>
          <w:szCs w:val="24"/>
        </w:rPr>
        <w:t xml:space="preserve"> пропонується доповнити новими положеннями Інструкції та уточнити чинні норми відповідно до законодавства, зокрема розмежування видатків за економічними характеристиками операцій у частині:</w:t>
      </w:r>
    </w:p>
    <w:p w:rsidR="00625958" w:rsidRPr="00625958" w:rsidRDefault="00625958" w:rsidP="00625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958">
        <w:rPr>
          <w:rFonts w:ascii="Times New Roman" w:hAnsi="Times New Roman" w:cs="Times New Roman"/>
          <w:sz w:val="24"/>
          <w:szCs w:val="24"/>
        </w:rPr>
        <w:t>грошового забезпечення, медичного обслуговування та інших виплат особам, які є гласними і негласними штатними працівниками, з числа осіб, які мають спеціальні звання Бюро економічної безпеки України, а також винагороди Судді;</w:t>
      </w:r>
    </w:p>
    <w:p w:rsidR="00625958" w:rsidRPr="00625958" w:rsidRDefault="00625958" w:rsidP="00625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958">
        <w:rPr>
          <w:rFonts w:ascii="Times New Roman" w:hAnsi="Times New Roman" w:cs="Times New Roman"/>
          <w:sz w:val="24"/>
          <w:szCs w:val="24"/>
        </w:rPr>
        <w:t xml:space="preserve">придбання окремих предметів, матеріалів, обладнання та інвентарю; </w:t>
      </w:r>
    </w:p>
    <w:p w:rsidR="00625958" w:rsidRPr="00625958" w:rsidRDefault="00625958" w:rsidP="00625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958">
        <w:rPr>
          <w:rFonts w:ascii="Times New Roman" w:hAnsi="Times New Roman" w:cs="Times New Roman"/>
          <w:sz w:val="24"/>
          <w:szCs w:val="24"/>
        </w:rPr>
        <w:t xml:space="preserve">уточнення видатків та заходів спеціального призначення; </w:t>
      </w:r>
    </w:p>
    <w:p w:rsidR="00625958" w:rsidRPr="00625958" w:rsidRDefault="00625958" w:rsidP="00625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958">
        <w:rPr>
          <w:rFonts w:ascii="Times New Roman" w:hAnsi="Times New Roman" w:cs="Times New Roman"/>
          <w:sz w:val="24"/>
          <w:szCs w:val="24"/>
        </w:rPr>
        <w:t xml:space="preserve">уточнення термінології в частині згідно з Єдиним закупівельним словником </w:t>
      </w:r>
      <w:r>
        <w:rPr>
          <w:rFonts w:ascii="Times New Roman" w:hAnsi="Times New Roman" w:cs="Times New Roman"/>
          <w:sz w:val="24"/>
          <w:szCs w:val="24"/>
        </w:rPr>
        <w:br/>
      </w:r>
      <w:r w:rsidRPr="00625958">
        <w:rPr>
          <w:rFonts w:ascii="Times New Roman" w:hAnsi="Times New Roman" w:cs="Times New Roman"/>
          <w:sz w:val="24"/>
          <w:szCs w:val="24"/>
        </w:rPr>
        <w:t>ДК 021:2015;</w:t>
      </w:r>
    </w:p>
    <w:p w:rsidR="00625958" w:rsidRPr="00625958" w:rsidRDefault="00625958" w:rsidP="00625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958">
        <w:rPr>
          <w:rFonts w:ascii="Times New Roman" w:hAnsi="Times New Roman" w:cs="Times New Roman"/>
          <w:sz w:val="24"/>
          <w:szCs w:val="24"/>
        </w:rPr>
        <w:t>оплати за абонентське обслуговування;</w:t>
      </w:r>
    </w:p>
    <w:p w:rsidR="00625958" w:rsidRPr="00625958" w:rsidRDefault="00625958" w:rsidP="00625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958">
        <w:rPr>
          <w:rFonts w:ascii="Times New Roman" w:hAnsi="Times New Roman" w:cs="Times New Roman"/>
          <w:sz w:val="24"/>
          <w:szCs w:val="24"/>
        </w:rPr>
        <w:t>уточнення засобів реабілітації для населення;</w:t>
      </w:r>
    </w:p>
    <w:p w:rsidR="00625958" w:rsidRPr="00625958" w:rsidRDefault="00625958" w:rsidP="00625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958">
        <w:rPr>
          <w:rFonts w:ascii="Times New Roman" w:hAnsi="Times New Roman" w:cs="Times New Roman"/>
          <w:sz w:val="24"/>
          <w:szCs w:val="24"/>
        </w:rPr>
        <w:t>видатків, пов’язаних із створенням або поповненням матеріальних резервів для запобігання і ліквідації наслідків надзвичайних ситуацій;</w:t>
      </w:r>
    </w:p>
    <w:p w:rsidR="00625958" w:rsidRPr="00625958" w:rsidRDefault="00625958" w:rsidP="00625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958">
        <w:rPr>
          <w:rFonts w:ascii="Times New Roman" w:hAnsi="Times New Roman" w:cs="Times New Roman"/>
          <w:sz w:val="24"/>
          <w:szCs w:val="24"/>
        </w:rPr>
        <w:t>оплати підвищення кваліфікації державних службовців, посадових осіб місцевого самоврядування;</w:t>
      </w:r>
    </w:p>
    <w:p w:rsidR="00625958" w:rsidRPr="00625958" w:rsidRDefault="00625958" w:rsidP="00625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958">
        <w:rPr>
          <w:rFonts w:ascii="Times New Roman" w:hAnsi="Times New Roman" w:cs="Times New Roman"/>
          <w:sz w:val="24"/>
          <w:szCs w:val="24"/>
        </w:rPr>
        <w:t>виплати одноразової грошової фінансової допомоги на здобуття економічної самостійності малозабезпеченої сім'ї відповідно до постанови Кабінету Міністрів України від 21.04.2021 № 397 «Деякі питання сприяння економічній самостійності малозабезпечених сімей»;</w:t>
      </w:r>
    </w:p>
    <w:p w:rsidR="00625958" w:rsidRPr="00625958" w:rsidRDefault="00625958" w:rsidP="00625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958">
        <w:rPr>
          <w:rFonts w:ascii="Times New Roman" w:hAnsi="Times New Roman" w:cs="Times New Roman"/>
          <w:sz w:val="24"/>
          <w:szCs w:val="24"/>
        </w:rPr>
        <w:t>виплати на виконання рішень, прийнятими національними судами на користь фізичних осіб, відповідно до постанови Кабінету Міністрів України від 26.08.2021 № 902 «Про затвердження Порядку використання коштів, передбачених у державному бюджеті для забезпечення виконання рішень суду»;</w:t>
      </w:r>
    </w:p>
    <w:p w:rsidR="00625958" w:rsidRPr="00625958" w:rsidRDefault="00625958" w:rsidP="00625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958">
        <w:rPr>
          <w:rFonts w:ascii="Times New Roman" w:hAnsi="Times New Roman" w:cs="Times New Roman"/>
          <w:sz w:val="24"/>
          <w:szCs w:val="24"/>
        </w:rPr>
        <w:t>сплати реєстраційного або гарантійного внеску, забезпечувального депозиту для укладання договорів оренди у випадках, передбачених законодавством;</w:t>
      </w:r>
    </w:p>
    <w:p w:rsidR="00625958" w:rsidRPr="00625958" w:rsidRDefault="00625958" w:rsidP="00625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958">
        <w:rPr>
          <w:rFonts w:ascii="Times New Roman" w:hAnsi="Times New Roman" w:cs="Times New Roman"/>
          <w:sz w:val="24"/>
          <w:szCs w:val="24"/>
        </w:rPr>
        <w:t>виконання судових рішень та інших витрат виконавчого провадження;</w:t>
      </w:r>
    </w:p>
    <w:p w:rsidR="00625958" w:rsidRPr="00625958" w:rsidRDefault="00625958" w:rsidP="00625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958">
        <w:rPr>
          <w:rFonts w:ascii="Times New Roman" w:hAnsi="Times New Roman" w:cs="Times New Roman"/>
          <w:sz w:val="24"/>
          <w:szCs w:val="24"/>
        </w:rPr>
        <w:t>перерахування коштів для виплати грошової винагороди арбітражного керуючого;</w:t>
      </w:r>
    </w:p>
    <w:p w:rsidR="00625958" w:rsidRPr="00625958" w:rsidRDefault="00625958" w:rsidP="0062595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958">
        <w:rPr>
          <w:rFonts w:ascii="Times New Roman" w:hAnsi="Times New Roman" w:cs="Times New Roman"/>
          <w:sz w:val="24"/>
          <w:szCs w:val="24"/>
        </w:rPr>
        <w:t>уточнення положення щодо надання кредитів з бюджету.</w:t>
      </w:r>
    </w:p>
    <w:p w:rsidR="00A22172" w:rsidRPr="00A22172" w:rsidRDefault="00A22172" w:rsidP="0062595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172">
        <w:rPr>
          <w:rFonts w:ascii="Times New Roman" w:hAnsi="Times New Roman" w:cs="Times New Roman"/>
          <w:sz w:val="24"/>
          <w:szCs w:val="24"/>
        </w:rPr>
        <w:t xml:space="preserve">Зауваження та пропозиції до проекту наказу надавати протягом 10 робочих днів з дня оприлюднення на офіційному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Мінфіну у письмовій та/або електронній формі за такими адресами: Міністерство фінансів України, вул. Грушевського, 12/2, м. Київ, 01008, </w:t>
      </w:r>
      <w:r w:rsidR="00625958">
        <w:rPr>
          <w:rFonts w:ascii="Times New Roman" w:hAnsi="Times New Roman" w:cs="Times New Roman"/>
          <w:sz w:val="24"/>
          <w:szCs w:val="24"/>
        </w:rPr>
        <w:br/>
      </w:r>
      <w:r w:rsidRPr="00A22172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>: lyubov@minfin.gov.ua</w:t>
      </w:r>
      <w:bookmarkStart w:id="0" w:name="_GoBack"/>
      <w:bookmarkEnd w:id="0"/>
    </w:p>
    <w:sectPr w:rsidR="00A22172" w:rsidRPr="00A221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72"/>
    <w:rsid w:val="00055510"/>
    <w:rsid w:val="00262E27"/>
    <w:rsid w:val="00625958"/>
    <w:rsid w:val="00826358"/>
    <w:rsid w:val="00A116CE"/>
    <w:rsid w:val="00A2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3FF6"/>
  <w15:docId w15:val="{2AD76874-B097-4E58-8054-FF16A18A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2156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Погоріла Любов Василівна</cp:lastModifiedBy>
  <cp:revision>5</cp:revision>
  <dcterms:created xsi:type="dcterms:W3CDTF">2022-06-06T14:26:00Z</dcterms:created>
  <dcterms:modified xsi:type="dcterms:W3CDTF">2022-10-11T12:53:00Z</dcterms:modified>
</cp:coreProperties>
</file>