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CDC" w:rsidRPr="008F62C0" w:rsidRDefault="00515CDC" w:rsidP="00515CD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F62C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Повідомлення про оприлюднення </w:t>
      </w:r>
    </w:p>
    <w:p w:rsidR="00515CDC" w:rsidRDefault="00515CDC" w:rsidP="00515CDC">
      <w:pPr>
        <w:autoSpaceDE w:val="0"/>
        <w:autoSpaceDN w:val="0"/>
        <w:spacing w:after="0" w:line="240" w:lineRule="auto"/>
        <w:ind w:firstLine="500"/>
        <w:jc w:val="center"/>
        <w:rPr>
          <w:rFonts w:ascii="Times New Roman" w:hAnsi="Times New Roman"/>
          <w:b/>
          <w:sz w:val="28"/>
          <w:szCs w:val="28"/>
        </w:rPr>
      </w:pPr>
      <w:r w:rsidRPr="00D666E3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до проекту наказу </w:t>
      </w:r>
      <w:r w:rsidRPr="00D666E3">
        <w:rPr>
          <w:rFonts w:ascii="Times New Roman" w:hAnsi="Times New Roman"/>
          <w:b/>
          <w:sz w:val="28"/>
          <w:szCs w:val="28"/>
        </w:rPr>
        <w:t>Міністерства фінансів Україн</w:t>
      </w:r>
      <w:r>
        <w:rPr>
          <w:rFonts w:ascii="Times New Roman" w:hAnsi="Times New Roman"/>
          <w:b/>
          <w:sz w:val="28"/>
          <w:szCs w:val="28"/>
        </w:rPr>
        <w:t>и</w:t>
      </w:r>
      <w:r w:rsidRPr="00D666E3">
        <w:rPr>
          <w:rFonts w:ascii="Times New Roman" w:hAnsi="Times New Roman"/>
          <w:b/>
          <w:sz w:val="28"/>
          <w:szCs w:val="28"/>
        </w:rPr>
        <w:t xml:space="preserve"> </w:t>
      </w:r>
    </w:p>
    <w:p w:rsidR="009C367F" w:rsidRPr="009D731A" w:rsidRDefault="00515CDC" w:rsidP="009D731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D731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“</w:t>
      </w:r>
      <w:r w:rsidR="009D731A" w:rsidRPr="009D731A">
        <w:rPr>
          <w:rFonts w:ascii="Times New Roman" w:hAnsi="Times New Roman"/>
          <w:b/>
          <w:sz w:val="28"/>
          <w:szCs w:val="28"/>
        </w:rPr>
        <w:t>Про</w:t>
      </w:r>
      <w:proofErr w:type="spellEnd"/>
      <w:r w:rsidR="009D731A" w:rsidRPr="009D731A">
        <w:rPr>
          <w:rFonts w:ascii="Times New Roman" w:hAnsi="Times New Roman"/>
          <w:b/>
          <w:sz w:val="28"/>
          <w:szCs w:val="28"/>
        </w:rPr>
        <w:t xml:space="preserve"> затвердження Порядку заповнення та видачі митницею сертифіката з переве</w:t>
      </w:r>
      <w:r w:rsidR="00737760">
        <w:rPr>
          <w:rFonts w:ascii="Times New Roman" w:hAnsi="Times New Roman"/>
          <w:b/>
          <w:sz w:val="28"/>
          <w:szCs w:val="28"/>
        </w:rPr>
        <w:t>зення (походження) товару EUR.1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”</w:t>
      </w:r>
    </w:p>
    <w:p w:rsidR="00C55F7B" w:rsidRPr="009D731A" w:rsidRDefault="00C55F7B" w:rsidP="00C55F7B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D731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515CDC" w:rsidRPr="00515CDC" w:rsidRDefault="00515CDC" w:rsidP="00515CDC">
      <w:pPr>
        <w:pStyle w:val="aa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5CDC">
        <w:rPr>
          <w:rFonts w:ascii="Times New Roman" w:eastAsia="Times New Roman" w:hAnsi="Times New Roman"/>
          <w:sz w:val="28"/>
          <w:szCs w:val="28"/>
          <w:lang w:eastAsia="ru-RU"/>
        </w:rPr>
        <w:t>Міністерство фінансів повідомляє про розроблення проекту наказу</w:t>
      </w:r>
      <w:r w:rsidRPr="00515CDC">
        <w:rPr>
          <w:rFonts w:ascii="Times New Roman" w:hAnsi="Times New Roman"/>
          <w:sz w:val="28"/>
          <w:szCs w:val="28"/>
        </w:rPr>
        <w:t xml:space="preserve"> Міністерства фінансів України </w:t>
      </w:r>
      <w:proofErr w:type="spellStart"/>
      <w:r w:rsidRPr="00515CDC">
        <w:rPr>
          <w:rFonts w:ascii="Times New Roman" w:hAnsi="Times New Roman"/>
          <w:sz w:val="28"/>
          <w:szCs w:val="28"/>
        </w:rPr>
        <w:t>“Про</w:t>
      </w:r>
      <w:proofErr w:type="spellEnd"/>
      <w:r w:rsidRPr="00515CDC">
        <w:rPr>
          <w:rFonts w:ascii="Times New Roman" w:hAnsi="Times New Roman"/>
          <w:sz w:val="28"/>
          <w:szCs w:val="28"/>
        </w:rPr>
        <w:t xml:space="preserve"> затвердження Порядку заповнення та видачі митницею сертифіката з переве</w:t>
      </w:r>
      <w:r w:rsidR="00737760">
        <w:rPr>
          <w:rFonts w:ascii="Times New Roman" w:hAnsi="Times New Roman"/>
          <w:sz w:val="28"/>
          <w:szCs w:val="28"/>
        </w:rPr>
        <w:t>зення (походження) товару EUR.1</w:t>
      </w:r>
      <w:r w:rsidRPr="00515CDC">
        <w:rPr>
          <w:rFonts w:ascii="Times New Roman" w:hAnsi="Times New Roman"/>
          <w:sz w:val="28"/>
          <w:szCs w:val="28"/>
        </w:rPr>
        <w:t>”</w:t>
      </w:r>
      <w:r w:rsidR="00072CD3">
        <w:rPr>
          <w:rFonts w:ascii="Times New Roman" w:hAnsi="Times New Roman"/>
          <w:sz w:val="28"/>
          <w:szCs w:val="28"/>
        </w:rPr>
        <w:t xml:space="preserve"> </w:t>
      </w:r>
      <w:r w:rsidRPr="00515CDC">
        <w:rPr>
          <w:rFonts w:ascii="Times New Roman" w:eastAsia="Times New Roman" w:hAnsi="Times New Roman"/>
          <w:sz w:val="28"/>
          <w:szCs w:val="28"/>
          <w:lang w:eastAsia="ru-RU"/>
        </w:rPr>
        <w:t>(далі</w:t>
      </w:r>
      <w:r w:rsidR="00737760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Pr="00515CDC">
        <w:rPr>
          <w:rFonts w:ascii="Times New Roman" w:eastAsia="Times New Roman" w:hAnsi="Times New Roman"/>
          <w:sz w:val="28"/>
          <w:szCs w:val="28"/>
          <w:lang w:eastAsia="ru-RU"/>
        </w:rPr>
        <w:t>– проект наказу)</w:t>
      </w:r>
      <w:r w:rsidRPr="00515CDC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C55F7B" w:rsidRDefault="00515CDC" w:rsidP="00737760">
      <w:pPr>
        <w:pStyle w:val="aa"/>
        <w:spacing w:before="1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00703" w:rsidRPr="00515CDC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C55F7B" w:rsidRPr="00515CDC">
        <w:rPr>
          <w:rFonts w:ascii="Times New Roman" w:eastAsia="Times New Roman" w:hAnsi="Times New Roman"/>
          <w:sz w:val="28"/>
          <w:szCs w:val="28"/>
          <w:lang w:eastAsia="ru-RU"/>
        </w:rPr>
        <w:t xml:space="preserve">роект наказу розроблено </w:t>
      </w:r>
      <w:r w:rsidR="00027EEA">
        <w:rPr>
          <w:rFonts w:ascii="Times New Roman" w:eastAsia="Times New Roman" w:hAnsi="Times New Roman"/>
          <w:sz w:val="28"/>
          <w:szCs w:val="28"/>
          <w:lang w:eastAsia="ru-RU"/>
        </w:rPr>
        <w:t>відповідно до норм</w:t>
      </w:r>
      <w:r w:rsidR="0066243A" w:rsidRPr="00515CD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B569B" w:rsidRPr="00515CDC">
        <w:rPr>
          <w:rFonts w:ascii="Times New Roman" w:eastAsia="Times New Roman" w:hAnsi="Times New Roman"/>
          <w:sz w:val="28"/>
          <w:szCs w:val="28"/>
          <w:lang w:eastAsia="ru-RU"/>
        </w:rPr>
        <w:t>Угоди про асоціацію між Україною, з однієї сторони, та Європейським Союзом, Європейським співтовариством з атомної енергії і їхніми державами-членами, з іншої сторони</w:t>
      </w:r>
      <w:r w:rsidR="00AB569B" w:rsidRPr="00515CDC">
        <w:rPr>
          <w:rFonts w:ascii="Times New Roman" w:eastAsia="Times New Roman" w:hAnsi="Times New Roman"/>
          <w:bCs/>
          <w:iCs/>
          <w:sz w:val="28"/>
          <w:szCs w:val="28"/>
          <w:lang w:eastAsia="uk-UA"/>
        </w:rPr>
        <w:t>, а також угод про вільну торгівлю, укладених Україною з країнами ЄАВТ (Швейцарія, Ісландія, Норвег</w:t>
      </w:r>
      <w:r>
        <w:rPr>
          <w:rFonts w:ascii="Times New Roman" w:eastAsia="Times New Roman" w:hAnsi="Times New Roman"/>
          <w:bCs/>
          <w:iCs/>
          <w:sz w:val="28"/>
          <w:szCs w:val="28"/>
          <w:lang w:eastAsia="uk-UA"/>
        </w:rPr>
        <w:t>ія, Ліхтенштейн) та Чорногорією</w:t>
      </w:r>
      <w:r w:rsidR="00083EA0" w:rsidRPr="00515CDC">
        <w:rPr>
          <w:rFonts w:ascii="Times New Roman" w:eastAsia="Times New Roman" w:hAnsi="Times New Roman"/>
          <w:sz w:val="28"/>
          <w:szCs w:val="28"/>
          <w:lang w:eastAsia="ru-RU"/>
        </w:rPr>
        <w:t xml:space="preserve"> з метою реалізації спрощеної процедури </w:t>
      </w:r>
      <w:r w:rsidR="009D731A" w:rsidRPr="00515CDC">
        <w:rPr>
          <w:rFonts w:ascii="Times New Roman" w:eastAsia="Times New Roman" w:hAnsi="Times New Roman"/>
          <w:sz w:val="28"/>
          <w:szCs w:val="28"/>
          <w:lang w:eastAsia="ru-RU"/>
        </w:rPr>
        <w:t>визначення преференційного</w:t>
      </w:r>
      <w:r w:rsidR="00083EA0" w:rsidRPr="00515CDC">
        <w:rPr>
          <w:rFonts w:ascii="Times New Roman" w:eastAsia="Times New Roman" w:hAnsi="Times New Roman"/>
          <w:sz w:val="28"/>
          <w:szCs w:val="28"/>
          <w:lang w:eastAsia="ru-RU"/>
        </w:rPr>
        <w:t xml:space="preserve"> походження товарів</w:t>
      </w:r>
      <w:r w:rsidR="009D731A" w:rsidRPr="00515CDC">
        <w:rPr>
          <w:rFonts w:ascii="Times New Roman" w:eastAsia="Times New Roman" w:hAnsi="Times New Roman"/>
          <w:sz w:val="28"/>
          <w:szCs w:val="28"/>
          <w:lang w:eastAsia="ru-RU"/>
        </w:rPr>
        <w:t xml:space="preserve"> з України та видачі сертифікатів</w:t>
      </w:r>
      <w:r w:rsidR="00AB569B" w:rsidRPr="00515CDC">
        <w:rPr>
          <w:rFonts w:ascii="Times New Roman" w:eastAsia="Times New Roman" w:hAnsi="Times New Roman"/>
          <w:sz w:val="28"/>
          <w:szCs w:val="28"/>
          <w:lang w:eastAsia="ru-RU"/>
        </w:rPr>
        <w:t xml:space="preserve"> з перевезення форми </w:t>
      </w:r>
      <w:r w:rsidR="00AB569B" w:rsidRPr="00515CDC">
        <w:rPr>
          <w:rFonts w:ascii="Times New Roman" w:eastAsia="Times New Roman" w:hAnsi="Times New Roman"/>
          <w:sz w:val="28"/>
          <w:szCs w:val="28"/>
          <w:lang w:val="en-US" w:eastAsia="ru-RU"/>
        </w:rPr>
        <w:t>EUR</w:t>
      </w:r>
      <w:r w:rsidR="00AB569B" w:rsidRPr="00515CDC">
        <w:rPr>
          <w:rFonts w:ascii="Times New Roman" w:eastAsia="Times New Roman" w:hAnsi="Times New Roman"/>
          <w:sz w:val="28"/>
          <w:szCs w:val="28"/>
          <w:lang w:eastAsia="ru-RU"/>
        </w:rPr>
        <w:t>.1</w:t>
      </w:r>
      <w:r w:rsidR="00083EA0" w:rsidRPr="00515CD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D731A" w:rsidRPr="00515CDC">
        <w:rPr>
          <w:rFonts w:ascii="Times New Roman" w:eastAsia="Times New Roman" w:hAnsi="Times New Roman"/>
          <w:sz w:val="28"/>
          <w:szCs w:val="28"/>
          <w:lang w:eastAsia="ru-RU"/>
        </w:rPr>
        <w:t xml:space="preserve">наближення законодавства України до законодавства ЄС та </w:t>
      </w:r>
      <w:r w:rsidR="00083EA0" w:rsidRPr="00515CDC">
        <w:rPr>
          <w:rFonts w:ascii="Times New Roman" w:eastAsia="Times New Roman" w:hAnsi="Times New Roman"/>
          <w:sz w:val="28"/>
          <w:szCs w:val="28"/>
          <w:lang w:eastAsia="ru-RU"/>
        </w:rPr>
        <w:t xml:space="preserve">підтримки експорту українських товарів на </w:t>
      </w:r>
      <w:r w:rsidR="009D731A" w:rsidRPr="00515CDC">
        <w:rPr>
          <w:rFonts w:ascii="Times New Roman" w:eastAsia="Times New Roman" w:hAnsi="Times New Roman"/>
          <w:sz w:val="28"/>
          <w:szCs w:val="28"/>
          <w:lang w:eastAsia="ru-RU"/>
        </w:rPr>
        <w:t>зовнішні ринки.</w:t>
      </w:r>
      <w:r w:rsidR="00083EA0" w:rsidRPr="00515CD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72CD3" w:rsidRPr="00072CD3" w:rsidRDefault="00072CD3" w:rsidP="00737760">
      <w:pPr>
        <w:pStyle w:val="aa"/>
        <w:spacing w:before="120"/>
        <w:ind w:firstLine="709"/>
        <w:jc w:val="both"/>
        <w:rPr>
          <w:rFonts w:ascii="Times New Roman" w:hAnsi="Times New Roman"/>
          <w:sz w:val="28"/>
          <w:szCs w:val="28"/>
        </w:rPr>
      </w:pPr>
      <w:r w:rsidRPr="00072CD3">
        <w:rPr>
          <w:rFonts w:ascii="Times New Roman" w:hAnsi="Times New Roman"/>
          <w:sz w:val="28"/>
          <w:szCs w:val="28"/>
        </w:rPr>
        <w:t>Проектом передбачається:</w:t>
      </w:r>
    </w:p>
    <w:p w:rsidR="00072CD3" w:rsidRPr="00072CD3" w:rsidRDefault="00072CD3" w:rsidP="00072CD3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072CD3">
        <w:rPr>
          <w:rFonts w:ascii="Times New Roman" w:hAnsi="Times New Roman"/>
          <w:sz w:val="28"/>
          <w:szCs w:val="28"/>
        </w:rPr>
        <w:t>затвердити єдиний порядок видачі сертифіката з перевезення товарів, які експортуються до країн ЄС та ЄАВТ,</w:t>
      </w:r>
      <w:r w:rsidR="00027EEA">
        <w:rPr>
          <w:rFonts w:ascii="Times New Roman" w:hAnsi="Times New Roman"/>
          <w:sz w:val="28"/>
          <w:szCs w:val="28"/>
        </w:rPr>
        <w:t xml:space="preserve"> Чорногорії,</w:t>
      </w:r>
      <w:r w:rsidRPr="00072CD3">
        <w:rPr>
          <w:rFonts w:ascii="Times New Roman" w:hAnsi="Times New Roman"/>
          <w:sz w:val="28"/>
          <w:szCs w:val="28"/>
        </w:rPr>
        <w:t xml:space="preserve"> а також до тих країн, з якими укладені договори, що передбачають процедуру заповнення та видачі митницею такого сертифіката; </w:t>
      </w:r>
    </w:p>
    <w:p w:rsidR="00072CD3" w:rsidRPr="00072CD3" w:rsidRDefault="00072CD3" w:rsidP="00072CD3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072CD3">
        <w:rPr>
          <w:rFonts w:ascii="Times New Roman" w:hAnsi="Times New Roman"/>
          <w:sz w:val="28"/>
          <w:szCs w:val="28"/>
        </w:rPr>
        <w:t xml:space="preserve">визначити декларацію постачальника (виробника) таким документом, що підтверджує преференційне походження товарів з України; </w:t>
      </w:r>
    </w:p>
    <w:p w:rsidR="00072CD3" w:rsidRPr="00072CD3" w:rsidRDefault="00072CD3" w:rsidP="00072CD3">
      <w:pPr>
        <w:pStyle w:val="aa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72CD3">
        <w:rPr>
          <w:rFonts w:ascii="Times New Roman" w:hAnsi="Times New Roman"/>
          <w:sz w:val="28"/>
          <w:szCs w:val="28"/>
        </w:rPr>
        <w:t>скоротити час на прийняття р</w:t>
      </w:r>
      <w:r w:rsidRPr="00072CD3">
        <w:rPr>
          <w:rFonts w:ascii="Times New Roman" w:hAnsi="Times New Roman"/>
          <w:color w:val="000000"/>
          <w:sz w:val="28"/>
          <w:szCs w:val="28"/>
        </w:rPr>
        <w:t xml:space="preserve">ішення про видачу або відмову у видачі сертифіката </w:t>
      </w:r>
      <w:r w:rsidR="00737760">
        <w:rPr>
          <w:rFonts w:ascii="Times New Roman" w:hAnsi="Times New Roman"/>
          <w:color w:val="000000"/>
          <w:sz w:val="28"/>
          <w:szCs w:val="28"/>
        </w:rPr>
        <w:t xml:space="preserve">з трьох робочих днів </w:t>
      </w:r>
      <w:r w:rsidRPr="00072CD3">
        <w:rPr>
          <w:rFonts w:ascii="Times New Roman" w:hAnsi="Times New Roman"/>
          <w:color w:val="000000"/>
          <w:sz w:val="28"/>
          <w:szCs w:val="28"/>
        </w:rPr>
        <w:t>до одного.</w:t>
      </w:r>
    </w:p>
    <w:p w:rsidR="00515CDC" w:rsidRPr="00515CDC" w:rsidRDefault="00515CDC" w:rsidP="00737760">
      <w:pPr>
        <w:pStyle w:val="aa"/>
        <w:spacing w:before="12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5CDC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Реалізація цього акта не потребує додаткових витрат з Державного бюджету. </w:t>
      </w:r>
    </w:p>
    <w:p w:rsidR="00515CDC" w:rsidRPr="00515CDC" w:rsidRDefault="00515CDC" w:rsidP="00737760">
      <w:pPr>
        <w:pStyle w:val="aa"/>
        <w:spacing w:before="12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5CDC">
        <w:rPr>
          <w:rFonts w:ascii="Times New Roman" w:eastAsia="Times New Roman" w:hAnsi="Times New Roman"/>
          <w:sz w:val="28"/>
          <w:szCs w:val="28"/>
          <w:lang w:eastAsia="ru-RU"/>
        </w:rPr>
        <w:t>З метою налагодження всебічного громадського обговорення зауваження і пропозиції стосовно змісту регуляторного акта просимо надавати у письмовій та електронній формі протягом місяця з дня публікації цього повідомлення за наступними адресами:</w:t>
      </w:r>
    </w:p>
    <w:p w:rsidR="00737760" w:rsidRPr="00B309F1" w:rsidRDefault="00737760" w:rsidP="00737760">
      <w:pPr>
        <w:pStyle w:val="aa"/>
        <w:spacing w:before="12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6EA3">
        <w:rPr>
          <w:rFonts w:ascii="Times New Roman" w:eastAsia="Times New Roman" w:hAnsi="Times New Roman"/>
          <w:sz w:val="28"/>
          <w:szCs w:val="28"/>
          <w:lang w:eastAsia="ru-RU"/>
        </w:rPr>
        <w:t xml:space="preserve">Міністерство фінансів України, </w:t>
      </w:r>
      <w:smartTag w:uri="urn:schemas-microsoft-com:office:smarttags" w:element="metricconverter">
        <w:smartTagPr>
          <w:attr w:name="ProductID" w:val="01008, м"/>
        </w:smartTagPr>
        <w:r w:rsidRPr="000F6EA3">
          <w:rPr>
            <w:rFonts w:ascii="Times New Roman" w:eastAsia="Times New Roman" w:hAnsi="Times New Roman"/>
            <w:sz w:val="28"/>
            <w:szCs w:val="28"/>
            <w:lang w:eastAsia="ru-RU"/>
          </w:rPr>
          <w:t>01008, м</w:t>
        </w:r>
      </w:smartTag>
      <w:r w:rsidRPr="000F6EA3">
        <w:rPr>
          <w:rFonts w:ascii="Times New Roman" w:eastAsia="Times New Roman" w:hAnsi="Times New Roman"/>
          <w:sz w:val="28"/>
          <w:szCs w:val="28"/>
          <w:lang w:eastAsia="ru-RU"/>
        </w:rPr>
        <w:t>. Київ-8, вул. Грушевського, 12/2, e-</w:t>
      </w:r>
      <w:proofErr w:type="spellStart"/>
      <w:r w:rsidRPr="000F6EA3">
        <w:rPr>
          <w:rFonts w:ascii="Times New Roman" w:eastAsia="Times New Roman" w:hAnsi="Times New Roman"/>
          <w:sz w:val="28"/>
          <w:szCs w:val="28"/>
          <w:lang w:eastAsia="ru-RU"/>
        </w:rPr>
        <w:t>mail</w:t>
      </w:r>
      <w:proofErr w:type="spellEnd"/>
      <w:r w:rsidRPr="00B309F1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hyperlink r:id="rId6" w:history="1">
        <w:r w:rsidRPr="00B309F1">
          <w:rPr>
            <w:rFonts w:ascii="Times New Roman" w:eastAsia="Times New Roman" w:hAnsi="Times New Roman"/>
            <w:sz w:val="28"/>
            <w:szCs w:val="28"/>
            <w:lang w:val="en-US" w:eastAsia="ru-RU"/>
          </w:rPr>
          <w:t>infomf</w:t>
        </w:r>
        <w:r w:rsidRPr="00B309F1">
          <w:rPr>
            <w:rFonts w:ascii="Times New Roman" w:eastAsia="Times New Roman" w:hAnsi="Times New Roman"/>
            <w:sz w:val="28"/>
            <w:szCs w:val="28"/>
            <w:lang w:eastAsia="ru-RU"/>
          </w:rPr>
          <w:t>@</w:t>
        </w:r>
        <w:proofErr w:type="spellStart"/>
        <w:r w:rsidRPr="00B309F1">
          <w:rPr>
            <w:rFonts w:ascii="Times New Roman" w:eastAsia="Times New Roman" w:hAnsi="Times New Roman"/>
            <w:sz w:val="28"/>
            <w:szCs w:val="28"/>
            <w:lang w:eastAsia="ru-RU"/>
          </w:rPr>
          <w:t>minfin.gov.ua</w:t>
        </w:r>
        <w:proofErr w:type="spellEnd"/>
      </w:hyperlink>
      <w:r w:rsidRPr="00B309F1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737760" w:rsidRPr="00B309F1" w:rsidRDefault="00737760" w:rsidP="00737760">
      <w:pPr>
        <w:pStyle w:val="aa"/>
        <w:spacing w:before="12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09F1">
        <w:rPr>
          <w:rFonts w:ascii="Times New Roman" w:eastAsia="Times New Roman" w:hAnsi="Times New Roman"/>
          <w:sz w:val="28"/>
          <w:szCs w:val="28"/>
          <w:lang w:eastAsia="ru-RU"/>
        </w:rPr>
        <w:t xml:space="preserve">Державна фіскальна служба України, 04053, м. Київ, Львівська пл., 8., </w:t>
      </w:r>
      <w:r w:rsidRPr="00B309F1">
        <w:rPr>
          <w:rFonts w:ascii="Times New Roman" w:eastAsia="Times New Roman" w:hAnsi="Times New Roman"/>
          <w:sz w:val="28"/>
          <w:szCs w:val="28"/>
          <w:lang w:eastAsia="ru-RU"/>
        </w:rPr>
        <w:br/>
        <w:t>e-</w:t>
      </w:r>
      <w:proofErr w:type="spellStart"/>
      <w:r w:rsidRPr="00B309F1">
        <w:rPr>
          <w:rFonts w:ascii="Times New Roman" w:eastAsia="Times New Roman" w:hAnsi="Times New Roman"/>
          <w:sz w:val="28"/>
          <w:szCs w:val="28"/>
          <w:lang w:eastAsia="ru-RU"/>
        </w:rPr>
        <w:t>mail</w:t>
      </w:r>
      <w:proofErr w:type="spellEnd"/>
      <w:r w:rsidRPr="00B309F1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hyperlink r:id="rId7" w:history="1">
        <w:r w:rsidRPr="00B309F1">
          <w:rPr>
            <w:rStyle w:val="a9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k</w:t>
        </w:r>
        <w:r w:rsidRPr="00B309F1">
          <w:rPr>
            <w:rStyle w:val="a9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abmin_doc@sfs.gov.ua</w:t>
        </w:r>
      </w:hyperlink>
      <w:r w:rsidRPr="00B309F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55F7B" w:rsidRDefault="00C55F7B" w:rsidP="00DA1237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sectPr w:rsidR="00C55F7B" w:rsidSect="004B0F06">
      <w:headerReference w:type="even" r:id="rId8"/>
      <w:headerReference w:type="default" r:id="rId9"/>
      <w:pgSz w:w="11906" w:h="16838"/>
      <w:pgMar w:top="851" w:right="707" w:bottom="568" w:left="156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277B" w:rsidRDefault="00E7277B">
      <w:pPr>
        <w:spacing w:after="0" w:line="240" w:lineRule="auto"/>
      </w:pPr>
      <w:r>
        <w:separator/>
      </w:r>
    </w:p>
  </w:endnote>
  <w:endnote w:type="continuationSeparator" w:id="0">
    <w:p w:rsidR="00E7277B" w:rsidRDefault="00E72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277B" w:rsidRDefault="00E7277B">
      <w:pPr>
        <w:spacing w:after="0" w:line="240" w:lineRule="auto"/>
      </w:pPr>
      <w:r>
        <w:separator/>
      </w:r>
    </w:p>
  </w:footnote>
  <w:footnote w:type="continuationSeparator" w:id="0">
    <w:p w:rsidR="00E7277B" w:rsidRDefault="00E727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7B6" w:rsidRDefault="005F388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367B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367B6">
      <w:rPr>
        <w:rStyle w:val="a5"/>
        <w:noProof/>
      </w:rPr>
      <w:t>1</w:t>
    </w:r>
    <w:r>
      <w:rPr>
        <w:rStyle w:val="a5"/>
      </w:rPr>
      <w:fldChar w:fldCharType="end"/>
    </w:r>
  </w:p>
  <w:p w:rsidR="000367B6" w:rsidRDefault="000367B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7B6" w:rsidRDefault="005F388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367B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72CD3">
      <w:rPr>
        <w:rStyle w:val="a5"/>
        <w:noProof/>
      </w:rPr>
      <w:t>2</w:t>
    </w:r>
    <w:r>
      <w:rPr>
        <w:rStyle w:val="a5"/>
      </w:rPr>
      <w:fldChar w:fldCharType="end"/>
    </w:r>
  </w:p>
  <w:p w:rsidR="000367B6" w:rsidRDefault="000367B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5F7B"/>
    <w:rsid w:val="00002416"/>
    <w:rsid w:val="000025FA"/>
    <w:rsid w:val="00027EEA"/>
    <w:rsid w:val="000367B6"/>
    <w:rsid w:val="00072CD3"/>
    <w:rsid w:val="00083EA0"/>
    <w:rsid w:val="000D7DF3"/>
    <w:rsid w:val="000E2305"/>
    <w:rsid w:val="001015C7"/>
    <w:rsid w:val="00110280"/>
    <w:rsid w:val="001A5525"/>
    <w:rsid w:val="001B73DC"/>
    <w:rsid w:val="001E16D9"/>
    <w:rsid w:val="001E305A"/>
    <w:rsid w:val="00237B7E"/>
    <w:rsid w:val="00247666"/>
    <w:rsid w:val="002D4BF0"/>
    <w:rsid w:val="00396F65"/>
    <w:rsid w:val="004063E0"/>
    <w:rsid w:val="00457944"/>
    <w:rsid w:val="004B0F06"/>
    <w:rsid w:val="004D1EC8"/>
    <w:rsid w:val="00515CDC"/>
    <w:rsid w:val="00516CDC"/>
    <w:rsid w:val="005F388D"/>
    <w:rsid w:val="0066243A"/>
    <w:rsid w:val="006C4727"/>
    <w:rsid w:val="006C6195"/>
    <w:rsid w:val="006D529E"/>
    <w:rsid w:val="00737760"/>
    <w:rsid w:val="007769E9"/>
    <w:rsid w:val="00791678"/>
    <w:rsid w:val="00794548"/>
    <w:rsid w:val="00800703"/>
    <w:rsid w:val="00806661"/>
    <w:rsid w:val="00910770"/>
    <w:rsid w:val="00985C1E"/>
    <w:rsid w:val="009C195C"/>
    <w:rsid w:val="009C367F"/>
    <w:rsid w:val="009C7A55"/>
    <w:rsid w:val="009D731A"/>
    <w:rsid w:val="00AA14B7"/>
    <w:rsid w:val="00AA16F3"/>
    <w:rsid w:val="00AB569B"/>
    <w:rsid w:val="00B2056C"/>
    <w:rsid w:val="00B52F2F"/>
    <w:rsid w:val="00BD79DC"/>
    <w:rsid w:val="00C55F7B"/>
    <w:rsid w:val="00CB14AD"/>
    <w:rsid w:val="00DA1237"/>
    <w:rsid w:val="00E05DA6"/>
    <w:rsid w:val="00E7277B"/>
    <w:rsid w:val="00E87602"/>
    <w:rsid w:val="00EF3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88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55F7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Верхній колонтитул Знак"/>
    <w:link w:val="a3"/>
    <w:uiPriority w:val="99"/>
    <w:semiHidden/>
    <w:rsid w:val="00C55F7B"/>
    <w:rPr>
      <w:lang w:val="uk-UA"/>
    </w:rPr>
  </w:style>
  <w:style w:type="character" w:styleId="a5">
    <w:name w:val="page number"/>
    <w:rsid w:val="00C55F7B"/>
  </w:style>
  <w:style w:type="paragraph" w:styleId="a6">
    <w:name w:val="Balloon Text"/>
    <w:basedOn w:val="a"/>
    <w:link w:val="a7"/>
    <w:uiPriority w:val="99"/>
    <w:semiHidden/>
    <w:unhideWhenUsed/>
    <w:rsid w:val="00AA16F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у виносці Знак"/>
    <w:link w:val="a6"/>
    <w:uiPriority w:val="99"/>
    <w:semiHidden/>
    <w:rsid w:val="00AA16F3"/>
    <w:rPr>
      <w:rFonts w:ascii="Tahoma" w:hAnsi="Tahoma" w:cs="Tahoma"/>
      <w:sz w:val="16"/>
      <w:szCs w:val="16"/>
      <w:lang w:val="uk-UA" w:eastAsia="en-US"/>
    </w:rPr>
  </w:style>
  <w:style w:type="paragraph" w:customStyle="1" w:styleId="a8">
    <w:name w:val="Знак Знак Знак Знак Знак Знак Знак"/>
    <w:basedOn w:val="a"/>
    <w:rsid w:val="00CB14A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9">
    <w:name w:val="Hyperlink"/>
    <w:uiPriority w:val="99"/>
    <w:unhideWhenUsed/>
    <w:rsid w:val="00806661"/>
    <w:rPr>
      <w:color w:val="0000FF"/>
      <w:u w:val="single"/>
    </w:rPr>
  </w:style>
  <w:style w:type="paragraph" w:styleId="aa">
    <w:name w:val="No Spacing"/>
    <w:uiPriority w:val="1"/>
    <w:qFormat/>
    <w:rsid w:val="00515CDC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kabmin_doc@sfs.gov.u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mf@minfin.gov.ua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1361</Words>
  <Characters>776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customs</Company>
  <LinksUpToDate>false</LinksUpToDate>
  <CharactersWithSpaces>2133</CharactersWithSpaces>
  <SharedDoc>false</SharedDoc>
  <HLinks>
    <vt:vector size="18" baseType="variant">
      <vt:variant>
        <vt:i4>5832766</vt:i4>
      </vt:variant>
      <vt:variant>
        <vt:i4>6</vt:i4>
      </vt:variant>
      <vt:variant>
        <vt:i4>0</vt:i4>
      </vt:variant>
      <vt:variant>
        <vt:i4>5</vt:i4>
      </vt:variant>
      <vt:variant>
        <vt:lpwstr>mailto:mail@dkrp.gov.ua</vt:lpwstr>
      </vt:variant>
      <vt:variant>
        <vt:lpwstr/>
      </vt:variant>
      <vt:variant>
        <vt:i4>7274572</vt:i4>
      </vt:variant>
      <vt:variant>
        <vt:i4>3</vt:i4>
      </vt:variant>
      <vt:variant>
        <vt:i4>0</vt:i4>
      </vt:variant>
      <vt:variant>
        <vt:i4>5</vt:i4>
      </vt:variant>
      <vt:variant>
        <vt:lpwstr>mailto:vpt@customs.minrd.gov.ua</vt:lpwstr>
      </vt:variant>
      <vt:variant>
        <vt:lpwstr/>
      </vt:variant>
      <vt:variant>
        <vt:i4>4522024</vt:i4>
      </vt:variant>
      <vt:variant>
        <vt:i4>0</vt:i4>
      </vt:variant>
      <vt:variant>
        <vt:i4>0</vt:i4>
      </vt:variant>
      <vt:variant>
        <vt:i4>5</vt:i4>
      </vt:variant>
      <vt:variant>
        <vt:lpwstr>mailto:infomf@minfin.gov.ua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Користувач Windows</cp:lastModifiedBy>
  <cp:revision>5</cp:revision>
  <cp:lastPrinted>2017-07-12T08:19:00Z</cp:lastPrinted>
  <dcterms:created xsi:type="dcterms:W3CDTF">2017-07-06T11:17:00Z</dcterms:created>
  <dcterms:modified xsi:type="dcterms:W3CDTF">2017-07-12T08:19:00Z</dcterms:modified>
</cp:coreProperties>
</file>