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3F" w:rsidRPr="00A8033E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color w:val="1F497D"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noProof/>
          <w:color w:val="1F497D"/>
          <w:sz w:val="24"/>
          <w:szCs w:val="24"/>
          <w:lang w:eastAsia="uk-UA"/>
        </w:rPr>
        <w:drawing>
          <wp:inline distT="0" distB="0" distL="0" distR="0" wp14:anchorId="730D15F5" wp14:editId="58105DD3">
            <wp:extent cx="717340" cy="80739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6" cy="80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B3F" w:rsidRPr="00A8033E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</w:pPr>
    </w:p>
    <w:p w:rsidR="00216B3F" w:rsidRPr="00A8033E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16B3F" w:rsidRPr="00A8033E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B3F" w:rsidRPr="00A8033E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8033E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16B3F" w:rsidRPr="00A8033E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4E7965" w:rsidRPr="00887EA9" w:rsidRDefault="002B037F" w:rsidP="00001E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bookmarkStart w:id="0" w:name="_GoBack"/>
      <w:bookmarkEnd w:id="0"/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r w:rsidR="00F40059">
        <w:rPr>
          <w:rFonts w:ascii="Times New Roman" w:eastAsia="Times New Roman" w:hAnsi="Times New Roman"/>
          <w:sz w:val="28"/>
          <w:szCs w:val="28"/>
          <w:lang w:eastAsia="ru-RU"/>
        </w:rPr>
        <w:t xml:space="preserve"> 25.05.2021</w:t>
      </w:r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887E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001E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887E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</w:t>
      </w:r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87E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Київ     </w:t>
      </w:r>
      <w:r w:rsidR="00887E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400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01E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40059">
        <w:rPr>
          <w:rFonts w:ascii="Times New Roman" w:eastAsia="Times New Roman" w:hAnsi="Times New Roman"/>
          <w:sz w:val="28"/>
          <w:szCs w:val="28"/>
          <w:lang w:eastAsia="ru-RU"/>
        </w:rPr>
        <w:t>285</w:t>
      </w:r>
    </w:p>
    <w:p w:rsidR="00887EA9" w:rsidRPr="00887EA9" w:rsidRDefault="00887EA9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0059" w:rsidRDefault="00F40059" w:rsidP="00F40059">
      <w:pPr>
        <w:spacing w:after="0" w:line="240" w:lineRule="auto"/>
        <w:ind w:left="5103" w:hanging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9D6C98">
        <w:rPr>
          <w:rFonts w:ascii="Times New Roman" w:hAnsi="Times New Roman"/>
          <w:sz w:val="28"/>
          <w:szCs w:val="28"/>
        </w:rPr>
        <w:t>ареєстрован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D6C98">
        <w:rPr>
          <w:rFonts w:ascii="Times New Roman" w:hAnsi="Times New Roman"/>
          <w:sz w:val="28"/>
          <w:szCs w:val="28"/>
        </w:rPr>
        <w:t>в Міністерстві юстиції У</w:t>
      </w:r>
      <w:r>
        <w:rPr>
          <w:rFonts w:ascii="Times New Roman" w:hAnsi="Times New Roman"/>
          <w:sz w:val="28"/>
          <w:szCs w:val="28"/>
        </w:rPr>
        <w:t>країни</w:t>
      </w:r>
    </w:p>
    <w:p w:rsidR="00F40059" w:rsidRPr="009D6C98" w:rsidRDefault="00F40059" w:rsidP="00F40059">
      <w:pPr>
        <w:spacing w:after="0" w:line="240" w:lineRule="auto"/>
        <w:ind w:left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 червня 2021 р. за</w:t>
      </w:r>
      <w:r w:rsidRPr="009D6C98">
        <w:rPr>
          <w:rFonts w:ascii="Times New Roman" w:hAnsi="Times New Roman"/>
          <w:sz w:val="28"/>
          <w:szCs w:val="28"/>
        </w:rPr>
        <w:t xml:space="preserve"> </w:t>
      </w:r>
      <w:r w:rsidRPr="00F40059">
        <w:rPr>
          <w:rFonts w:ascii="Times New Roman" w:eastAsia="Times New Roman" w:hAnsi="Times New Roman"/>
          <w:sz w:val="28"/>
          <w:szCs w:val="28"/>
          <w:lang w:eastAsia="ru-RU"/>
        </w:rPr>
        <w:t>№ 783/36405</w:t>
      </w:r>
    </w:p>
    <w:p w:rsidR="00001E77" w:rsidRDefault="00001E77" w:rsidP="00001E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01E77" w:rsidRDefault="00001E77" w:rsidP="00001E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Pr="001D55D9">
        <w:rPr>
          <w:rFonts w:ascii="Times New Roman" w:hAnsi="Times New Roman"/>
          <w:b/>
          <w:sz w:val="28"/>
          <w:szCs w:val="28"/>
        </w:rPr>
        <w:t>затвердження Змін</w:t>
      </w:r>
      <w:r w:rsidRPr="00B416D5">
        <w:rPr>
          <w:rFonts w:ascii="Times New Roman" w:hAnsi="Times New Roman"/>
          <w:b/>
          <w:sz w:val="28"/>
          <w:szCs w:val="28"/>
        </w:rPr>
        <w:t xml:space="preserve"> </w:t>
      </w:r>
    </w:p>
    <w:p w:rsidR="00001E77" w:rsidRDefault="00001E77" w:rsidP="00001E77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до </w:t>
      </w:r>
      <w:r w:rsidRPr="00B416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Порядку заповнення </w:t>
      </w:r>
    </w:p>
    <w:p w:rsidR="00001E77" w:rsidRPr="00B416D5" w:rsidRDefault="00001E77" w:rsidP="00001E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16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 фінансової звітності </w:t>
      </w:r>
    </w:p>
    <w:p w:rsidR="00001E77" w:rsidRPr="00B416D5" w:rsidRDefault="00001E77" w:rsidP="00001E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16D5">
        <w:rPr>
          <w:rFonts w:ascii="Times New Roman" w:eastAsia="Times New Roman" w:hAnsi="Times New Roman"/>
          <w:b/>
          <w:sz w:val="28"/>
          <w:szCs w:val="28"/>
          <w:lang w:eastAsia="ru-RU"/>
        </w:rPr>
        <w:t>в державному секторі</w:t>
      </w:r>
    </w:p>
    <w:p w:rsidR="00001E77" w:rsidRDefault="00001E77" w:rsidP="00001E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01E77" w:rsidRDefault="00001E77" w:rsidP="00001E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01E77" w:rsidRDefault="00001E77" w:rsidP="00001E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001E77" w:rsidRDefault="00001E77" w:rsidP="0000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E77" w:rsidRDefault="00001E77" w:rsidP="00001E7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001E77" w:rsidRDefault="00001E77" w:rsidP="00001E7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1E77" w:rsidRDefault="00001E77" w:rsidP="00001E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30D">
        <w:rPr>
          <w:rFonts w:ascii="Times New Roman" w:hAnsi="Times New Roman"/>
          <w:sz w:val="28"/>
          <w:szCs w:val="28"/>
          <w:lang w:eastAsia="uk-UA"/>
        </w:rPr>
        <w:t xml:space="preserve">1. </w:t>
      </w:r>
      <w:r>
        <w:rPr>
          <w:rFonts w:ascii="Times New Roman" w:hAnsi="Times New Roman"/>
          <w:sz w:val="28"/>
          <w:szCs w:val="28"/>
          <w:lang w:eastAsia="uk-UA"/>
        </w:rPr>
        <w:t>Затвердити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5D9">
        <w:rPr>
          <w:rFonts w:ascii="Times New Roman" w:eastAsia="Times New Roman" w:hAnsi="Times New Roman"/>
          <w:sz w:val="28"/>
          <w:szCs w:val="28"/>
          <w:lang w:eastAsia="ru-RU"/>
        </w:rPr>
        <w:t>Зміни</w:t>
      </w:r>
      <w:r w:rsidRPr="003813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85">
        <w:rPr>
          <w:rFonts w:ascii="Times New Roman" w:eastAsia="Times New Roman" w:hAnsi="Times New Roman"/>
          <w:sz w:val="28"/>
          <w:szCs w:val="28"/>
          <w:lang w:eastAsia="ru-RU"/>
        </w:rPr>
        <w:t>до Порядку заповнення форм фінансової звітності в державному секторі, затвердженого наказом Міністерства фінансів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85">
        <w:rPr>
          <w:rFonts w:ascii="Times New Roman" w:eastAsia="Times New Roman" w:hAnsi="Times New Roman"/>
          <w:sz w:val="28"/>
          <w:szCs w:val="28"/>
          <w:lang w:eastAsia="ru-RU"/>
        </w:rPr>
        <w:t xml:space="preserve">від 28 лютого 2017 року № 307, зареєстрованого в Міністерстві юстиції України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2722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74485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березня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2017 року за № 384/</w:t>
      </w:r>
      <w:r w:rsidRPr="001D55D9">
        <w:rPr>
          <w:rFonts w:ascii="Times New Roman" w:eastAsia="Times New Roman" w:hAnsi="Times New Roman"/>
          <w:sz w:val="28"/>
          <w:szCs w:val="28"/>
          <w:lang w:eastAsia="ru-RU"/>
        </w:rPr>
        <w:t>30252 (у редакції наказу Міністерства фінансів України від 29 листопада 2017 року № 976), що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додаються.</w:t>
      </w:r>
    </w:p>
    <w:p w:rsidR="00001E77" w:rsidRDefault="00001E77" w:rsidP="00001E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E77" w:rsidRPr="0063655C" w:rsidRDefault="00001E77" w:rsidP="00001E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55C">
        <w:rPr>
          <w:rFonts w:ascii="Times New Roman" w:hAnsi="Times New Roman"/>
          <w:sz w:val="28"/>
          <w:szCs w:val="28"/>
        </w:rPr>
        <w:t xml:space="preserve">2. </w:t>
      </w:r>
      <w:r w:rsidRPr="0063655C"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та нормативного забезпечення аудиторської діяльності в</w:t>
      </w:r>
      <w:r w:rsidRPr="0063655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установленому порядку забезпечити:</w:t>
      </w:r>
    </w:p>
    <w:p w:rsidR="00001E77" w:rsidRPr="0063655C" w:rsidRDefault="00001E77" w:rsidP="00001E77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lastRenderedPageBreak/>
        <w:t>подання цього наказу на державну реєстрацію до Міністерства юстиції України;</w:t>
      </w:r>
    </w:p>
    <w:p w:rsidR="00001E77" w:rsidRDefault="00001E77" w:rsidP="00001E77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оприлюднення цього наказу.</w:t>
      </w:r>
    </w:p>
    <w:p w:rsidR="00001E77" w:rsidRPr="0063655C" w:rsidRDefault="00001E77" w:rsidP="00001E77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</w:p>
    <w:p w:rsidR="00001E77" w:rsidRDefault="00001E77" w:rsidP="00001E77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3. Цей наказ набирає чинності з дня його офіційного опублікування.</w:t>
      </w:r>
    </w:p>
    <w:p w:rsidR="00001E77" w:rsidRPr="0063655C" w:rsidRDefault="00001E77" w:rsidP="00001E77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</w:p>
    <w:p w:rsidR="00001E77" w:rsidRPr="00F52E1A" w:rsidRDefault="00001E77" w:rsidP="00001E7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Pr="00F52E1A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</w:t>
      </w:r>
      <w:r w:rsidRPr="00B153A7">
        <w:rPr>
          <w:rFonts w:ascii="Times New Roman" w:hAnsi="Times New Roman"/>
          <w:sz w:val="28"/>
          <w:szCs w:val="28"/>
          <w:lang w:eastAsia="uk-UA"/>
        </w:rPr>
        <w:t xml:space="preserve">покласти на заступника </w:t>
      </w:r>
      <w:r>
        <w:rPr>
          <w:rFonts w:ascii="Times New Roman" w:hAnsi="Times New Roman"/>
          <w:sz w:val="28"/>
          <w:szCs w:val="28"/>
          <w:lang w:eastAsia="uk-UA"/>
        </w:rPr>
        <w:br/>
        <w:t>М</w:t>
      </w:r>
      <w:r w:rsidRPr="00B153A7">
        <w:rPr>
          <w:rFonts w:ascii="Times New Roman" w:hAnsi="Times New Roman"/>
          <w:sz w:val="28"/>
          <w:szCs w:val="28"/>
          <w:lang w:eastAsia="uk-UA"/>
        </w:rPr>
        <w:t xml:space="preserve">іністра </w:t>
      </w:r>
      <w:proofErr w:type="spellStart"/>
      <w:r w:rsidRPr="00B153A7">
        <w:rPr>
          <w:rFonts w:ascii="Times New Roman" w:hAnsi="Times New Roman"/>
          <w:sz w:val="28"/>
          <w:szCs w:val="28"/>
          <w:lang w:eastAsia="uk-UA"/>
        </w:rPr>
        <w:t>Воробей</w:t>
      </w:r>
      <w:proofErr w:type="spellEnd"/>
      <w:r w:rsidRPr="00B153A7">
        <w:rPr>
          <w:rFonts w:ascii="Times New Roman" w:hAnsi="Times New Roman"/>
          <w:sz w:val="28"/>
          <w:szCs w:val="28"/>
          <w:lang w:eastAsia="uk-UA"/>
        </w:rPr>
        <w:t xml:space="preserve"> С. І.</w:t>
      </w:r>
    </w:p>
    <w:p w:rsidR="00001E77" w:rsidRPr="0063655C" w:rsidRDefault="00001E77" w:rsidP="00001E77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E77" w:rsidRPr="00027224" w:rsidRDefault="00001E77" w:rsidP="00001E7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</w:t>
      </w:r>
      <w:r w:rsidR="008A2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eastAsia="ru-RU"/>
        </w:rPr>
        <w:t>Сергій МАРЧЕНКО</w:t>
      </w:r>
    </w:p>
    <w:p w:rsidR="00001E77" w:rsidRDefault="00001E77" w:rsidP="00001E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E77" w:rsidRDefault="00001E77" w:rsidP="00001E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E77" w:rsidRDefault="00001E77" w:rsidP="00001E77"/>
    <w:p w:rsidR="003E3026" w:rsidRPr="00DB0347" w:rsidRDefault="003E3026" w:rsidP="00001E77">
      <w:pPr>
        <w:tabs>
          <w:tab w:val="left" w:pos="6752"/>
        </w:tabs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sectPr w:rsidR="003E3026" w:rsidRPr="00DB0347" w:rsidSect="004E7965">
      <w:headerReference w:type="default" r:id="rId8"/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267" w:rsidRDefault="00F42267" w:rsidP="0008454B">
      <w:pPr>
        <w:spacing w:after="0" w:line="240" w:lineRule="auto"/>
      </w:pPr>
      <w:r>
        <w:separator/>
      </w:r>
    </w:p>
  </w:endnote>
  <w:endnote w:type="continuationSeparator" w:id="0">
    <w:p w:rsidR="00F42267" w:rsidRDefault="00F42267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267" w:rsidRDefault="00F42267" w:rsidP="0008454B">
      <w:pPr>
        <w:spacing w:after="0" w:line="240" w:lineRule="auto"/>
      </w:pPr>
      <w:r>
        <w:separator/>
      </w:r>
    </w:p>
  </w:footnote>
  <w:footnote w:type="continuationSeparator" w:id="0">
    <w:p w:rsidR="00F42267" w:rsidRDefault="00F42267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42185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3E3026" w:rsidRPr="00F7714E" w:rsidRDefault="003E3026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F7714E">
          <w:rPr>
            <w:rFonts w:ascii="Times New Roman" w:hAnsi="Times New Roman"/>
            <w:sz w:val="24"/>
            <w:szCs w:val="24"/>
          </w:rPr>
          <w:fldChar w:fldCharType="begin"/>
        </w:r>
        <w:r w:rsidRPr="00F7714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7714E">
          <w:rPr>
            <w:rFonts w:ascii="Times New Roman" w:hAnsi="Times New Roman"/>
            <w:sz w:val="24"/>
            <w:szCs w:val="24"/>
          </w:rPr>
          <w:fldChar w:fldCharType="separate"/>
        </w:r>
        <w:r w:rsidR="002B037F">
          <w:rPr>
            <w:rFonts w:ascii="Times New Roman" w:hAnsi="Times New Roman"/>
            <w:noProof/>
            <w:sz w:val="24"/>
            <w:szCs w:val="24"/>
          </w:rPr>
          <w:t>2</w:t>
        </w:r>
        <w:r w:rsidRPr="00F7714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3E3026" w:rsidRDefault="003E302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0054C"/>
    <w:rsid w:val="00001E77"/>
    <w:rsid w:val="00037B48"/>
    <w:rsid w:val="00047C6F"/>
    <w:rsid w:val="000514F0"/>
    <w:rsid w:val="000518CA"/>
    <w:rsid w:val="000537A1"/>
    <w:rsid w:val="000741B3"/>
    <w:rsid w:val="00082122"/>
    <w:rsid w:val="0008454B"/>
    <w:rsid w:val="0009542E"/>
    <w:rsid w:val="000A20EB"/>
    <w:rsid w:val="000B53FD"/>
    <w:rsid w:val="000C1A34"/>
    <w:rsid w:val="000C27E8"/>
    <w:rsid w:val="000E427C"/>
    <w:rsid w:val="000E6B2A"/>
    <w:rsid w:val="000F4020"/>
    <w:rsid w:val="00117480"/>
    <w:rsid w:val="00123A48"/>
    <w:rsid w:val="00123D29"/>
    <w:rsid w:val="00141A0A"/>
    <w:rsid w:val="00170521"/>
    <w:rsid w:val="00172148"/>
    <w:rsid w:val="00177570"/>
    <w:rsid w:val="001A42A6"/>
    <w:rsid w:val="001B0CE7"/>
    <w:rsid w:val="001C2DBD"/>
    <w:rsid w:val="001D4431"/>
    <w:rsid w:val="002110B2"/>
    <w:rsid w:val="00216B3F"/>
    <w:rsid w:val="00220D5C"/>
    <w:rsid w:val="002262C0"/>
    <w:rsid w:val="00233FF8"/>
    <w:rsid w:val="00247753"/>
    <w:rsid w:val="00263710"/>
    <w:rsid w:val="00267B72"/>
    <w:rsid w:val="0027345A"/>
    <w:rsid w:val="00281FBC"/>
    <w:rsid w:val="00291BFC"/>
    <w:rsid w:val="002A3FEB"/>
    <w:rsid w:val="002A65E3"/>
    <w:rsid w:val="002B037F"/>
    <w:rsid w:val="002B0F82"/>
    <w:rsid w:val="002B40A6"/>
    <w:rsid w:val="002C6CF6"/>
    <w:rsid w:val="002E5316"/>
    <w:rsid w:val="00306919"/>
    <w:rsid w:val="00314DD3"/>
    <w:rsid w:val="00323080"/>
    <w:rsid w:val="00334E46"/>
    <w:rsid w:val="00340F34"/>
    <w:rsid w:val="00344028"/>
    <w:rsid w:val="00345CC6"/>
    <w:rsid w:val="00347069"/>
    <w:rsid w:val="003600C1"/>
    <w:rsid w:val="00364DB1"/>
    <w:rsid w:val="003702CE"/>
    <w:rsid w:val="003711F7"/>
    <w:rsid w:val="00371DBF"/>
    <w:rsid w:val="00394B22"/>
    <w:rsid w:val="00394B42"/>
    <w:rsid w:val="00397663"/>
    <w:rsid w:val="003B226E"/>
    <w:rsid w:val="003B5F1F"/>
    <w:rsid w:val="003D0312"/>
    <w:rsid w:val="003E3026"/>
    <w:rsid w:val="003F029E"/>
    <w:rsid w:val="003F7DA8"/>
    <w:rsid w:val="00406C6F"/>
    <w:rsid w:val="00411296"/>
    <w:rsid w:val="00412C0E"/>
    <w:rsid w:val="004142BA"/>
    <w:rsid w:val="00414CAB"/>
    <w:rsid w:val="00414D24"/>
    <w:rsid w:val="0041718B"/>
    <w:rsid w:val="00421C81"/>
    <w:rsid w:val="00425A26"/>
    <w:rsid w:val="004267D4"/>
    <w:rsid w:val="0043580A"/>
    <w:rsid w:val="00437C95"/>
    <w:rsid w:val="00465DBD"/>
    <w:rsid w:val="00471922"/>
    <w:rsid w:val="004751DF"/>
    <w:rsid w:val="00493151"/>
    <w:rsid w:val="00495F84"/>
    <w:rsid w:val="004A6662"/>
    <w:rsid w:val="004C255D"/>
    <w:rsid w:val="004C48BA"/>
    <w:rsid w:val="004E0F61"/>
    <w:rsid w:val="004E4B2C"/>
    <w:rsid w:val="004E7965"/>
    <w:rsid w:val="004F553A"/>
    <w:rsid w:val="00512B7D"/>
    <w:rsid w:val="00550728"/>
    <w:rsid w:val="00586DCE"/>
    <w:rsid w:val="005E4D09"/>
    <w:rsid w:val="005F185E"/>
    <w:rsid w:val="005F2C98"/>
    <w:rsid w:val="005F76B4"/>
    <w:rsid w:val="00611108"/>
    <w:rsid w:val="006775F3"/>
    <w:rsid w:val="00680329"/>
    <w:rsid w:val="00681E86"/>
    <w:rsid w:val="00691F31"/>
    <w:rsid w:val="00692ECE"/>
    <w:rsid w:val="006A5DD8"/>
    <w:rsid w:val="006E6E90"/>
    <w:rsid w:val="006F3CE6"/>
    <w:rsid w:val="00712173"/>
    <w:rsid w:val="00746937"/>
    <w:rsid w:val="00753982"/>
    <w:rsid w:val="0075491A"/>
    <w:rsid w:val="00754E98"/>
    <w:rsid w:val="007719B1"/>
    <w:rsid w:val="007853F9"/>
    <w:rsid w:val="007A3C9A"/>
    <w:rsid w:val="007B3BF2"/>
    <w:rsid w:val="007C0E61"/>
    <w:rsid w:val="007D38A8"/>
    <w:rsid w:val="007E438E"/>
    <w:rsid w:val="007F305E"/>
    <w:rsid w:val="007F55D2"/>
    <w:rsid w:val="007F5F94"/>
    <w:rsid w:val="008057C8"/>
    <w:rsid w:val="00813B4F"/>
    <w:rsid w:val="00844BCD"/>
    <w:rsid w:val="00846BB9"/>
    <w:rsid w:val="00881030"/>
    <w:rsid w:val="00887EA9"/>
    <w:rsid w:val="00890F3F"/>
    <w:rsid w:val="00893913"/>
    <w:rsid w:val="008A1E32"/>
    <w:rsid w:val="008A27FC"/>
    <w:rsid w:val="008A3B91"/>
    <w:rsid w:val="008C14C1"/>
    <w:rsid w:val="008D7F31"/>
    <w:rsid w:val="009106BA"/>
    <w:rsid w:val="00915549"/>
    <w:rsid w:val="00934781"/>
    <w:rsid w:val="009432C4"/>
    <w:rsid w:val="00962F1C"/>
    <w:rsid w:val="00975B06"/>
    <w:rsid w:val="00985AB3"/>
    <w:rsid w:val="00986BA6"/>
    <w:rsid w:val="0099691C"/>
    <w:rsid w:val="00996E66"/>
    <w:rsid w:val="009A7620"/>
    <w:rsid w:val="009C4C8D"/>
    <w:rsid w:val="009C5C4B"/>
    <w:rsid w:val="009C72A2"/>
    <w:rsid w:val="009D6EA2"/>
    <w:rsid w:val="009E2BB9"/>
    <w:rsid w:val="009E70B8"/>
    <w:rsid w:val="00A03DDE"/>
    <w:rsid w:val="00A32E46"/>
    <w:rsid w:val="00A44C5B"/>
    <w:rsid w:val="00A76692"/>
    <w:rsid w:val="00A76BA7"/>
    <w:rsid w:val="00A978D0"/>
    <w:rsid w:val="00AB0AFB"/>
    <w:rsid w:val="00AB5A43"/>
    <w:rsid w:val="00AC4055"/>
    <w:rsid w:val="00AC697B"/>
    <w:rsid w:val="00AD455C"/>
    <w:rsid w:val="00AF192F"/>
    <w:rsid w:val="00AF3570"/>
    <w:rsid w:val="00AF50ED"/>
    <w:rsid w:val="00B11125"/>
    <w:rsid w:val="00B32209"/>
    <w:rsid w:val="00B34EA7"/>
    <w:rsid w:val="00B36490"/>
    <w:rsid w:val="00B44A1B"/>
    <w:rsid w:val="00B50921"/>
    <w:rsid w:val="00B56452"/>
    <w:rsid w:val="00B62421"/>
    <w:rsid w:val="00B63505"/>
    <w:rsid w:val="00B738B3"/>
    <w:rsid w:val="00B843A0"/>
    <w:rsid w:val="00B978E8"/>
    <w:rsid w:val="00BB09F8"/>
    <w:rsid w:val="00BC6CF2"/>
    <w:rsid w:val="00BE14CC"/>
    <w:rsid w:val="00BE4CAD"/>
    <w:rsid w:val="00BE7BBE"/>
    <w:rsid w:val="00BF6631"/>
    <w:rsid w:val="00C057AB"/>
    <w:rsid w:val="00C10E40"/>
    <w:rsid w:val="00C330F9"/>
    <w:rsid w:val="00C524F4"/>
    <w:rsid w:val="00C5322D"/>
    <w:rsid w:val="00C709B1"/>
    <w:rsid w:val="00C80BD9"/>
    <w:rsid w:val="00C8189F"/>
    <w:rsid w:val="00C83DB5"/>
    <w:rsid w:val="00C86864"/>
    <w:rsid w:val="00C91C6F"/>
    <w:rsid w:val="00C97D5F"/>
    <w:rsid w:val="00CA0A3F"/>
    <w:rsid w:val="00CA3388"/>
    <w:rsid w:val="00CD55B7"/>
    <w:rsid w:val="00CE6286"/>
    <w:rsid w:val="00CF339A"/>
    <w:rsid w:val="00D20FA2"/>
    <w:rsid w:val="00D22DBF"/>
    <w:rsid w:val="00D44837"/>
    <w:rsid w:val="00D55E9A"/>
    <w:rsid w:val="00D72E6A"/>
    <w:rsid w:val="00D82766"/>
    <w:rsid w:val="00D954DF"/>
    <w:rsid w:val="00DB0347"/>
    <w:rsid w:val="00DB3988"/>
    <w:rsid w:val="00DD23A9"/>
    <w:rsid w:val="00DD7BCC"/>
    <w:rsid w:val="00E055C6"/>
    <w:rsid w:val="00E13A3D"/>
    <w:rsid w:val="00E27B2C"/>
    <w:rsid w:val="00E457FD"/>
    <w:rsid w:val="00E503B4"/>
    <w:rsid w:val="00E52FD7"/>
    <w:rsid w:val="00E7009B"/>
    <w:rsid w:val="00E76BAA"/>
    <w:rsid w:val="00E835D8"/>
    <w:rsid w:val="00E94CB6"/>
    <w:rsid w:val="00EB1FF0"/>
    <w:rsid w:val="00EB7142"/>
    <w:rsid w:val="00EC32FA"/>
    <w:rsid w:val="00EC3C6A"/>
    <w:rsid w:val="00EF1EAB"/>
    <w:rsid w:val="00F11C6B"/>
    <w:rsid w:val="00F148EE"/>
    <w:rsid w:val="00F31E03"/>
    <w:rsid w:val="00F40059"/>
    <w:rsid w:val="00F42267"/>
    <w:rsid w:val="00F56D55"/>
    <w:rsid w:val="00F7714E"/>
    <w:rsid w:val="00F80075"/>
    <w:rsid w:val="00F81164"/>
    <w:rsid w:val="00F94A6B"/>
    <w:rsid w:val="00F97548"/>
    <w:rsid w:val="00FB31F3"/>
    <w:rsid w:val="00FB7D2A"/>
    <w:rsid w:val="00F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B2E9"/>
  <w15:docId w15:val="{3041F27B-6860-42D0-B97A-89FEB8CF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rsid w:val="009347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9347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478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76B4"/>
  </w:style>
  <w:style w:type="character" w:styleId="a8">
    <w:name w:val="Hyperlink"/>
    <w:basedOn w:val="a0"/>
    <w:uiPriority w:val="99"/>
    <w:semiHidden/>
    <w:unhideWhenUsed/>
    <w:rsid w:val="005F76B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97D5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C97D5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845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8454B"/>
    <w:rPr>
      <w:rFonts w:ascii="Calibri" w:eastAsia="Calibri" w:hAnsi="Calibri" w:cs="Times New Roman"/>
    </w:rPr>
  </w:style>
  <w:style w:type="paragraph" w:customStyle="1" w:styleId="32">
    <w:name w:val="Основной текст с отступом 32"/>
    <w:basedOn w:val="a"/>
    <w:rsid w:val="00E7009B"/>
    <w:pPr>
      <w:spacing w:after="120"/>
      <w:ind w:left="283"/>
    </w:pPr>
    <w:rPr>
      <w:rFonts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Путра Зоряна Михайлівна</cp:lastModifiedBy>
  <cp:revision>3</cp:revision>
  <cp:lastPrinted>2021-02-02T10:26:00Z</cp:lastPrinted>
  <dcterms:created xsi:type="dcterms:W3CDTF">2021-06-11T13:35:00Z</dcterms:created>
  <dcterms:modified xsi:type="dcterms:W3CDTF">2021-06-18T08:27:00Z</dcterms:modified>
</cp:coreProperties>
</file>