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E4EBB" w14:textId="4372C301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uk-UA"/>
        </w:rPr>
        <w:drawing>
          <wp:inline distT="0" distB="0" distL="0" distR="0" wp14:anchorId="362C1F6C" wp14:editId="78ADED3A">
            <wp:extent cx="586740" cy="6616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5206" w14:textId="77777777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5A6DD9" w14:textId="77777777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14:paraId="3234E41E" w14:textId="77777777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0206A" w14:textId="77777777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B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14:paraId="1588459C" w14:textId="77777777" w:rsidR="007A1C43" w:rsidRPr="00EB4B6A" w:rsidRDefault="007A1C43" w:rsidP="007A1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27E32B42" w14:textId="24034CD3" w:rsidR="007A1C43" w:rsidRDefault="007A1C43" w:rsidP="007A1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="003E78F1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12.12.2024</w:t>
      </w:r>
      <w:r w:rsidRPr="00EB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E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B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Київ          </w:t>
      </w:r>
      <w:r w:rsidR="003E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B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3E78F1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</w:p>
    <w:p w14:paraId="2DA71372" w14:textId="335D6BFE" w:rsidR="001E2470" w:rsidRPr="00EB4B6A" w:rsidRDefault="001E2470" w:rsidP="001E2470">
      <w:pPr>
        <w:spacing w:after="0" w:line="240" w:lineRule="auto"/>
        <w:ind w:left="1843" w:right="19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Зареєстрован</w:t>
      </w:r>
      <w:r w:rsidR="00E0575A">
        <w:rPr>
          <w:rFonts w:ascii="Times New Roman" w:eastAsia="Times New Roman" w:hAnsi="Times New Roman"/>
          <w:sz w:val="28"/>
          <w:szCs w:val="28"/>
          <w:lang w:eastAsia="ru-RU"/>
        </w:rPr>
        <w:t>ий у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Міністерстві юстиції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2470">
        <w:rPr>
          <w:rFonts w:ascii="Times New Roman" w:eastAsia="Times New Roman" w:hAnsi="Times New Roman"/>
          <w:sz w:val="28"/>
          <w:szCs w:val="28"/>
          <w:lang w:eastAsia="ru-RU"/>
        </w:rPr>
        <w:t>16 грудня 2024 року за № 1919/43264</w:t>
      </w:r>
    </w:p>
    <w:p w14:paraId="7EC2A3B9" w14:textId="77777777" w:rsidR="000E7170" w:rsidRPr="00EB4B6A" w:rsidRDefault="000E7170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C0FE446" w14:textId="77777777" w:rsidR="00311672" w:rsidRPr="00EB4B6A" w:rsidRDefault="00311672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B512D7" w14:textId="77777777" w:rsidR="009A1BC3" w:rsidRPr="00EB4B6A" w:rsidRDefault="00FC31BB" w:rsidP="0043785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4B6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A1BC3" w:rsidRPr="00EB4B6A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010BD3" w:rsidRPr="00EB4B6A">
        <w:rPr>
          <w:rFonts w:ascii="Times New Roman" w:hAnsi="Times New Roman" w:cs="Times New Roman"/>
          <w:b/>
          <w:sz w:val="28"/>
          <w:szCs w:val="28"/>
        </w:rPr>
        <w:t>наказу</w:t>
      </w:r>
    </w:p>
    <w:p w14:paraId="35A0B1E6" w14:textId="77777777" w:rsidR="009A1BC3" w:rsidRPr="00EB4B6A" w:rsidRDefault="00010BD3" w:rsidP="0043785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4B6A">
        <w:rPr>
          <w:rFonts w:ascii="Times New Roman" w:hAnsi="Times New Roman" w:cs="Times New Roman"/>
          <w:b/>
          <w:sz w:val="28"/>
          <w:szCs w:val="28"/>
        </w:rPr>
        <w:t>Міністерства фінансів України</w:t>
      </w:r>
      <w:r w:rsidR="009A1BC3" w:rsidRPr="00EB4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D59EB1" w14:textId="77777777" w:rsidR="00F353BD" w:rsidRPr="00EB4B6A" w:rsidRDefault="000436AC" w:rsidP="0043785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4B6A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143CE" w:rsidRPr="00EB4B6A">
        <w:rPr>
          <w:rFonts w:ascii="Times New Roman" w:hAnsi="Times New Roman" w:cs="Times New Roman"/>
          <w:b/>
          <w:sz w:val="28"/>
          <w:szCs w:val="28"/>
        </w:rPr>
        <w:t>28 листопада 2024</w:t>
      </w:r>
      <w:r w:rsidRPr="00EB4B6A">
        <w:rPr>
          <w:rFonts w:ascii="Times New Roman" w:hAnsi="Times New Roman" w:cs="Times New Roman"/>
          <w:b/>
          <w:sz w:val="28"/>
          <w:szCs w:val="28"/>
        </w:rPr>
        <w:t xml:space="preserve"> року № </w:t>
      </w:r>
      <w:r w:rsidR="001143CE" w:rsidRPr="00EB4B6A">
        <w:rPr>
          <w:rFonts w:ascii="Times New Roman" w:hAnsi="Times New Roman" w:cs="Times New Roman"/>
          <w:b/>
          <w:sz w:val="28"/>
          <w:szCs w:val="28"/>
        </w:rPr>
        <w:t>610</w:t>
      </w:r>
    </w:p>
    <w:p w14:paraId="4E35D9D8" w14:textId="77777777" w:rsidR="000E7170" w:rsidRPr="00EB4B6A" w:rsidRDefault="000E7170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2F322BE" w14:textId="77777777" w:rsidR="000E7170" w:rsidRPr="00EB4B6A" w:rsidRDefault="00010BD3" w:rsidP="00437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Відповідно до абзацу одинадцятого пункту 13 Положення про державну реєстрацію нормативно-правових актів міністерств та інших органів виконавчої влади, затвердженого постановою Кабінету Міністрів України від 28 грудня</w:t>
      </w:r>
      <w:r w:rsidRPr="00EB4B6A">
        <w:rPr>
          <w:rFonts w:ascii="Times New Roman" w:hAnsi="Times New Roman" w:cs="Times New Roman"/>
          <w:sz w:val="28"/>
          <w:szCs w:val="28"/>
        </w:rPr>
        <w:br/>
        <w:t>1992 року № 731,</w:t>
      </w:r>
      <w:r w:rsidR="00F61C07" w:rsidRPr="00EB4B6A">
        <w:rPr>
          <w:rFonts w:ascii="Times New Roman" w:hAnsi="Times New Roman" w:cs="Times New Roman"/>
          <w:sz w:val="28"/>
          <w:szCs w:val="28"/>
        </w:rPr>
        <w:t xml:space="preserve"> підпункту 5 пункту 4 </w:t>
      </w:r>
      <w:hyperlink r:id="rId9" w:anchor="n8" w:tgtFrame="_blank" w:history="1">
        <w:r w:rsidR="00D97178" w:rsidRPr="00EB4B6A">
          <w:rPr>
            <w:rFonts w:ascii="Times New Roman" w:hAnsi="Times New Roman" w:cs="Times New Roman"/>
            <w:sz w:val="28"/>
            <w:szCs w:val="28"/>
          </w:rPr>
          <w:t>Положення про Міністерство фінансів України</w:t>
        </w:r>
      </w:hyperlink>
      <w:r w:rsidR="00D97178" w:rsidRPr="00EB4B6A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20 серпня 2014 року № 375,</w:t>
      </w:r>
    </w:p>
    <w:p w14:paraId="44887C62" w14:textId="77777777" w:rsidR="0054543E" w:rsidRPr="00EB4B6A" w:rsidRDefault="0054543E" w:rsidP="0043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89FA2" w14:textId="77777777" w:rsidR="00FE7468" w:rsidRPr="00EB4B6A" w:rsidRDefault="00FE7468" w:rsidP="00437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6A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22B0E724" w14:textId="77777777" w:rsidR="00FE7468" w:rsidRPr="00EB4B6A" w:rsidRDefault="00FE7468" w:rsidP="004378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A00905" w14:textId="77777777" w:rsidR="00374FFE" w:rsidRPr="00EB4B6A" w:rsidRDefault="00374FFE" w:rsidP="00374FFE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 xml:space="preserve">У пункті 1 наказу Міністерства фінансів України від 28 листопада 2024 року № 610 “Про затвердження Змін до типової форми фінансової звітності № 5-дс «Примітки до річної фінансової звітності»”, зареєстрованого в Міністерстві юстиції України </w:t>
      </w:r>
      <w:r w:rsidR="005B22EE" w:rsidRPr="00EB4B6A">
        <w:rPr>
          <w:rFonts w:ascii="Times New Roman" w:hAnsi="Times New Roman" w:cs="Times New Roman"/>
          <w:sz w:val="28"/>
          <w:szCs w:val="28"/>
        </w:rPr>
        <w:t>09</w:t>
      </w:r>
      <w:r w:rsidRPr="00EB4B6A">
        <w:rPr>
          <w:rFonts w:ascii="Times New Roman" w:hAnsi="Times New Roman" w:cs="Times New Roman"/>
          <w:sz w:val="28"/>
          <w:szCs w:val="28"/>
        </w:rPr>
        <w:t xml:space="preserve"> грудня 2024 року </w:t>
      </w:r>
      <w:r w:rsidR="00602A71" w:rsidRPr="00EB4B6A">
        <w:rPr>
          <w:rFonts w:ascii="Times New Roman" w:hAnsi="Times New Roman" w:cs="Times New Roman"/>
          <w:sz w:val="28"/>
          <w:szCs w:val="28"/>
        </w:rPr>
        <w:t xml:space="preserve">за № </w:t>
      </w:r>
      <w:r w:rsidR="005B22EE" w:rsidRPr="00EB4B6A">
        <w:rPr>
          <w:rFonts w:ascii="Times New Roman" w:hAnsi="Times New Roman" w:cs="Times New Roman"/>
          <w:sz w:val="28"/>
          <w:szCs w:val="28"/>
        </w:rPr>
        <w:t>1876/43221</w:t>
      </w:r>
      <w:r w:rsidR="0049759F" w:rsidRPr="00EB4B6A">
        <w:rPr>
          <w:rFonts w:ascii="Times New Roman" w:hAnsi="Times New Roman" w:cs="Times New Roman"/>
          <w:sz w:val="28"/>
          <w:szCs w:val="28"/>
        </w:rPr>
        <w:t>,</w:t>
      </w:r>
      <w:r w:rsidR="00602A71" w:rsidRPr="00EB4B6A">
        <w:rPr>
          <w:rFonts w:ascii="Times New Roman" w:hAnsi="Times New Roman" w:cs="Times New Roman"/>
          <w:sz w:val="28"/>
          <w:szCs w:val="28"/>
        </w:rPr>
        <w:t xml:space="preserve"> </w:t>
      </w:r>
      <w:r w:rsidRPr="00EB4B6A">
        <w:rPr>
          <w:rFonts w:ascii="Times New Roman" w:hAnsi="Times New Roman" w:cs="Times New Roman"/>
          <w:sz w:val="28"/>
          <w:szCs w:val="28"/>
        </w:rPr>
        <w:t xml:space="preserve">слово «зареєстрованим» </w:t>
      </w:r>
      <w:r w:rsidR="00C80F7A" w:rsidRPr="00EB4B6A">
        <w:rPr>
          <w:rFonts w:ascii="Times New Roman" w:hAnsi="Times New Roman" w:cs="Times New Roman"/>
          <w:sz w:val="28"/>
          <w:szCs w:val="28"/>
        </w:rPr>
        <w:t xml:space="preserve">замінити </w:t>
      </w:r>
      <w:r w:rsidRPr="00EB4B6A">
        <w:rPr>
          <w:rFonts w:ascii="Times New Roman" w:hAnsi="Times New Roman" w:cs="Times New Roman"/>
          <w:sz w:val="28"/>
          <w:szCs w:val="28"/>
        </w:rPr>
        <w:t>словом «зареєстрованої».</w:t>
      </w:r>
    </w:p>
    <w:p w14:paraId="518706D1" w14:textId="77777777" w:rsidR="00CA434A" w:rsidRPr="00EB4B6A" w:rsidRDefault="00CA434A" w:rsidP="00CA434A">
      <w:pPr>
        <w:pStyle w:val="a3"/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41D5F76" w14:textId="0D464A00" w:rsidR="001143CE" w:rsidRPr="00EB4B6A" w:rsidRDefault="001143CE" w:rsidP="00374FFE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Внести до Змін до типової форми фінансової звітності № 5-дс «Примітки до річної фінансової звітності», затвердженої наказом Міністерства фінансів України від 29 листопада 2017 року № 977, зареєстрован</w:t>
      </w:r>
      <w:r w:rsidR="005B22EE" w:rsidRPr="00EB4B6A">
        <w:rPr>
          <w:rFonts w:ascii="Times New Roman" w:hAnsi="Times New Roman" w:cs="Times New Roman"/>
          <w:sz w:val="28"/>
          <w:szCs w:val="28"/>
        </w:rPr>
        <w:t>им</w:t>
      </w:r>
      <w:r w:rsidRPr="00EB4B6A">
        <w:rPr>
          <w:rFonts w:ascii="Times New Roman" w:hAnsi="Times New Roman" w:cs="Times New Roman"/>
          <w:sz w:val="28"/>
          <w:szCs w:val="28"/>
        </w:rPr>
        <w:t xml:space="preserve"> у Міністерстві юстиції України 20 грудня 2017 року за № 1539/31407 (у редакції наказу Міністерства фінансів України від 27 листопада 2018 року № 940), затверджених наказом Міністерства фінансів України від 28 листопада 2024 року № 610, </w:t>
      </w:r>
      <w:r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зареєстрованих у Міністерстві юстиції України </w:t>
      </w:r>
      <w:r w:rsidR="005B22EE"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грудня 2024 року </w:t>
      </w:r>
      <w:r w:rsidR="008A4418"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№ </w:t>
      </w:r>
      <w:r w:rsidR="005B22EE" w:rsidRPr="00EB4B6A">
        <w:rPr>
          <w:rFonts w:ascii="Times New Roman" w:hAnsi="Times New Roman" w:cs="Times New Roman"/>
          <w:sz w:val="28"/>
          <w:szCs w:val="28"/>
        </w:rPr>
        <w:t>1876/43221</w:t>
      </w:r>
      <w:r w:rsidRPr="00EB4B6A">
        <w:rPr>
          <w:rFonts w:ascii="Times New Roman" w:hAnsi="Times New Roman" w:cs="Times New Roman"/>
          <w:sz w:val="28"/>
          <w:szCs w:val="28"/>
          <w:shd w:val="clear" w:color="auto" w:fill="FFFFFF"/>
        </w:rPr>
        <w:t>, такі зміни:</w:t>
      </w:r>
    </w:p>
    <w:p w14:paraId="35E3FC0C" w14:textId="77777777" w:rsidR="002578AB" w:rsidRPr="00EB4B6A" w:rsidRDefault="002578AB" w:rsidP="00374FF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 xml:space="preserve">у заголовку </w:t>
      </w:r>
      <w:r w:rsidR="00A20000" w:rsidRPr="00EB4B6A">
        <w:rPr>
          <w:rFonts w:ascii="Times New Roman" w:hAnsi="Times New Roman" w:cs="Times New Roman"/>
          <w:sz w:val="28"/>
          <w:szCs w:val="28"/>
        </w:rPr>
        <w:t>слово «</w:t>
      </w:r>
      <w:r w:rsidR="00A20000" w:rsidRPr="00EB4B6A">
        <w:rPr>
          <w:rFonts w:ascii="Times New Roman" w:hAnsi="Times New Roman" w:cs="Times New Roman"/>
          <w:b/>
          <w:sz w:val="28"/>
          <w:szCs w:val="28"/>
        </w:rPr>
        <w:t>зареєстрованим</w:t>
      </w:r>
      <w:r w:rsidR="00A20000" w:rsidRPr="00EB4B6A">
        <w:rPr>
          <w:rFonts w:ascii="Times New Roman" w:hAnsi="Times New Roman" w:cs="Times New Roman"/>
          <w:sz w:val="28"/>
          <w:szCs w:val="28"/>
        </w:rPr>
        <w:t xml:space="preserve">» </w:t>
      </w:r>
      <w:r w:rsidR="00C80F7A" w:rsidRPr="00EB4B6A">
        <w:rPr>
          <w:rFonts w:ascii="Times New Roman" w:hAnsi="Times New Roman" w:cs="Times New Roman"/>
          <w:sz w:val="28"/>
          <w:szCs w:val="28"/>
        </w:rPr>
        <w:t xml:space="preserve">замінити </w:t>
      </w:r>
      <w:r w:rsidR="00A20000" w:rsidRPr="00EB4B6A">
        <w:rPr>
          <w:rFonts w:ascii="Times New Roman" w:hAnsi="Times New Roman" w:cs="Times New Roman"/>
          <w:sz w:val="28"/>
          <w:szCs w:val="28"/>
        </w:rPr>
        <w:t>словом «</w:t>
      </w:r>
      <w:r w:rsidR="00A20000" w:rsidRPr="00EB4B6A">
        <w:rPr>
          <w:rFonts w:ascii="Times New Roman" w:hAnsi="Times New Roman" w:cs="Times New Roman"/>
          <w:b/>
          <w:sz w:val="28"/>
          <w:szCs w:val="28"/>
        </w:rPr>
        <w:t>зареєстрованої</w:t>
      </w:r>
      <w:r w:rsidR="00A20000" w:rsidRPr="00EB4B6A">
        <w:rPr>
          <w:rFonts w:ascii="Times New Roman" w:hAnsi="Times New Roman" w:cs="Times New Roman"/>
          <w:sz w:val="28"/>
          <w:szCs w:val="28"/>
        </w:rPr>
        <w:t>»;</w:t>
      </w:r>
    </w:p>
    <w:p w14:paraId="06492B75" w14:textId="77777777" w:rsidR="001143CE" w:rsidRPr="00EB4B6A" w:rsidRDefault="001143CE" w:rsidP="00374FF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у пункті 3:</w:t>
      </w:r>
    </w:p>
    <w:p w14:paraId="4014EBD7" w14:textId="77777777" w:rsidR="001143CE" w:rsidRPr="00EB4B6A" w:rsidRDefault="00065D69" w:rsidP="00374FFE">
      <w:pPr>
        <w:pStyle w:val="ad"/>
        <w:tabs>
          <w:tab w:val="left" w:pos="567"/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абзац друг</w:t>
      </w:r>
      <w:r w:rsidR="005B22EE" w:rsidRPr="00EB4B6A">
        <w:rPr>
          <w:sz w:val="28"/>
          <w:szCs w:val="28"/>
        </w:rPr>
        <w:t>ий</w:t>
      </w:r>
      <w:r w:rsidRPr="00EB4B6A">
        <w:rPr>
          <w:sz w:val="28"/>
          <w:szCs w:val="28"/>
        </w:rPr>
        <w:t xml:space="preserve"> </w:t>
      </w:r>
      <w:r w:rsidR="001143CE" w:rsidRPr="00EB4B6A">
        <w:rPr>
          <w:sz w:val="28"/>
          <w:szCs w:val="28"/>
        </w:rPr>
        <w:t>після цифри «1»</w:t>
      </w:r>
      <w:r w:rsidR="005B22EE" w:rsidRPr="00EB4B6A">
        <w:rPr>
          <w:sz w:val="28"/>
          <w:szCs w:val="28"/>
        </w:rPr>
        <w:t xml:space="preserve"> доповнити</w:t>
      </w:r>
      <w:r w:rsidR="001143CE" w:rsidRPr="00EB4B6A">
        <w:rPr>
          <w:sz w:val="28"/>
          <w:szCs w:val="28"/>
        </w:rPr>
        <w:t xml:space="preserve"> словом «таблиці»;</w:t>
      </w:r>
    </w:p>
    <w:p w14:paraId="7DA863C1" w14:textId="77777777" w:rsidR="001143CE" w:rsidRPr="00EB4B6A" w:rsidRDefault="001143CE" w:rsidP="00374FFE">
      <w:pPr>
        <w:pStyle w:val="ad"/>
        <w:tabs>
          <w:tab w:val="left" w:pos="567"/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після абзацу четвертого</w:t>
      </w:r>
      <w:r w:rsidR="005B22EE" w:rsidRPr="00EB4B6A">
        <w:rPr>
          <w:sz w:val="28"/>
          <w:szCs w:val="28"/>
        </w:rPr>
        <w:t xml:space="preserve"> доповнити</w:t>
      </w:r>
      <w:r w:rsidRPr="00EB4B6A">
        <w:rPr>
          <w:sz w:val="28"/>
          <w:szCs w:val="28"/>
        </w:rPr>
        <w:t xml:space="preserve"> абзацом п’ятим такого змісту:</w:t>
      </w:r>
    </w:p>
    <w:p w14:paraId="4007DC59" w14:textId="77777777" w:rsidR="001143CE" w:rsidRPr="00EB4B6A" w:rsidRDefault="005B22EE" w:rsidP="00374FFE">
      <w:pPr>
        <w:pStyle w:val="ad"/>
        <w:tabs>
          <w:tab w:val="left" w:pos="567"/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lastRenderedPageBreak/>
        <w:t>“у заголовку графи 5 таблиці слова «первісна вартість» замінити словами «первісна (переоцінена) вартість»;”</w:t>
      </w:r>
      <w:r w:rsidR="001143CE" w:rsidRPr="00EB4B6A">
        <w:rPr>
          <w:sz w:val="28"/>
          <w:szCs w:val="28"/>
        </w:rPr>
        <w:t>.</w:t>
      </w:r>
    </w:p>
    <w:p w14:paraId="089D1821" w14:textId="77777777" w:rsidR="001143CE" w:rsidRPr="00EB4B6A" w:rsidRDefault="001143CE" w:rsidP="00374FFE">
      <w:pPr>
        <w:pStyle w:val="ad"/>
        <w:tabs>
          <w:tab w:val="left" w:pos="567"/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У зв’язку із цим:</w:t>
      </w:r>
    </w:p>
    <w:p w14:paraId="0DB35CA5" w14:textId="77777777" w:rsidR="001143CE" w:rsidRPr="00EB4B6A" w:rsidRDefault="001143CE" w:rsidP="001143CE">
      <w:pPr>
        <w:pStyle w:val="ad"/>
        <w:tabs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абзаци п’ятий – десятий вважати абзацами шостим – одинадцятим відповідно;</w:t>
      </w:r>
    </w:p>
    <w:p w14:paraId="34F5D153" w14:textId="77777777" w:rsidR="001143CE" w:rsidRPr="00EB4B6A" w:rsidRDefault="001143CE" w:rsidP="001143CE">
      <w:pPr>
        <w:pStyle w:val="ad"/>
        <w:tabs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в абзаці десятому розділовий знак «;» замінити розділовим знаком «.»;</w:t>
      </w:r>
    </w:p>
    <w:p w14:paraId="556C3D82" w14:textId="77777777" w:rsidR="001143CE" w:rsidRPr="00EB4B6A" w:rsidRDefault="001143CE" w:rsidP="001143CE">
      <w:pPr>
        <w:pStyle w:val="ad"/>
        <w:tabs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абзац одинадцятий виключити;</w:t>
      </w:r>
    </w:p>
    <w:p w14:paraId="348094B2" w14:textId="61603938" w:rsidR="001143CE" w:rsidRPr="00EB4B6A" w:rsidRDefault="007A1C43" w:rsidP="001143CE">
      <w:pPr>
        <w:pStyle w:val="ad"/>
        <w:tabs>
          <w:tab w:val="left" w:pos="1034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B4B6A">
        <w:rPr>
          <w:sz w:val="28"/>
          <w:szCs w:val="28"/>
        </w:rPr>
        <w:t>пункт 4 викласти в</w:t>
      </w:r>
      <w:r w:rsidR="001143CE" w:rsidRPr="00EB4B6A">
        <w:rPr>
          <w:sz w:val="28"/>
          <w:szCs w:val="28"/>
        </w:rPr>
        <w:t xml:space="preserve"> такій редакції:</w:t>
      </w:r>
    </w:p>
    <w:p w14:paraId="43D53CCB" w14:textId="77777777" w:rsidR="001143CE" w:rsidRPr="00EB4B6A" w:rsidRDefault="005B22EE" w:rsidP="001143C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143CE" w:rsidRPr="00EB4B6A">
        <w:rPr>
          <w:rFonts w:ascii="Times New Roman" w:hAnsi="Times New Roman" w:cs="Times New Roman"/>
          <w:sz w:val="28"/>
          <w:szCs w:val="28"/>
        </w:rPr>
        <w:t xml:space="preserve">4. </w:t>
      </w:r>
      <w:r w:rsidR="00A20000" w:rsidRPr="00EB4B6A">
        <w:rPr>
          <w:rFonts w:ascii="Times New Roman" w:hAnsi="Times New Roman" w:cs="Times New Roman"/>
          <w:sz w:val="28"/>
          <w:szCs w:val="28"/>
        </w:rPr>
        <w:t>У підзаголовках граф 7, 8 таблиці розділу ІV, примітках до неї символи «*», «**» замінити символами «**», «***» відповідно.</w:t>
      </w:r>
      <w:r w:rsidRPr="00EB4B6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90A2E" w:rsidRPr="00EB4B6A">
        <w:rPr>
          <w:rFonts w:ascii="Times New Roman" w:hAnsi="Times New Roman" w:cs="Times New Roman"/>
          <w:sz w:val="28"/>
          <w:szCs w:val="28"/>
        </w:rPr>
        <w:t>.</w:t>
      </w:r>
    </w:p>
    <w:p w14:paraId="668A0033" w14:textId="77777777" w:rsidR="001143CE" w:rsidRPr="00EB4B6A" w:rsidRDefault="001143CE" w:rsidP="001143C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36972B" w14:textId="77777777" w:rsidR="00590A2E" w:rsidRPr="00EB4B6A" w:rsidRDefault="00CA434A" w:rsidP="00590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90A2E" w:rsidRPr="00EB4B6A">
        <w:rPr>
          <w:rFonts w:ascii="Times New Roman" w:hAnsi="Times New Roman" w:cs="Times New Roman"/>
          <w:sz w:val="28"/>
          <w:szCs w:val="28"/>
        </w:rPr>
        <w:t>. </w:t>
      </w:r>
      <w:r w:rsidR="00590A2E" w:rsidRPr="00EB4B6A">
        <w:rPr>
          <w:rFonts w:ascii="Times New Roman" w:hAnsi="Times New Roman" w:cs="Times New Roman"/>
          <w:bCs/>
          <w:sz w:val="28"/>
          <w:szCs w:val="28"/>
          <w:lang w:eastAsia="uk-UA"/>
        </w:rPr>
        <w:t>Департаменту</w:t>
      </w:r>
      <w:r w:rsidR="00590A2E" w:rsidRPr="00EB4B6A">
        <w:rPr>
          <w:rFonts w:ascii="Times New Roman" w:hAnsi="Times New Roman"/>
          <w:bCs/>
          <w:sz w:val="28"/>
          <w:szCs w:val="28"/>
          <w:lang w:eastAsia="uk-UA"/>
        </w:rPr>
        <w:t xml:space="preserve"> методології бухгалтерського обліку та нормативного забезпечення аудиторської діяльності в</w:t>
      </w:r>
      <w:r w:rsidR="00590A2E" w:rsidRPr="00EB4B6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64522303" w14:textId="77777777" w:rsidR="00590A2E" w:rsidRPr="00EB4B6A" w:rsidRDefault="00590A2E" w:rsidP="00590A2E">
      <w:pPr>
        <w:pStyle w:val="ab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EB4B6A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3E16147D" w14:textId="77777777" w:rsidR="00590A2E" w:rsidRPr="00EB4B6A" w:rsidRDefault="00590A2E" w:rsidP="00590A2E">
      <w:pPr>
        <w:pStyle w:val="ab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EB4B6A">
        <w:rPr>
          <w:b w:val="0"/>
          <w:szCs w:val="28"/>
        </w:rPr>
        <w:t>оприлюднення цього наказу.</w:t>
      </w:r>
    </w:p>
    <w:p w14:paraId="701CD68D" w14:textId="77777777" w:rsidR="00590A2E" w:rsidRPr="00EB4B6A" w:rsidRDefault="00590A2E" w:rsidP="00590A2E">
      <w:pPr>
        <w:pStyle w:val="ab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1D5FC294" w14:textId="77777777" w:rsidR="00590A2E" w:rsidRPr="00EB4B6A" w:rsidRDefault="00CA434A" w:rsidP="00590A2E">
      <w:pPr>
        <w:pStyle w:val="ab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EB4B6A">
        <w:rPr>
          <w:b w:val="0"/>
          <w:szCs w:val="28"/>
          <w:lang w:val="ru-RU"/>
        </w:rPr>
        <w:t>4</w:t>
      </w:r>
      <w:r w:rsidR="00590A2E" w:rsidRPr="00EB4B6A">
        <w:rPr>
          <w:b w:val="0"/>
          <w:szCs w:val="28"/>
        </w:rPr>
        <w:t xml:space="preserve">. Цей наказ </w:t>
      </w:r>
      <w:r w:rsidR="00590A2E" w:rsidRPr="00EB4B6A">
        <w:rPr>
          <w:b w:val="0"/>
          <w:szCs w:val="28"/>
          <w:lang w:eastAsia="uk-UA"/>
        </w:rPr>
        <w:t xml:space="preserve">набирає чинності з 01 січня 2026 року, </w:t>
      </w:r>
      <w:r w:rsidR="00590A2E" w:rsidRPr="00EB4B6A">
        <w:rPr>
          <w:rFonts w:eastAsia="Calibri"/>
          <w:b w:val="0"/>
          <w:bCs/>
          <w:szCs w:val="28"/>
          <w:lang w:eastAsia="uk-UA"/>
        </w:rPr>
        <w:t>але не раніше дня його офіційного опублікування.</w:t>
      </w:r>
    </w:p>
    <w:p w14:paraId="7DB87C0E" w14:textId="77777777" w:rsidR="00590A2E" w:rsidRPr="00EB4B6A" w:rsidRDefault="00590A2E" w:rsidP="00590A2E">
      <w:pPr>
        <w:pStyle w:val="ab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297C328D" w14:textId="77777777" w:rsidR="00590A2E" w:rsidRPr="00EB4B6A" w:rsidRDefault="00CA434A" w:rsidP="00590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B6A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590A2E" w:rsidRPr="00EB4B6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90A2E" w:rsidRPr="00EB4B6A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 w:rsidR="00590A2E" w:rsidRPr="00EB4B6A"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1CAC22AB" w14:textId="77777777" w:rsidR="00590A2E" w:rsidRPr="00EB4B6A" w:rsidRDefault="00590A2E" w:rsidP="00590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AACA0" w14:textId="77777777" w:rsidR="00590A2E" w:rsidRPr="00EB4B6A" w:rsidRDefault="00590A2E" w:rsidP="00590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7D39F0" w14:textId="77777777" w:rsidR="00590A2E" w:rsidRPr="00EB4B6A" w:rsidRDefault="00590A2E" w:rsidP="00590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B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</w:t>
      </w:r>
      <w:r w:rsidRPr="00EB4B6A">
        <w:rPr>
          <w:rFonts w:ascii="Times New Roman" w:hAnsi="Times New Roman"/>
          <w:b/>
          <w:sz w:val="28"/>
          <w:szCs w:val="28"/>
          <w:lang w:eastAsia="ru-RU"/>
        </w:rPr>
        <w:t>Сергій МАРЧЕНК</w:t>
      </w:r>
      <w:r w:rsidRPr="00EB4B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</w:p>
    <w:p w14:paraId="45246E6D" w14:textId="77777777" w:rsidR="00590A2E" w:rsidRDefault="00590A2E" w:rsidP="001143C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0A2E" w:rsidSect="001E2470">
      <w:headerReference w:type="even" r:id="rId10"/>
      <w:headerReference w:type="first" r:id="rId11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90BC3" w14:textId="77777777" w:rsidR="006A5830" w:rsidRDefault="006A5830" w:rsidP="00D23DC3">
      <w:pPr>
        <w:spacing w:after="0" w:line="240" w:lineRule="auto"/>
      </w:pPr>
      <w:r>
        <w:separator/>
      </w:r>
    </w:p>
  </w:endnote>
  <w:endnote w:type="continuationSeparator" w:id="0">
    <w:p w14:paraId="3695511C" w14:textId="77777777" w:rsidR="006A5830" w:rsidRDefault="006A5830" w:rsidP="00D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AFCD9" w14:textId="77777777" w:rsidR="006A5830" w:rsidRDefault="006A5830" w:rsidP="00D23DC3">
      <w:pPr>
        <w:spacing w:after="0" w:line="240" w:lineRule="auto"/>
      </w:pPr>
      <w:r>
        <w:separator/>
      </w:r>
    </w:p>
  </w:footnote>
  <w:footnote w:type="continuationSeparator" w:id="0">
    <w:p w14:paraId="44A334A7" w14:textId="77777777" w:rsidR="006A5830" w:rsidRDefault="006A5830" w:rsidP="00D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F6E4" w14:textId="77777777" w:rsidR="004D1C45" w:rsidRPr="002C7529" w:rsidRDefault="004D1C45" w:rsidP="002068E9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2C7529">
      <w:rPr>
        <w:rFonts w:ascii="Times New Roman" w:hAnsi="Times New Roman" w:cs="Times New Roman"/>
        <w:sz w:val="24"/>
        <w:szCs w:val="24"/>
      </w:rPr>
      <w:t>2</w:t>
    </w:r>
  </w:p>
  <w:p w14:paraId="328E67B0" w14:textId="77777777" w:rsidR="004D1C45" w:rsidRDefault="004D1C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FACF" w14:textId="77777777" w:rsidR="004D1C45" w:rsidRPr="00957E5A" w:rsidRDefault="004D1C45" w:rsidP="00957E5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873"/>
    <w:multiLevelType w:val="hybridMultilevel"/>
    <w:tmpl w:val="7068C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32D7"/>
    <w:multiLevelType w:val="hybridMultilevel"/>
    <w:tmpl w:val="00D2DECA"/>
    <w:lvl w:ilvl="0" w:tplc="9F9A5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6F6248"/>
    <w:multiLevelType w:val="hybridMultilevel"/>
    <w:tmpl w:val="272E5EBA"/>
    <w:lvl w:ilvl="0" w:tplc="9B06E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524F9F"/>
    <w:multiLevelType w:val="hybridMultilevel"/>
    <w:tmpl w:val="F7983D1E"/>
    <w:lvl w:ilvl="0" w:tplc="E292BCD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6D5094"/>
    <w:multiLevelType w:val="hybridMultilevel"/>
    <w:tmpl w:val="55E24BDA"/>
    <w:lvl w:ilvl="0" w:tplc="A19E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9428DB"/>
    <w:multiLevelType w:val="multilevel"/>
    <w:tmpl w:val="1DD49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F9969A3"/>
    <w:multiLevelType w:val="hybridMultilevel"/>
    <w:tmpl w:val="F8403EF4"/>
    <w:lvl w:ilvl="0" w:tplc="3A82E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FF0E8D"/>
    <w:multiLevelType w:val="hybridMultilevel"/>
    <w:tmpl w:val="44061D44"/>
    <w:lvl w:ilvl="0" w:tplc="8F2AD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E445C3"/>
    <w:multiLevelType w:val="hybridMultilevel"/>
    <w:tmpl w:val="11041144"/>
    <w:lvl w:ilvl="0" w:tplc="1368EF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BA57A3"/>
    <w:multiLevelType w:val="hybridMultilevel"/>
    <w:tmpl w:val="7BF03ED6"/>
    <w:lvl w:ilvl="0" w:tplc="489C08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70"/>
    <w:rsid w:val="00002872"/>
    <w:rsid w:val="00003924"/>
    <w:rsid w:val="00003EC6"/>
    <w:rsid w:val="00010BD3"/>
    <w:rsid w:val="0001355A"/>
    <w:rsid w:val="00031498"/>
    <w:rsid w:val="000436AC"/>
    <w:rsid w:val="0005169A"/>
    <w:rsid w:val="000520E8"/>
    <w:rsid w:val="000608C6"/>
    <w:rsid w:val="00065D69"/>
    <w:rsid w:val="0007568E"/>
    <w:rsid w:val="00094CF6"/>
    <w:rsid w:val="0009672F"/>
    <w:rsid w:val="000D59FE"/>
    <w:rsid w:val="000E7170"/>
    <w:rsid w:val="000F5FCE"/>
    <w:rsid w:val="00103FBF"/>
    <w:rsid w:val="001143CE"/>
    <w:rsid w:val="00120375"/>
    <w:rsid w:val="00131806"/>
    <w:rsid w:val="00144217"/>
    <w:rsid w:val="001631C5"/>
    <w:rsid w:val="001728D1"/>
    <w:rsid w:val="001A4413"/>
    <w:rsid w:val="001B0D40"/>
    <w:rsid w:val="001B14CF"/>
    <w:rsid w:val="001C4BA8"/>
    <w:rsid w:val="001C72A2"/>
    <w:rsid w:val="001E2470"/>
    <w:rsid w:val="001F2ED5"/>
    <w:rsid w:val="001F7DAA"/>
    <w:rsid w:val="00204460"/>
    <w:rsid w:val="002068E9"/>
    <w:rsid w:val="002110F3"/>
    <w:rsid w:val="0021311B"/>
    <w:rsid w:val="00216462"/>
    <w:rsid w:val="002530F8"/>
    <w:rsid w:val="002578AB"/>
    <w:rsid w:val="002950F1"/>
    <w:rsid w:val="002A40C3"/>
    <w:rsid w:val="002C7529"/>
    <w:rsid w:val="002F1791"/>
    <w:rsid w:val="002F73C5"/>
    <w:rsid w:val="00305199"/>
    <w:rsid w:val="00311672"/>
    <w:rsid w:val="00313BA0"/>
    <w:rsid w:val="00320858"/>
    <w:rsid w:val="00337DBD"/>
    <w:rsid w:val="003573D1"/>
    <w:rsid w:val="00365120"/>
    <w:rsid w:val="00366444"/>
    <w:rsid w:val="00366FAB"/>
    <w:rsid w:val="00374FFE"/>
    <w:rsid w:val="00383050"/>
    <w:rsid w:val="003864AD"/>
    <w:rsid w:val="003B6EC6"/>
    <w:rsid w:val="003C5961"/>
    <w:rsid w:val="003D3592"/>
    <w:rsid w:val="003E6744"/>
    <w:rsid w:val="003E7441"/>
    <w:rsid w:val="003E78F1"/>
    <w:rsid w:val="00407AEB"/>
    <w:rsid w:val="0042000A"/>
    <w:rsid w:val="00437858"/>
    <w:rsid w:val="004560B6"/>
    <w:rsid w:val="00473495"/>
    <w:rsid w:val="0049759F"/>
    <w:rsid w:val="004B3AA0"/>
    <w:rsid w:val="004C203E"/>
    <w:rsid w:val="004D1C45"/>
    <w:rsid w:val="00507E77"/>
    <w:rsid w:val="00515817"/>
    <w:rsid w:val="0054543E"/>
    <w:rsid w:val="00546F15"/>
    <w:rsid w:val="00552AC8"/>
    <w:rsid w:val="005714EE"/>
    <w:rsid w:val="00572315"/>
    <w:rsid w:val="00585C87"/>
    <w:rsid w:val="00590A2E"/>
    <w:rsid w:val="00595B26"/>
    <w:rsid w:val="005A20E4"/>
    <w:rsid w:val="005A27E6"/>
    <w:rsid w:val="005A7DC5"/>
    <w:rsid w:val="005B22EE"/>
    <w:rsid w:val="005B45A0"/>
    <w:rsid w:val="005C01FE"/>
    <w:rsid w:val="005D0686"/>
    <w:rsid w:val="005D07E5"/>
    <w:rsid w:val="00602A71"/>
    <w:rsid w:val="0061520D"/>
    <w:rsid w:val="006153F2"/>
    <w:rsid w:val="006311E7"/>
    <w:rsid w:val="00646978"/>
    <w:rsid w:val="00653C88"/>
    <w:rsid w:val="00654763"/>
    <w:rsid w:val="0066557D"/>
    <w:rsid w:val="00685250"/>
    <w:rsid w:val="006A35E2"/>
    <w:rsid w:val="006A5830"/>
    <w:rsid w:val="006B4EB3"/>
    <w:rsid w:val="006B50FE"/>
    <w:rsid w:val="006D24E1"/>
    <w:rsid w:val="006D5209"/>
    <w:rsid w:val="006E40D9"/>
    <w:rsid w:val="006F2FB3"/>
    <w:rsid w:val="006F6A12"/>
    <w:rsid w:val="007043A3"/>
    <w:rsid w:val="0071085D"/>
    <w:rsid w:val="007273CA"/>
    <w:rsid w:val="00731E21"/>
    <w:rsid w:val="00752FD5"/>
    <w:rsid w:val="007532D9"/>
    <w:rsid w:val="00785179"/>
    <w:rsid w:val="00785756"/>
    <w:rsid w:val="007A1C43"/>
    <w:rsid w:val="007A439D"/>
    <w:rsid w:val="007C0456"/>
    <w:rsid w:val="007C2982"/>
    <w:rsid w:val="007F40DD"/>
    <w:rsid w:val="008075B9"/>
    <w:rsid w:val="00831782"/>
    <w:rsid w:val="00842C39"/>
    <w:rsid w:val="008474D7"/>
    <w:rsid w:val="008478B9"/>
    <w:rsid w:val="00857B2E"/>
    <w:rsid w:val="00881E60"/>
    <w:rsid w:val="0088567C"/>
    <w:rsid w:val="008A4418"/>
    <w:rsid w:val="008B182C"/>
    <w:rsid w:val="008B68BC"/>
    <w:rsid w:val="008C4431"/>
    <w:rsid w:val="008E4A16"/>
    <w:rsid w:val="008E5ED4"/>
    <w:rsid w:val="008F099D"/>
    <w:rsid w:val="008F21D3"/>
    <w:rsid w:val="008F698A"/>
    <w:rsid w:val="0090062C"/>
    <w:rsid w:val="00903889"/>
    <w:rsid w:val="009051A9"/>
    <w:rsid w:val="00906A88"/>
    <w:rsid w:val="009219EF"/>
    <w:rsid w:val="00923379"/>
    <w:rsid w:val="00923423"/>
    <w:rsid w:val="00923EA8"/>
    <w:rsid w:val="00951A26"/>
    <w:rsid w:val="00957E5A"/>
    <w:rsid w:val="009673C0"/>
    <w:rsid w:val="009820B4"/>
    <w:rsid w:val="00994233"/>
    <w:rsid w:val="009A1BC3"/>
    <w:rsid w:val="009B0C73"/>
    <w:rsid w:val="009D0357"/>
    <w:rsid w:val="009D11F7"/>
    <w:rsid w:val="009E744D"/>
    <w:rsid w:val="009F7701"/>
    <w:rsid w:val="00A02F4B"/>
    <w:rsid w:val="00A120BD"/>
    <w:rsid w:val="00A20000"/>
    <w:rsid w:val="00A61A06"/>
    <w:rsid w:val="00A81544"/>
    <w:rsid w:val="00A845FA"/>
    <w:rsid w:val="00A93E51"/>
    <w:rsid w:val="00AE1A78"/>
    <w:rsid w:val="00AE362D"/>
    <w:rsid w:val="00AF04A5"/>
    <w:rsid w:val="00AF5E79"/>
    <w:rsid w:val="00AF7266"/>
    <w:rsid w:val="00B026B9"/>
    <w:rsid w:val="00B04733"/>
    <w:rsid w:val="00B24496"/>
    <w:rsid w:val="00B43A7E"/>
    <w:rsid w:val="00B563E8"/>
    <w:rsid w:val="00B676B8"/>
    <w:rsid w:val="00B811F3"/>
    <w:rsid w:val="00B83A55"/>
    <w:rsid w:val="00BD3749"/>
    <w:rsid w:val="00BF74A7"/>
    <w:rsid w:val="00C12462"/>
    <w:rsid w:val="00C15857"/>
    <w:rsid w:val="00C20C25"/>
    <w:rsid w:val="00C36BEE"/>
    <w:rsid w:val="00C413AA"/>
    <w:rsid w:val="00C41424"/>
    <w:rsid w:val="00C50446"/>
    <w:rsid w:val="00C624D8"/>
    <w:rsid w:val="00C7328C"/>
    <w:rsid w:val="00C80F7A"/>
    <w:rsid w:val="00C86AE0"/>
    <w:rsid w:val="00CA434A"/>
    <w:rsid w:val="00CA5126"/>
    <w:rsid w:val="00CC1C8F"/>
    <w:rsid w:val="00CD07A7"/>
    <w:rsid w:val="00CF5C7F"/>
    <w:rsid w:val="00CF7291"/>
    <w:rsid w:val="00D227E5"/>
    <w:rsid w:val="00D23DC3"/>
    <w:rsid w:val="00D25F72"/>
    <w:rsid w:val="00D5757A"/>
    <w:rsid w:val="00D65F50"/>
    <w:rsid w:val="00D774B8"/>
    <w:rsid w:val="00D931D8"/>
    <w:rsid w:val="00D954A2"/>
    <w:rsid w:val="00D97178"/>
    <w:rsid w:val="00DA16CD"/>
    <w:rsid w:val="00DA6B72"/>
    <w:rsid w:val="00DD4875"/>
    <w:rsid w:val="00DE6D1D"/>
    <w:rsid w:val="00DF3282"/>
    <w:rsid w:val="00E03C3A"/>
    <w:rsid w:val="00E0575A"/>
    <w:rsid w:val="00E24F96"/>
    <w:rsid w:val="00E33172"/>
    <w:rsid w:val="00E469A2"/>
    <w:rsid w:val="00E71442"/>
    <w:rsid w:val="00E71D3F"/>
    <w:rsid w:val="00E731C1"/>
    <w:rsid w:val="00E87037"/>
    <w:rsid w:val="00EA67CD"/>
    <w:rsid w:val="00EA75EC"/>
    <w:rsid w:val="00EB4B6A"/>
    <w:rsid w:val="00ED14B0"/>
    <w:rsid w:val="00EE185A"/>
    <w:rsid w:val="00EF16F5"/>
    <w:rsid w:val="00F2422C"/>
    <w:rsid w:val="00F353BD"/>
    <w:rsid w:val="00F55A62"/>
    <w:rsid w:val="00F61C07"/>
    <w:rsid w:val="00F73D5D"/>
    <w:rsid w:val="00F765CA"/>
    <w:rsid w:val="00F908B5"/>
    <w:rsid w:val="00F96C82"/>
    <w:rsid w:val="00FC033C"/>
    <w:rsid w:val="00FC31BB"/>
    <w:rsid w:val="00FD111E"/>
    <w:rsid w:val="00FD2582"/>
    <w:rsid w:val="00FE0DFF"/>
    <w:rsid w:val="00FE7468"/>
    <w:rsid w:val="00FF4108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C7C"/>
  <w15:docId w15:val="{E3F144BA-F3D9-5146-A103-5BCF2DA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70"/>
    <w:pPr>
      <w:ind w:left="720"/>
      <w:contextualSpacing/>
    </w:pPr>
  </w:style>
  <w:style w:type="paragraph" w:styleId="a4">
    <w:name w:val="header"/>
    <w:basedOn w:val="a"/>
    <w:link w:val="a5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rsid w:val="00D23DC3"/>
  </w:style>
  <w:style w:type="paragraph" w:styleId="a6">
    <w:name w:val="footer"/>
    <w:basedOn w:val="a"/>
    <w:link w:val="a7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3DC3"/>
  </w:style>
  <w:style w:type="paragraph" w:styleId="a8">
    <w:name w:val="Balloon Text"/>
    <w:basedOn w:val="a"/>
    <w:link w:val="a9"/>
    <w:uiPriority w:val="99"/>
    <w:semiHidden/>
    <w:unhideWhenUsed/>
    <w:rsid w:val="0009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4CF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97178"/>
    <w:rPr>
      <w:color w:val="0000FF"/>
      <w:u w:val="single"/>
    </w:rPr>
  </w:style>
  <w:style w:type="paragraph" w:styleId="ab">
    <w:name w:val="Body Text"/>
    <w:basedOn w:val="a"/>
    <w:link w:val="ac"/>
    <w:rsid w:val="00D97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b"/>
    <w:rsid w:val="00D971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Normal (Web)"/>
    <w:basedOn w:val="a"/>
    <w:uiPriority w:val="99"/>
    <w:qFormat/>
    <w:rsid w:val="0011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75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CD41-DD11-417D-B00F-CEE4712F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4</cp:revision>
  <cp:lastPrinted>2024-12-10T07:30:00Z</cp:lastPrinted>
  <dcterms:created xsi:type="dcterms:W3CDTF">2024-12-17T14:11:00Z</dcterms:created>
  <dcterms:modified xsi:type="dcterms:W3CDTF">2024-12-19T15:47:00Z</dcterms:modified>
</cp:coreProperties>
</file>