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41" w:rsidRPr="00314FCE" w:rsidRDefault="00BA0F41" w:rsidP="00BA0F41">
      <w:pPr>
        <w:ind w:left="8505"/>
        <w:rPr>
          <w:rFonts w:ascii="Times New Roman" w:eastAsia="Times New Roman" w:hAnsi="Times New Roman" w:cs="Times New Roman"/>
          <w:sz w:val="28"/>
          <w:szCs w:val="28"/>
          <w:lang w:eastAsia="uk-UA"/>
        </w:rPr>
      </w:pPr>
      <w:r w:rsidRPr="00314FCE">
        <w:rPr>
          <w:rFonts w:ascii="Times New Roman" w:eastAsia="Times New Roman" w:hAnsi="Times New Roman" w:cs="Times New Roman"/>
          <w:sz w:val="28"/>
          <w:szCs w:val="28"/>
          <w:lang w:eastAsia="uk-UA"/>
        </w:rPr>
        <w:t>Проект</w:t>
      </w:r>
    </w:p>
    <w:p w:rsidR="00BA0F41" w:rsidRPr="00314FCE" w:rsidRDefault="00BA0F41" w:rsidP="00BA0F41">
      <w:pPr>
        <w:keepNext/>
        <w:keepLines/>
        <w:spacing w:after="0" w:line="240" w:lineRule="auto"/>
        <w:jc w:val="center"/>
        <w:rPr>
          <w:rFonts w:ascii="Times New Roman" w:eastAsia="Times New Roman" w:hAnsi="Times New Roman" w:cs="Times New Roman"/>
          <w:sz w:val="28"/>
          <w:szCs w:val="28"/>
          <w:lang w:eastAsia="uk-UA"/>
        </w:rPr>
      </w:pPr>
    </w:p>
    <w:p w:rsidR="00BA0F41" w:rsidRPr="00314FCE" w:rsidRDefault="00BA0F41" w:rsidP="00BA0F41">
      <w:pPr>
        <w:keepNext/>
        <w:keepLines/>
        <w:spacing w:after="0" w:line="240" w:lineRule="auto"/>
        <w:jc w:val="center"/>
        <w:rPr>
          <w:rFonts w:ascii="Times New Roman" w:eastAsia="Times New Roman" w:hAnsi="Times New Roman" w:cs="Times New Roman"/>
          <w:sz w:val="28"/>
          <w:szCs w:val="28"/>
          <w:lang w:eastAsia="uk-UA"/>
        </w:rPr>
      </w:pPr>
    </w:p>
    <w:p w:rsidR="00BA0F41" w:rsidRPr="00314FCE" w:rsidRDefault="00BA0F41" w:rsidP="00BA0F41">
      <w:pPr>
        <w:keepNext/>
        <w:keepLines/>
        <w:spacing w:after="0" w:line="240" w:lineRule="auto"/>
        <w:jc w:val="center"/>
        <w:rPr>
          <w:rFonts w:ascii="Times New Roman" w:eastAsia="Times New Roman" w:hAnsi="Times New Roman" w:cs="Times New Roman"/>
          <w:b/>
          <w:caps/>
          <w:sz w:val="28"/>
          <w:szCs w:val="28"/>
          <w:lang w:eastAsia="ru-RU"/>
        </w:rPr>
      </w:pPr>
      <w:r w:rsidRPr="00314FCE">
        <w:rPr>
          <w:rFonts w:ascii="Times New Roman" w:eastAsia="Times New Roman" w:hAnsi="Times New Roman" w:cs="Times New Roman"/>
          <w:b/>
          <w:sz w:val="28"/>
          <w:szCs w:val="28"/>
          <w:lang w:eastAsia="ru-RU"/>
        </w:rPr>
        <w:t>КАБІНЕТ МІНІСТРІВ УКРАЇНИ</w:t>
      </w:r>
    </w:p>
    <w:p w:rsidR="00BA0F41" w:rsidRPr="00314FCE" w:rsidRDefault="00BA0F41" w:rsidP="00BA0F41">
      <w:pPr>
        <w:keepNext/>
        <w:keepLines/>
        <w:spacing w:after="0" w:line="240" w:lineRule="auto"/>
        <w:jc w:val="center"/>
        <w:rPr>
          <w:rFonts w:ascii="Times New Roman" w:eastAsia="Times New Roman" w:hAnsi="Times New Roman" w:cs="Times New Roman"/>
          <w:b/>
          <w:spacing w:val="20"/>
          <w:sz w:val="28"/>
          <w:szCs w:val="28"/>
          <w:lang w:eastAsia="ru-RU"/>
        </w:rPr>
      </w:pPr>
    </w:p>
    <w:p w:rsidR="00BA0F41" w:rsidRPr="00314FCE" w:rsidRDefault="00BA0F41" w:rsidP="00BA0F41">
      <w:pPr>
        <w:spacing w:after="0" w:line="240" w:lineRule="auto"/>
        <w:jc w:val="center"/>
        <w:rPr>
          <w:rFonts w:ascii="Times New Roman" w:eastAsia="Calibri" w:hAnsi="Times New Roman" w:cs="Times New Roman"/>
          <w:b/>
          <w:sz w:val="27"/>
          <w:szCs w:val="27"/>
          <w:lang w:eastAsia="uk-UA"/>
        </w:rPr>
      </w:pPr>
      <w:r w:rsidRPr="00314FCE">
        <w:rPr>
          <w:rFonts w:ascii="Times New Roman" w:eastAsia="Calibri" w:hAnsi="Times New Roman" w:cs="Times New Roman"/>
          <w:b/>
          <w:sz w:val="27"/>
          <w:szCs w:val="27"/>
          <w:lang w:eastAsia="uk-UA"/>
        </w:rPr>
        <w:t xml:space="preserve">ПОСТАНОВА </w:t>
      </w:r>
    </w:p>
    <w:p w:rsidR="00BA0F41" w:rsidRPr="00314FCE" w:rsidRDefault="00BA0F41" w:rsidP="00BA0F41">
      <w:pPr>
        <w:spacing w:after="0" w:line="240" w:lineRule="auto"/>
        <w:rPr>
          <w:rFonts w:ascii="Times New Roman" w:eastAsia="Times New Roman" w:hAnsi="Times New Roman" w:cs="Times New Roman"/>
          <w:sz w:val="28"/>
          <w:szCs w:val="28"/>
          <w:lang w:eastAsia="ru-RU"/>
        </w:rPr>
      </w:pPr>
    </w:p>
    <w:p w:rsidR="00BA0F41" w:rsidRPr="00314FCE" w:rsidRDefault="00BA0F41" w:rsidP="00BA0F41">
      <w:pPr>
        <w:keepNext/>
        <w:keepLines/>
        <w:spacing w:after="0" w:line="240" w:lineRule="auto"/>
        <w:jc w:val="center"/>
        <w:rPr>
          <w:rFonts w:ascii="Times New Roman" w:eastAsia="Times New Roman" w:hAnsi="Times New Roman" w:cs="Times New Roman"/>
          <w:sz w:val="28"/>
          <w:szCs w:val="28"/>
          <w:lang w:eastAsia="ru-RU"/>
        </w:rPr>
      </w:pPr>
      <w:r w:rsidRPr="00314FCE">
        <w:rPr>
          <w:rFonts w:ascii="Times New Roman" w:eastAsia="Times New Roman" w:hAnsi="Times New Roman" w:cs="Times New Roman"/>
          <w:sz w:val="28"/>
          <w:szCs w:val="28"/>
          <w:lang w:eastAsia="ru-RU"/>
        </w:rPr>
        <w:t>від __________ 201</w:t>
      </w:r>
      <w:r w:rsidR="00762C8E" w:rsidRPr="00314FCE">
        <w:rPr>
          <w:rFonts w:ascii="Times New Roman" w:eastAsia="Times New Roman" w:hAnsi="Times New Roman" w:cs="Times New Roman"/>
          <w:sz w:val="28"/>
          <w:szCs w:val="28"/>
          <w:lang w:eastAsia="ru-RU"/>
        </w:rPr>
        <w:t>9</w:t>
      </w:r>
      <w:r w:rsidRPr="00314FCE">
        <w:rPr>
          <w:rFonts w:ascii="Times New Roman" w:eastAsia="Times New Roman" w:hAnsi="Times New Roman" w:cs="Times New Roman"/>
          <w:sz w:val="28"/>
          <w:szCs w:val="28"/>
          <w:lang w:eastAsia="ru-RU"/>
        </w:rPr>
        <w:t xml:space="preserve"> р. № ______</w:t>
      </w:r>
    </w:p>
    <w:p w:rsidR="00BA0F41" w:rsidRPr="00314FCE" w:rsidRDefault="00BA0F41" w:rsidP="00BA0F41">
      <w:pPr>
        <w:keepNext/>
        <w:keepLines/>
        <w:spacing w:after="0" w:line="240" w:lineRule="auto"/>
        <w:jc w:val="center"/>
        <w:rPr>
          <w:rFonts w:ascii="Times New Roman" w:eastAsia="Times New Roman" w:hAnsi="Times New Roman" w:cs="Times New Roman"/>
          <w:sz w:val="16"/>
          <w:szCs w:val="16"/>
          <w:lang w:eastAsia="ru-RU"/>
        </w:rPr>
      </w:pPr>
    </w:p>
    <w:p w:rsidR="00BA0F41" w:rsidRPr="00314FCE" w:rsidRDefault="00BA0F41" w:rsidP="00BA0F41">
      <w:pPr>
        <w:keepNext/>
        <w:keepLines/>
        <w:spacing w:after="0" w:line="240" w:lineRule="auto"/>
        <w:jc w:val="center"/>
        <w:rPr>
          <w:rFonts w:ascii="Times New Roman" w:eastAsia="Times New Roman" w:hAnsi="Times New Roman" w:cs="Times New Roman"/>
          <w:sz w:val="28"/>
          <w:szCs w:val="28"/>
          <w:lang w:eastAsia="ru-RU"/>
        </w:rPr>
      </w:pPr>
      <w:r w:rsidRPr="00314FCE">
        <w:rPr>
          <w:rFonts w:ascii="Times New Roman" w:eastAsia="Times New Roman" w:hAnsi="Times New Roman" w:cs="Times New Roman"/>
          <w:sz w:val="28"/>
          <w:szCs w:val="28"/>
          <w:lang w:eastAsia="ru-RU"/>
        </w:rPr>
        <w:t>Київ</w:t>
      </w:r>
    </w:p>
    <w:p w:rsidR="00BA0F41" w:rsidRPr="00314FCE" w:rsidRDefault="00BA0F41" w:rsidP="00BA0F41">
      <w:pPr>
        <w:spacing w:after="0" w:line="240" w:lineRule="auto"/>
        <w:rPr>
          <w:rFonts w:ascii="Times New Roman" w:eastAsia="Times New Roman" w:hAnsi="Times New Roman" w:cs="Times New Roman"/>
          <w:szCs w:val="28"/>
          <w:lang w:eastAsia="uk-UA"/>
        </w:rPr>
      </w:pPr>
    </w:p>
    <w:p w:rsidR="00BA0F41" w:rsidRPr="00314FCE" w:rsidRDefault="00BA0F41" w:rsidP="00BA0F41">
      <w:pPr>
        <w:spacing w:after="0" w:line="240" w:lineRule="auto"/>
        <w:jc w:val="center"/>
        <w:rPr>
          <w:rFonts w:ascii="Times New Roman" w:eastAsia="Times New Roman" w:hAnsi="Times New Roman" w:cs="Times New Roman"/>
          <w:b/>
          <w:sz w:val="28"/>
          <w:szCs w:val="28"/>
          <w:lang w:eastAsia="uk-UA"/>
        </w:rPr>
      </w:pPr>
      <w:r w:rsidRPr="00314FCE">
        <w:rPr>
          <w:rFonts w:ascii="Times New Roman" w:eastAsia="Times New Roman" w:hAnsi="Times New Roman" w:cs="Times New Roman"/>
          <w:b/>
          <w:sz w:val="28"/>
          <w:szCs w:val="28"/>
          <w:lang w:eastAsia="uk-UA"/>
        </w:rPr>
        <w:t xml:space="preserve">Про внесення змін </w:t>
      </w:r>
      <w:r w:rsidR="00E15D9A">
        <w:rPr>
          <w:rFonts w:ascii="Times New Roman" w:eastAsia="Times New Roman" w:hAnsi="Times New Roman" w:cs="Times New Roman"/>
          <w:b/>
          <w:sz w:val="28"/>
          <w:szCs w:val="28"/>
          <w:lang w:eastAsia="uk-UA"/>
        </w:rPr>
        <w:br/>
      </w:r>
      <w:r w:rsidRPr="00314FCE">
        <w:rPr>
          <w:rFonts w:ascii="Times New Roman" w:eastAsia="Times New Roman" w:hAnsi="Times New Roman" w:cs="Times New Roman"/>
          <w:b/>
          <w:sz w:val="28"/>
          <w:szCs w:val="28"/>
          <w:lang w:eastAsia="uk-UA"/>
        </w:rPr>
        <w:t>до постанови Кабінету Міністрів України</w:t>
      </w:r>
    </w:p>
    <w:p w:rsidR="00BA0F41" w:rsidRPr="00314FCE" w:rsidRDefault="00BA0F41" w:rsidP="00BA0F41">
      <w:pPr>
        <w:spacing w:after="0" w:line="240" w:lineRule="auto"/>
        <w:jc w:val="center"/>
        <w:rPr>
          <w:rFonts w:ascii="Times New Roman" w:eastAsia="Times New Roman" w:hAnsi="Times New Roman" w:cs="Times New Roman"/>
          <w:b/>
          <w:sz w:val="28"/>
          <w:szCs w:val="28"/>
          <w:lang w:eastAsia="uk-UA"/>
        </w:rPr>
      </w:pPr>
      <w:r w:rsidRPr="00314FCE">
        <w:rPr>
          <w:rFonts w:ascii="Times New Roman" w:eastAsia="Times New Roman" w:hAnsi="Times New Roman" w:cs="Times New Roman"/>
          <w:b/>
          <w:sz w:val="28"/>
          <w:szCs w:val="28"/>
          <w:lang w:eastAsia="uk-UA"/>
        </w:rPr>
        <w:t>від 18 лютого 2016 р. № 136</w:t>
      </w:r>
      <w:r w:rsidR="00717EBA" w:rsidRPr="00314FCE">
        <w:rPr>
          <w:rFonts w:ascii="Times New Roman" w:eastAsia="Times New Roman" w:hAnsi="Times New Roman" w:cs="Times New Roman"/>
          <w:b/>
          <w:sz w:val="28"/>
          <w:szCs w:val="28"/>
          <w:lang w:eastAsia="uk-UA"/>
        </w:rPr>
        <w:t xml:space="preserve"> </w:t>
      </w:r>
    </w:p>
    <w:p w:rsidR="00BA0F41" w:rsidRPr="00314FCE" w:rsidRDefault="00BA0F41" w:rsidP="00BA0F41">
      <w:pPr>
        <w:spacing w:after="0" w:line="240" w:lineRule="auto"/>
        <w:rPr>
          <w:rFonts w:ascii="Times New Roman" w:eastAsia="Times New Roman" w:hAnsi="Times New Roman" w:cs="Times New Roman"/>
          <w:sz w:val="28"/>
          <w:szCs w:val="28"/>
          <w:lang w:eastAsia="uk-UA"/>
        </w:rPr>
      </w:pPr>
    </w:p>
    <w:p w:rsidR="00BA0F41" w:rsidRPr="00314FCE" w:rsidRDefault="00BA0F41" w:rsidP="00BA0F41">
      <w:pPr>
        <w:spacing w:after="0" w:line="240" w:lineRule="auto"/>
        <w:ind w:firstLine="709"/>
        <w:rPr>
          <w:rFonts w:ascii="Times New Roman" w:eastAsia="Times New Roman" w:hAnsi="Times New Roman" w:cs="Times New Roman"/>
          <w:sz w:val="28"/>
          <w:szCs w:val="28"/>
          <w:lang w:eastAsia="uk-UA"/>
        </w:rPr>
      </w:pPr>
    </w:p>
    <w:p w:rsidR="00BA0F41" w:rsidRPr="00314FCE" w:rsidRDefault="00BA0F41" w:rsidP="00747F9C">
      <w:pPr>
        <w:spacing w:after="0" w:line="240" w:lineRule="auto"/>
        <w:ind w:firstLine="709"/>
        <w:jc w:val="both"/>
        <w:rPr>
          <w:rFonts w:ascii="Times New Roman" w:eastAsia="Times New Roman" w:hAnsi="Times New Roman" w:cs="Times New Roman"/>
          <w:sz w:val="28"/>
          <w:szCs w:val="28"/>
          <w:lang w:eastAsia="uk-UA"/>
        </w:rPr>
      </w:pPr>
      <w:r w:rsidRPr="00314FCE">
        <w:rPr>
          <w:rFonts w:ascii="Times New Roman" w:eastAsia="Times New Roman" w:hAnsi="Times New Roman" w:cs="Times New Roman"/>
          <w:sz w:val="28"/>
          <w:szCs w:val="28"/>
          <w:lang w:eastAsia="uk-UA"/>
        </w:rPr>
        <w:t xml:space="preserve">Кабінет Міністрів України </w:t>
      </w:r>
      <w:r w:rsidRPr="00314FCE">
        <w:rPr>
          <w:rFonts w:ascii="Times New Roman" w:eastAsia="Times New Roman" w:hAnsi="Times New Roman" w:cs="Times New Roman"/>
          <w:b/>
          <w:sz w:val="28"/>
          <w:szCs w:val="28"/>
          <w:lang w:eastAsia="uk-UA"/>
        </w:rPr>
        <w:t>постановляє:</w:t>
      </w:r>
    </w:p>
    <w:p w:rsidR="00747F9C" w:rsidRPr="00314FCE" w:rsidRDefault="00747F9C" w:rsidP="00747F9C">
      <w:pPr>
        <w:shd w:val="clear" w:color="auto" w:fill="FFFFFF"/>
        <w:spacing w:after="0" w:line="240" w:lineRule="auto"/>
        <w:jc w:val="both"/>
        <w:textAlignment w:val="baseline"/>
        <w:rPr>
          <w:rFonts w:ascii="Times New Roman" w:eastAsia="Times New Roman" w:hAnsi="Times New Roman" w:cs="Times New Roman"/>
          <w:szCs w:val="28"/>
          <w:lang w:eastAsia="uk-UA"/>
        </w:rPr>
      </w:pPr>
    </w:p>
    <w:p w:rsidR="00BA0F41" w:rsidRPr="00314FCE" w:rsidRDefault="00BA0F41" w:rsidP="00F74908">
      <w:pPr>
        <w:shd w:val="clear" w:color="auto" w:fill="FFFFFF"/>
        <w:spacing w:after="0" w:line="240" w:lineRule="auto"/>
        <w:ind w:firstLine="709"/>
        <w:jc w:val="both"/>
        <w:textAlignment w:val="baseline"/>
        <w:rPr>
          <w:rFonts w:ascii="Times New Roman" w:eastAsia="Calibri" w:hAnsi="Times New Roman" w:cs="Calibri"/>
          <w:sz w:val="28"/>
          <w:szCs w:val="20"/>
          <w:lang w:eastAsia="uk-UA"/>
        </w:rPr>
      </w:pPr>
      <w:r w:rsidRPr="00314FCE">
        <w:rPr>
          <w:rFonts w:ascii="Times New Roman" w:eastAsia="Calibri" w:hAnsi="Times New Roman" w:cs="Calibri"/>
          <w:sz w:val="28"/>
          <w:szCs w:val="20"/>
          <w:lang w:eastAsia="uk-UA"/>
        </w:rPr>
        <w:t xml:space="preserve">Внести до </w:t>
      </w:r>
      <w:r w:rsidR="003440E0" w:rsidRPr="00314FCE">
        <w:rPr>
          <w:rFonts w:ascii="Times New Roman" w:eastAsia="Calibri" w:hAnsi="Times New Roman" w:cs="Calibri"/>
          <w:sz w:val="28"/>
          <w:szCs w:val="20"/>
          <w:lang w:eastAsia="uk-UA"/>
        </w:rPr>
        <w:t>постанови</w:t>
      </w:r>
      <w:r w:rsidRPr="00314FCE">
        <w:rPr>
          <w:rFonts w:ascii="Times New Roman" w:eastAsia="Calibri" w:hAnsi="Times New Roman" w:cs="Calibri"/>
          <w:sz w:val="28"/>
          <w:szCs w:val="20"/>
          <w:lang w:eastAsia="uk-UA"/>
        </w:rPr>
        <w:t xml:space="preserve"> Кабінету Міністрів України </w:t>
      </w:r>
      <w:r w:rsidR="003440E0" w:rsidRPr="00314FCE">
        <w:rPr>
          <w:rFonts w:ascii="Times New Roman" w:eastAsia="Calibri" w:hAnsi="Times New Roman" w:cs="Calibri"/>
          <w:sz w:val="28"/>
          <w:szCs w:val="20"/>
          <w:lang w:eastAsia="uk-UA"/>
        </w:rPr>
        <w:t xml:space="preserve">від 18 лютого 2016 року № 136 «Про затвердження Порядку здійснення верифікації та моніторингу достовірності інформації, поданої фізичними особами для нарахування та отримання соціальних виплат, пільг, субсидій, пенсій, заробітної плати, інших виплат, що здійснюються за рахунок коштів державного та місцевих бюджетів, коштів Пенсійного фонду України, фондів загальнообов’язкового державного соціального страхування» </w:t>
      </w:r>
      <w:r w:rsidR="00120A81" w:rsidRPr="00314FCE">
        <w:rPr>
          <w:rFonts w:ascii="Times New Roman" w:eastAsia="Calibri" w:hAnsi="Times New Roman" w:cs="Calibri"/>
          <w:sz w:val="28"/>
          <w:szCs w:val="20"/>
          <w:lang w:eastAsia="uk-UA"/>
        </w:rPr>
        <w:t>(</w:t>
      </w:r>
      <w:r w:rsidR="00BE7C75" w:rsidRPr="00314FCE">
        <w:rPr>
          <w:rFonts w:ascii="Times New Roman" w:eastAsia="Calibri" w:hAnsi="Times New Roman" w:cs="Calibri"/>
          <w:sz w:val="28"/>
          <w:szCs w:val="20"/>
          <w:lang w:eastAsia="uk-UA"/>
        </w:rPr>
        <w:t>Офіційний вісник України, 2016</w:t>
      </w:r>
      <w:r w:rsidR="008402FF" w:rsidRPr="00314FCE">
        <w:rPr>
          <w:rFonts w:ascii="Times New Roman" w:eastAsia="Calibri" w:hAnsi="Times New Roman" w:cs="Calibri"/>
          <w:sz w:val="28"/>
          <w:szCs w:val="20"/>
          <w:lang w:eastAsia="uk-UA"/>
        </w:rPr>
        <w:t xml:space="preserve"> р.</w:t>
      </w:r>
      <w:r w:rsidR="00BE7C75" w:rsidRPr="00314FCE">
        <w:rPr>
          <w:rFonts w:ascii="Times New Roman" w:eastAsia="Calibri" w:hAnsi="Times New Roman" w:cs="Calibri"/>
          <w:sz w:val="28"/>
          <w:szCs w:val="20"/>
          <w:lang w:eastAsia="uk-UA"/>
        </w:rPr>
        <w:t>, № 19, ст. 769</w:t>
      </w:r>
      <w:r w:rsidR="00120A81" w:rsidRPr="00314FCE">
        <w:rPr>
          <w:rFonts w:ascii="Times New Roman" w:eastAsia="Calibri" w:hAnsi="Times New Roman" w:cs="Calibri"/>
          <w:sz w:val="28"/>
          <w:szCs w:val="20"/>
          <w:lang w:eastAsia="uk-UA"/>
        </w:rPr>
        <w:t xml:space="preserve">) </w:t>
      </w:r>
      <w:r w:rsidR="003440E0" w:rsidRPr="00314FCE">
        <w:rPr>
          <w:rFonts w:ascii="Times New Roman" w:eastAsia="Calibri" w:hAnsi="Times New Roman" w:cs="Calibri"/>
          <w:sz w:val="28"/>
          <w:szCs w:val="20"/>
          <w:lang w:eastAsia="uk-UA"/>
        </w:rPr>
        <w:t>зміни</w:t>
      </w:r>
      <w:r w:rsidR="000F5FD0" w:rsidRPr="00314FCE">
        <w:rPr>
          <w:rFonts w:ascii="Times New Roman" w:eastAsia="Calibri" w:hAnsi="Times New Roman" w:cs="Calibri"/>
          <w:sz w:val="28"/>
          <w:szCs w:val="20"/>
          <w:lang w:eastAsia="uk-UA"/>
        </w:rPr>
        <w:t>, що додаються.</w:t>
      </w:r>
      <w:r w:rsidR="003440E0" w:rsidRPr="00314FCE">
        <w:rPr>
          <w:rFonts w:ascii="Times New Roman" w:eastAsia="Calibri" w:hAnsi="Times New Roman" w:cs="Calibri"/>
          <w:sz w:val="28"/>
          <w:szCs w:val="20"/>
          <w:lang w:eastAsia="uk-UA"/>
        </w:rPr>
        <w:t xml:space="preserve"> </w:t>
      </w:r>
    </w:p>
    <w:p w:rsidR="00BA0F41" w:rsidRPr="00314FCE" w:rsidRDefault="00BA0F41" w:rsidP="00BA0F41">
      <w:pPr>
        <w:rPr>
          <w:rFonts w:ascii="Times New Roman" w:eastAsia="Times New Roman" w:hAnsi="Times New Roman" w:cs="Times New Roman"/>
          <w:sz w:val="28"/>
          <w:szCs w:val="28"/>
          <w:lang w:eastAsia="uk-UA"/>
        </w:rPr>
      </w:pPr>
    </w:p>
    <w:p w:rsidR="00BA0F41" w:rsidRPr="00314FCE" w:rsidRDefault="00FE275B" w:rsidP="00BA0F41">
      <w:pPr>
        <w:rPr>
          <w:rFonts w:ascii="Times New Roman" w:eastAsia="Times New Roman" w:hAnsi="Times New Roman" w:cs="Times New Roman"/>
          <w:b/>
          <w:bCs/>
          <w:sz w:val="28"/>
          <w:szCs w:val="28"/>
          <w:lang w:eastAsia="uk-UA"/>
        </w:rPr>
      </w:pPr>
      <w:r>
        <w:rPr>
          <w:rFonts w:ascii="Times New Roman" w:eastAsia="Times New Roman" w:hAnsi="Times New Roman" w:cs="Times New Roman"/>
          <w:b/>
          <w:sz w:val="28"/>
          <w:szCs w:val="28"/>
          <w:lang w:eastAsia="uk-UA"/>
        </w:rPr>
        <w:t>Прем</w:t>
      </w:r>
      <w:r w:rsidRPr="00C43907">
        <w:rPr>
          <w:rFonts w:ascii="Times New Roman" w:eastAsia="Times New Roman" w:hAnsi="Times New Roman" w:cs="Times New Roman"/>
          <w:b/>
          <w:sz w:val="28"/>
          <w:szCs w:val="28"/>
          <w:lang w:eastAsia="uk-UA"/>
        </w:rPr>
        <w:t>’єр</w:t>
      </w:r>
      <w:r w:rsidR="00BA0F41" w:rsidRPr="00314FCE">
        <w:rPr>
          <w:rFonts w:ascii="Times New Roman" w:eastAsia="Times New Roman" w:hAnsi="Times New Roman" w:cs="Times New Roman"/>
          <w:b/>
          <w:sz w:val="28"/>
          <w:szCs w:val="28"/>
          <w:lang w:eastAsia="uk-UA"/>
        </w:rPr>
        <w:t xml:space="preserve">-міністр України                                                        </w:t>
      </w:r>
      <w:r w:rsidR="00666624" w:rsidRPr="00314FCE">
        <w:rPr>
          <w:rFonts w:ascii="Times New Roman" w:eastAsia="Times New Roman" w:hAnsi="Times New Roman" w:cs="Times New Roman"/>
          <w:b/>
          <w:sz w:val="28"/>
          <w:szCs w:val="28"/>
          <w:lang w:eastAsia="uk-UA"/>
        </w:rPr>
        <w:t xml:space="preserve">     </w:t>
      </w:r>
      <w:r w:rsidR="00BA0F41" w:rsidRPr="00314FCE">
        <w:rPr>
          <w:rFonts w:ascii="Times New Roman" w:eastAsia="Times New Roman" w:hAnsi="Times New Roman" w:cs="Times New Roman"/>
          <w:b/>
          <w:sz w:val="28"/>
          <w:szCs w:val="28"/>
          <w:lang w:eastAsia="uk-UA"/>
        </w:rPr>
        <w:t xml:space="preserve">  В. ГРОЙСМАН</w:t>
      </w:r>
    </w:p>
    <w:p w:rsidR="00BA0F41" w:rsidRPr="00314FCE" w:rsidRDefault="00BA0F41"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p w:rsidR="001E7845" w:rsidRPr="00314FCE" w:rsidRDefault="001E7845" w:rsidP="000F5FD0">
      <w:pPr>
        <w:spacing w:after="0" w:line="240" w:lineRule="auto"/>
        <w:rPr>
          <w:rFonts w:ascii="Times New Roman" w:eastAsia="Times New Roman" w:hAnsi="Times New Roman" w:cs="Times New Roman"/>
          <w:bCs/>
          <w:sz w:val="28"/>
          <w:szCs w:val="28"/>
          <w:lang w:eastAsia="uk-UA"/>
        </w:rPr>
      </w:pPr>
    </w:p>
    <w:p w:rsidR="001E7845" w:rsidRPr="00314FCE" w:rsidRDefault="001E7845" w:rsidP="00BA0F41">
      <w:pPr>
        <w:spacing w:after="0" w:line="240" w:lineRule="auto"/>
        <w:jc w:val="center"/>
        <w:rPr>
          <w:rFonts w:ascii="Times New Roman" w:eastAsia="Times New Roman" w:hAnsi="Times New Roman" w:cs="Times New Roman"/>
          <w:bCs/>
          <w:sz w:val="28"/>
          <w:szCs w:val="28"/>
          <w:lang w:eastAsia="uk-UA"/>
        </w:rPr>
      </w:pPr>
    </w:p>
    <w:tbl>
      <w:tblPr>
        <w:tblW w:w="0" w:type="auto"/>
        <w:jc w:val="right"/>
        <w:tblLayout w:type="fixed"/>
        <w:tblLook w:val="0000" w:firstRow="0" w:lastRow="0" w:firstColumn="0" w:lastColumn="0" w:noHBand="0" w:noVBand="0"/>
      </w:tblPr>
      <w:tblGrid>
        <w:gridCol w:w="5382"/>
      </w:tblGrid>
      <w:tr w:rsidR="00BA0F41" w:rsidRPr="00314FCE" w:rsidTr="000F5FD0">
        <w:trPr>
          <w:trHeight w:val="1120"/>
          <w:jc w:val="right"/>
        </w:trPr>
        <w:tc>
          <w:tcPr>
            <w:tcW w:w="5382" w:type="dxa"/>
          </w:tcPr>
          <w:p w:rsidR="00BA0F41" w:rsidRPr="00FE275B" w:rsidRDefault="00BA0F41" w:rsidP="00F840B3">
            <w:pPr>
              <w:spacing w:after="0" w:line="240" w:lineRule="auto"/>
              <w:jc w:val="center"/>
              <w:rPr>
                <w:rFonts w:ascii="Times New Roman" w:eastAsia="Times New Roman" w:hAnsi="Times New Roman" w:cs="Times New Roman"/>
                <w:sz w:val="28"/>
                <w:szCs w:val="28"/>
                <w:lang w:eastAsia="ru-RU"/>
              </w:rPr>
            </w:pPr>
            <w:r w:rsidRPr="00D36B11">
              <w:rPr>
                <w:rFonts w:ascii="Times New Roman" w:eastAsia="Times New Roman" w:hAnsi="Times New Roman" w:cs="Times New Roman"/>
                <w:sz w:val="28"/>
                <w:szCs w:val="28"/>
                <w:lang w:eastAsia="ru-RU"/>
              </w:rPr>
              <w:lastRenderedPageBreak/>
              <w:t>З</w:t>
            </w:r>
            <w:r w:rsidRPr="00FE275B">
              <w:rPr>
                <w:rFonts w:ascii="Times New Roman" w:eastAsia="Times New Roman" w:hAnsi="Times New Roman" w:cs="Times New Roman"/>
                <w:sz w:val="28"/>
                <w:szCs w:val="28"/>
                <w:lang w:eastAsia="ru-RU"/>
              </w:rPr>
              <w:t>АТВЕРДЖЕНО</w:t>
            </w:r>
          </w:p>
          <w:p w:rsidR="00BA0F41" w:rsidRPr="00FE275B" w:rsidRDefault="00BA0F41" w:rsidP="00F840B3">
            <w:pPr>
              <w:spacing w:after="0" w:line="240" w:lineRule="auto"/>
              <w:jc w:val="center"/>
              <w:rPr>
                <w:rFonts w:ascii="Times New Roman" w:eastAsia="Times New Roman" w:hAnsi="Times New Roman" w:cs="Times New Roman"/>
                <w:sz w:val="28"/>
                <w:szCs w:val="28"/>
                <w:lang w:eastAsia="ru-RU"/>
              </w:rPr>
            </w:pPr>
            <w:r w:rsidRPr="00FE275B">
              <w:rPr>
                <w:rFonts w:ascii="Times New Roman" w:eastAsia="Times New Roman" w:hAnsi="Times New Roman" w:cs="Times New Roman"/>
                <w:sz w:val="28"/>
                <w:szCs w:val="28"/>
                <w:lang w:eastAsia="ru-RU"/>
              </w:rPr>
              <w:t>постановою Кабінету Міністрів України</w:t>
            </w:r>
          </w:p>
          <w:p w:rsidR="00BA0F41" w:rsidRPr="00314FCE" w:rsidRDefault="00D56833" w:rsidP="00F840B3">
            <w:pPr>
              <w:spacing w:after="0" w:line="240" w:lineRule="auto"/>
              <w:jc w:val="center"/>
              <w:rPr>
                <w:rFonts w:ascii="Times New Roman" w:eastAsia="Times New Roman" w:hAnsi="Times New Roman" w:cs="Times New Roman"/>
                <w:sz w:val="24"/>
                <w:szCs w:val="24"/>
                <w:lang w:eastAsia="ru-RU"/>
              </w:rPr>
            </w:pPr>
            <w:r w:rsidRPr="00FE275B">
              <w:rPr>
                <w:rFonts w:ascii="Times New Roman" w:eastAsia="Times New Roman" w:hAnsi="Times New Roman" w:cs="Times New Roman"/>
                <w:sz w:val="28"/>
                <w:szCs w:val="28"/>
                <w:lang w:eastAsia="ru-RU"/>
              </w:rPr>
              <w:t>від</w:t>
            </w:r>
            <w:r w:rsidR="00274D33" w:rsidRPr="00FE275B">
              <w:rPr>
                <w:rFonts w:ascii="Times New Roman" w:eastAsia="Times New Roman" w:hAnsi="Times New Roman" w:cs="Times New Roman"/>
                <w:sz w:val="28"/>
                <w:szCs w:val="28"/>
                <w:lang w:eastAsia="ru-RU"/>
              </w:rPr>
              <w:t xml:space="preserve"> ___ _________ 201</w:t>
            </w:r>
            <w:r w:rsidR="00762C8E" w:rsidRPr="00FE275B">
              <w:rPr>
                <w:rFonts w:ascii="Times New Roman" w:eastAsia="Times New Roman" w:hAnsi="Times New Roman" w:cs="Times New Roman"/>
                <w:sz w:val="28"/>
                <w:szCs w:val="28"/>
                <w:lang w:eastAsia="ru-RU"/>
              </w:rPr>
              <w:t>9</w:t>
            </w:r>
            <w:r w:rsidR="00274D33" w:rsidRPr="00FE275B">
              <w:rPr>
                <w:rFonts w:ascii="Times New Roman" w:eastAsia="Times New Roman" w:hAnsi="Times New Roman" w:cs="Times New Roman"/>
                <w:sz w:val="28"/>
                <w:szCs w:val="28"/>
                <w:lang w:eastAsia="ru-RU"/>
              </w:rPr>
              <w:t xml:space="preserve"> р. № _____</w:t>
            </w:r>
            <w:r w:rsidR="00F840B3">
              <w:rPr>
                <w:rFonts w:ascii="Times New Roman" w:eastAsia="Times New Roman" w:hAnsi="Times New Roman" w:cs="Times New Roman"/>
                <w:sz w:val="28"/>
                <w:szCs w:val="28"/>
                <w:lang w:eastAsia="ru-RU"/>
              </w:rPr>
              <w:t>_</w:t>
            </w:r>
          </w:p>
        </w:tc>
      </w:tr>
    </w:tbl>
    <w:p w:rsidR="00274D33" w:rsidRPr="004F4BBF" w:rsidRDefault="00274D33" w:rsidP="00274D33">
      <w:pPr>
        <w:spacing w:after="0" w:line="240" w:lineRule="auto"/>
        <w:rPr>
          <w:rFonts w:ascii="Times New Roman" w:eastAsia="Times New Roman" w:hAnsi="Times New Roman" w:cs="Times New Roman"/>
          <w:b/>
          <w:bCs/>
          <w:szCs w:val="32"/>
          <w:lang w:eastAsia="ru-RU"/>
        </w:rPr>
      </w:pPr>
    </w:p>
    <w:p w:rsidR="00BA0F41" w:rsidRPr="00314FCE" w:rsidRDefault="00BA0F41" w:rsidP="00BA0F41">
      <w:pPr>
        <w:spacing w:after="0" w:line="240" w:lineRule="auto"/>
        <w:jc w:val="center"/>
        <w:rPr>
          <w:rFonts w:ascii="Times New Roman" w:eastAsia="Times New Roman" w:hAnsi="Times New Roman" w:cs="Times New Roman"/>
          <w:b/>
          <w:bCs/>
          <w:sz w:val="28"/>
          <w:szCs w:val="28"/>
          <w:lang w:eastAsia="ru-RU"/>
        </w:rPr>
      </w:pPr>
      <w:r w:rsidRPr="00314FCE">
        <w:rPr>
          <w:rFonts w:ascii="Times New Roman" w:eastAsia="Times New Roman" w:hAnsi="Times New Roman" w:cs="Times New Roman"/>
          <w:b/>
          <w:bCs/>
          <w:sz w:val="28"/>
          <w:szCs w:val="28"/>
          <w:lang w:eastAsia="ru-RU"/>
        </w:rPr>
        <w:t>ЗМІНИ,</w:t>
      </w:r>
    </w:p>
    <w:p w:rsidR="00274D33" w:rsidRPr="00314FCE" w:rsidRDefault="00BA0F41" w:rsidP="00274D33">
      <w:pPr>
        <w:spacing w:after="0" w:line="240" w:lineRule="auto"/>
        <w:jc w:val="center"/>
        <w:rPr>
          <w:rFonts w:ascii="Times New Roman" w:eastAsia="Times New Roman" w:hAnsi="Times New Roman" w:cs="Times New Roman"/>
          <w:b/>
          <w:sz w:val="28"/>
          <w:szCs w:val="28"/>
          <w:lang w:eastAsia="uk-UA"/>
        </w:rPr>
      </w:pPr>
      <w:r w:rsidRPr="00314FCE">
        <w:rPr>
          <w:rFonts w:ascii="Times New Roman" w:eastAsia="Times New Roman" w:hAnsi="Times New Roman" w:cs="Times New Roman"/>
          <w:b/>
          <w:bCs/>
          <w:sz w:val="28"/>
          <w:szCs w:val="28"/>
          <w:lang w:eastAsia="uk-UA"/>
        </w:rPr>
        <w:t xml:space="preserve">що вносяться </w:t>
      </w:r>
      <w:r w:rsidRPr="00314FCE">
        <w:rPr>
          <w:rFonts w:ascii="Times New Roman" w:eastAsia="Times New Roman" w:hAnsi="Times New Roman" w:cs="Times New Roman"/>
          <w:b/>
          <w:sz w:val="28"/>
          <w:szCs w:val="28"/>
          <w:lang w:eastAsia="uk-UA"/>
        </w:rPr>
        <w:t xml:space="preserve">до </w:t>
      </w:r>
      <w:r w:rsidR="00274D33" w:rsidRPr="00314FCE">
        <w:rPr>
          <w:rFonts w:ascii="Times New Roman" w:eastAsia="Times New Roman" w:hAnsi="Times New Roman" w:cs="Times New Roman"/>
          <w:b/>
          <w:sz w:val="28"/>
          <w:szCs w:val="28"/>
          <w:lang w:eastAsia="uk-UA"/>
        </w:rPr>
        <w:t>постанови Кабінету Міністрів України</w:t>
      </w:r>
    </w:p>
    <w:p w:rsidR="00BA0F41" w:rsidRPr="00314FCE" w:rsidRDefault="00274D33" w:rsidP="00274D33">
      <w:pPr>
        <w:spacing w:after="0" w:line="240" w:lineRule="auto"/>
        <w:jc w:val="center"/>
        <w:rPr>
          <w:rFonts w:ascii="Times New Roman" w:eastAsia="Times New Roman" w:hAnsi="Times New Roman" w:cs="Times New Roman"/>
          <w:b/>
          <w:sz w:val="28"/>
          <w:szCs w:val="28"/>
          <w:lang w:eastAsia="uk-UA"/>
        </w:rPr>
      </w:pPr>
      <w:r w:rsidRPr="00314FCE">
        <w:rPr>
          <w:rFonts w:ascii="Times New Roman" w:eastAsia="Times New Roman" w:hAnsi="Times New Roman" w:cs="Times New Roman"/>
          <w:b/>
          <w:sz w:val="28"/>
          <w:szCs w:val="28"/>
          <w:lang w:eastAsia="uk-UA"/>
        </w:rPr>
        <w:t>від 18 лютого 2016 р. № 136</w:t>
      </w:r>
      <w:r w:rsidR="00BA0F41" w:rsidRPr="00314FCE">
        <w:rPr>
          <w:rFonts w:ascii="Times New Roman" w:eastAsia="Times New Roman" w:hAnsi="Times New Roman" w:cs="Times New Roman"/>
          <w:b/>
          <w:sz w:val="28"/>
          <w:szCs w:val="28"/>
          <w:lang w:eastAsia="uk-UA"/>
        </w:rPr>
        <w:t xml:space="preserve"> </w:t>
      </w:r>
    </w:p>
    <w:p w:rsidR="00870E33" w:rsidRPr="004F4BBF" w:rsidRDefault="00870E33">
      <w:pPr>
        <w:rPr>
          <w:rFonts w:ascii="Times New Roman" w:hAnsi="Times New Roman" w:cs="Times New Roman"/>
        </w:rPr>
      </w:pPr>
    </w:p>
    <w:p w:rsidR="000F5FD0" w:rsidRPr="00314FCE" w:rsidRDefault="000F5FD0" w:rsidP="000F5FD0">
      <w:pPr>
        <w:shd w:val="clear" w:color="auto" w:fill="FFFFFF"/>
        <w:spacing w:after="0" w:line="240" w:lineRule="auto"/>
        <w:ind w:firstLine="709"/>
        <w:jc w:val="both"/>
        <w:textAlignment w:val="baseline"/>
        <w:rPr>
          <w:rFonts w:ascii="Times New Roman" w:eastAsia="Calibri" w:hAnsi="Times New Roman" w:cs="Calibri"/>
          <w:sz w:val="28"/>
          <w:szCs w:val="20"/>
          <w:lang w:eastAsia="uk-UA"/>
        </w:rPr>
      </w:pPr>
      <w:r w:rsidRPr="00314FCE">
        <w:rPr>
          <w:rFonts w:ascii="Times New Roman" w:eastAsia="Calibri" w:hAnsi="Times New Roman" w:cs="Calibri"/>
          <w:sz w:val="28"/>
          <w:szCs w:val="20"/>
          <w:lang w:eastAsia="uk-UA"/>
        </w:rPr>
        <w:t>1. У постанові:</w:t>
      </w:r>
    </w:p>
    <w:p w:rsidR="000F5FD0" w:rsidRPr="004F4BBF" w:rsidRDefault="000F5FD0" w:rsidP="000F5FD0">
      <w:pPr>
        <w:shd w:val="clear" w:color="auto" w:fill="FFFFFF"/>
        <w:spacing w:after="0" w:line="240" w:lineRule="auto"/>
        <w:ind w:firstLine="709"/>
        <w:jc w:val="both"/>
        <w:textAlignment w:val="baseline"/>
        <w:rPr>
          <w:rFonts w:ascii="Times New Roman" w:eastAsia="Calibri" w:hAnsi="Times New Roman" w:cs="Calibri"/>
          <w:szCs w:val="20"/>
          <w:lang w:eastAsia="uk-UA"/>
        </w:rPr>
      </w:pPr>
    </w:p>
    <w:p w:rsidR="003E4095" w:rsidRPr="00314FCE" w:rsidRDefault="005454C9" w:rsidP="000F5FD0">
      <w:pPr>
        <w:shd w:val="clear" w:color="auto" w:fill="FFFFFF"/>
        <w:spacing w:after="0" w:line="240" w:lineRule="auto"/>
        <w:ind w:firstLine="709"/>
        <w:jc w:val="both"/>
        <w:textAlignment w:val="baseline"/>
        <w:rPr>
          <w:rFonts w:ascii="Times New Roman" w:eastAsia="Calibri" w:hAnsi="Times New Roman" w:cs="Calibri"/>
          <w:sz w:val="28"/>
          <w:szCs w:val="20"/>
          <w:lang w:eastAsia="uk-UA"/>
        </w:rPr>
      </w:pPr>
      <w:r w:rsidRPr="00314FCE">
        <w:rPr>
          <w:rFonts w:ascii="Times New Roman" w:eastAsia="Calibri" w:hAnsi="Times New Roman" w:cs="Calibri"/>
          <w:sz w:val="28"/>
          <w:szCs w:val="20"/>
          <w:lang w:eastAsia="uk-UA"/>
        </w:rPr>
        <w:t>1)</w:t>
      </w:r>
      <w:r w:rsidR="003E4095" w:rsidRPr="00314FCE">
        <w:rPr>
          <w:rFonts w:ascii="Times New Roman" w:eastAsia="Calibri" w:hAnsi="Times New Roman" w:cs="Calibri"/>
          <w:sz w:val="28"/>
          <w:szCs w:val="20"/>
          <w:lang w:eastAsia="uk-UA"/>
        </w:rPr>
        <w:t xml:space="preserve"> назву</w:t>
      </w:r>
      <w:r w:rsidR="000F5FD0" w:rsidRPr="00314FCE">
        <w:rPr>
          <w:rFonts w:ascii="Times New Roman" w:eastAsia="Calibri" w:hAnsi="Times New Roman" w:cs="Calibri"/>
          <w:sz w:val="28"/>
          <w:szCs w:val="20"/>
          <w:lang w:eastAsia="uk-UA"/>
        </w:rPr>
        <w:t xml:space="preserve"> </w:t>
      </w:r>
      <w:r w:rsidR="003E4095" w:rsidRPr="00314FCE">
        <w:rPr>
          <w:rFonts w:ascii="Times New Roman" w:eastAsia="Calibri" w:hAnsi="Times New Roman" w:cs="Calibri"/>
          <w:sz w:val="28"/>
          <w:szCs w:val="20"/>
          <w:lang w:eastAsia="uk-UA"/>
        </w:rPr>
        <w:t>викласти в такій редакції: «Про затвердження Порядку здійснення верифікації та моніторингу пенсій, допомог, пільг, субсидій, інших соціальних виплат»;</w:t>
      </w:r>
    </w:p>
    <w:p w:rsidR="003E4095" w:rsidRPr="004F4BBF" w:rsidRDefault="003E4095" w:rsidP="000F5FD0">
      <w:pPr>
        <w:shd w:val="clear" w:color="auto" w:fill="FFFFFF"/>
        <w:spacing w:after="0" w:line="240" w:lineRule="auto"/>
        <w:ind w:firstLine="709"/>
        <w:jc w:val="both"/>
        <w:textAlignment w:val="baseline"/>
        <w:rPr>
          <w:rFonts w:ascii="Times New Roman" w:eastAsia="Calibri" w:hAnsi="Times New Roman" w:cs="Calibri"/>
          <w:szCs w:val="20"/>
          <w:lang w:eastAsia="uk-UA"/>
        </w:rPr>
      </w:pPr>
    </w:p>
    <w:p w:rsidR="000F5FD0" w:rsidRDefault="003E4095" w:rsidP="003E4095">
      <w:pPr>
        <w:shd w:val="clear" w:color="auto" w:fill="FFFFFF"/>
        <w:spacing w:after="0" w:line="240" w:lineRule="auto"/>
        <w:ind w:firstLine="709"/>
        <w:jc w:val="both"/>
        <w:textAlignment w:val="baseline"/>
        <w:rPr>
          <w:rFonts w:ascii="Times New Roman" w:eastAsia="Calibri" w:hAnsi="Times New Roman" w:cs="Calibri"/>
          <w:sz w:val="28"/>
          <w:szCs w:val="20"/>
          <w:lang w:eastAsia="uk-UA"/>
        </w:rPr>
      </w:pPr>
      <w:r w:rsidRPr="00314FCE">
        <w:rPr>
          <w:rFonts w:ascii="Times New Roman" w:eastAsia="Calibri" w:hAnsi="Times New Roman" w:cs="Calibri"/>
          <w:sz w:val="28"/>
          <w:szCs w:val="20"/>
          <w:lang w:eastAsia="uk-UA"/>
        </w:rPr>
        <w:t>2) пункт 1 викласти в такій редакції</w:t>
      </w:r>
      <w:r w:rsidR="00501C66" w:rsidRPr="00314FCE">
        <w:rPr>
          <w:rFonts w:ascii="Times New Roman" w:eastAsia="Calibri" w:hAnsi="Times New Roman" w:cs="Calibri"/>
          <w:sz w:val="28"/>
          <w:szCs w:val="20"/>
          <w:lang w:eastAsia="uk-UA"/>
        </w:rPr>
        <w:t>:</w:t>
      </w:r>
      <w:r w:rsidRPr="00314FCE">
        <w:rPr>
          <w:rFonts w:ascii="Times New Roman" w:eastAsia="Calibri" w:hAnsi="Times New Roman" w:cs="Calibri"/>
          <w:sz w:val="28"/>
          <w:szCs w:val="20"/>
          <w:lang w:eastAsia="uk-UA"/>
        </w:rPr>
        <w:t xml:space="preserve"> «Затвердити Порядок здійснення верифікації та моніторингу пенсій, допомог, пільг, субсидій, інших соціальних виплат</w:t>
      </w:r>
      <w:r w:rsidR="00A4310C">
        <w:rPr>
          <w:rFonts w:ascii="Times New Roman" w:eastAsia="Calibri" w:hAnsi="Times New Roman" w:cs="Calibri"/>
          <w:sz w:val="28"/>
          <w:szCs w:val="20"/>
          <w:lang w:eastAsia="uk-UA"/>
        </w:rPr>
        <w:t>, що додається.</w:t>
      </w:r>
      <w:r w:rsidRPr="00314FCE">
        <w:rPr>
          <w:rFonts w:ascii="Times New Roman" w:eastAsia="Calibri" w:hAnsi="Times New Roman" w:cs="Calibri"/>
          <w:sz w:val="28"/>
          <w:szCs w:val="20"/>
          <w:lang w:eastAsia="uk-UA"/>
        </w:rPr>
        <w:t>»</w:t>
      </w:r>
      <w:r w:rsidR="00A4310C">
        <w:rPr>
          <w:rFonts w:ascii="Times New Roman" w:eastAsia="Calibri" w:hAnsi="Times New Roman" w:cs="Calibri"/>
          <w:sz w:val="28"/>
          <w:szCs w:val="20"/>
          <w:lang w:eastAsia="uk-UA"/>
        </w:rPr>
        <w:t>;</w:t>
      </w:r>
    </w:p>
    <w:p w:rsidR="00A4310C" w:rsidRPr="004F4BBF" w:rsidRDefault="00A4310C" w:rsidP="003E4095">
      <w:pPr>
        <w:shd w:val="clear" w:color="auto" w:fill="FFFFFF"/>
        <w:spacing w:after="0" w:line="240" w:lineRule="auto"/>
        <w:ind w:firstLine="709"/>
        <w:jc w:val="both"/>
        <w:textAlignment w:val="baseline"/>
        <w:rPr>
          <w:rFonts w:ascii="Times New Roman" w:eastAsia="Calibri" w:hAnsi="Times New Roman" w:cs="Calibri"/>
          <w:szCs w:val="20"/>
          <w:lang w:eastAsia="uk-UA"/>
        </w:rPr>
      </w:pPr>
    </w:p>
    <w:p w:rsidR="00A4310C" w:rsidRPr="00314FCE" w:rsidRDefault="00A4310C" w:rsidP="003E4095">
      <w:pPr>
        <w:shd w:val="clear" w:color="auto" w:fill="FFFFFF"/>
        <w:spacing w:after="0" w:line="240" w:lineRule="auto"/>
        <w:ind w:firstLine="709"/>
        <w:jc w:val="both"/>
        <w:textAlignment w:val="baseline"/>
        <w:rPr>
          <w:rFonts w:ascii="Times New Roman" w:eastAsia="Calibri" w:hAnsi="Times New Roman" w:cs="Calibri"/>
          <w:sz w:val="28"/>
          <w:szCs w:val="20"/>
          <w:lang w:eastAsia="uk-UA"/>
        </w:rPr>
      </w:pPr>
      <w:r>
        <w:rPr>
          <w:rFonts w:ascii="Times New Roman" w:eastAsia="Calibri" w:hAnsi="Times New Roman" w:cs="Calibri"/>
          <w:sz w:val="28"/>
          <w:szCs w:val="20"/>
          <w:lang w:eastAsia="uk-UA"/>
        </w:rPr>
        <w:t>3) пункт 2 викласти в такій редакції: «У</w:t>
      </w:r>
      <w:r w:rsidR="00477889">
        <w:rPr>
          <w:rFonts w:ascii="Times New Roman" w:eastAsia="Calibri" w:hAnsi="Times New Roman" w:cs="Calibri"/>
          <w:sz w:val="28"/>
          <w:szCs w:val="20"/>
          <w:lang w:eastAsia="uk-UA"/>
        </w:rPr>
        <w:t xml:space="preserve">становити, що </w:t>
      </w:r>
      <w:r w:rsidR="00477889" w:rsidRPr="00477889">
        <w:rPr>
          <w:rFonts w:ascii="Times New Roman" w:eastAsia="Calibri" w:hAnsi="Times New Roman" w:cs="Calibri"/>
          <w:sz w:val="28"/>
          <w:szCs w:val="20"/>
          <w:lang w:eastAsia="uk-UA"/>
        </w:rPr>
        <w:t xml:space="preserve">органи, що здійснюють державні виплати, а також центральні та місцеві органи виконавчої влади, інші державні органи, органи місцевого самоврядування, банки, фонди </w:t>
      </w:r>
      <w:r w:rsidR="00477889" w:rsidRPr="00D36B11">
        <w:rPr>
          <w:rFonts w:ascii="Times New Roman" w:eastAsia="Calibri" w:hAnsi="Times New Roman" w:cs="Calibri"/>
          <w:sz w:val="28"/>
          <w:szCs w:val="20"/>
          <w:lang w:eastAsia="uk-UA"/>
        </w:rPr>
        <w:t xml:space="preserve">загальнообов’язкового державного соціального і пенсійного страхування, </w:t>
      </w:r>
      <w:r w:rsidR="004D4C83" w:rsidRPr="00D36B11">
        <w:rPr>
          <w:rFonts w:ascii="Times New Roman" w:eastAsia="Calibri" w:hAnsi="Times New Roman" w:cs="Calibri"/>
          <w:sz w:val="28"/>
          <w:szCs w:val="20"/>
          <w:lang w:eastAsia="uk-UA"/>
        </w:rPr>
        <w:t>у</w:t>
      </w:r>
      <w:r w:rsidR="00C63F59" w:rsidRPr="00D36B11">
        <w:rPr>
          <w:rFonts w:ascii="Times New Roman" w:eastAsia="Calibri" w:hAnsi="Times New Roman" w:cs="Calibri"/>
          <w:sz w:val="28"/>
          <w:szCs w:val="20"/>
          <w:lang w:eastAsia="uk-UA"/>
        </w:rPr>
        <w:t xml:space="preserve">станови, </w:t>
      </w:r>
      <w:r w:rsidR="004D4C83" w:rsidRPr="00D36B11">
        <w:rPr>
          <w:rFonts w:ascii="Times New Roman" w:eastAsia="Calibri" w:hAnsi="Times New Roman" w:cs="Calibri"/>
          <w:sz w:val="28"/>
          <w:szCs w:val="20"/>
          <w:lang w:eastAsia="uk-UA"/>
        </w:rPr>
        <w:t>організації</w:t>
      </w:r>
      <w:r w:rsidR="00C63F59" w:rsidRPr="00D36B11">
        <w:rPr>
          <w:rFonts w:ascii="Times New Roman" w:eastAsia="Calibri" w:hAnsi="Times New Roman" w:cs="Calibri"/>
          <w:sz w:val="28"/>
          <w:szCs w:val="20"/>
          <w:lang w:eastAsia="uk-UA"/>
        </w:rPr>
        <w:t xml:space="preserve"> і</w:t>
      </w:r>
      <w:r w:rsidR="00C800E0" w:rsidRPr="00D36B11">
        <w:rPr>
          <w:rFonts w:ascii="Times New Roman" w:eastAsia="Calibri" w:hAnsi="Times New Roman" w:cs="Calibri"/>
          <w:sz w:val="28"/>
          <w:szCs w:val="20"/>
          <w:lang w:eastAsia="uk-UA"/>
        </w:rPr>
        <w:t xml:space="preserve"> </w:t>
      </w:r>
      <w:r w:rsidR="007B35CF" w:rsidRPr="00D36B11">
        <w:rPr>
          <w:rFonts w:ascii="Times New Roman" w:eastAsia="Calibri" w:hAnsi="Times New Roman" w:cs="Calibri"/>
          <w:sz w:val="28"/>
          <w:szCs w:val="20"/>
          <w:lang w:eastAsia="uk-UA"/>
        </w:rPr>
        <w:t>підприємства</w:t>
      </w:r>
      <w:r w:rsidR="00C63F59" w:rsidRPr="00D36B11">
        <w:rPr>
          <w:rFonts w:ascii="Times New Roman" w:eastAsia="Calibri" w:hAnsi="Times New Roman" w:cs="Calibri"/>
          <w:sz w:val="28"/>
          <w:szCs w:val="20"/>
          <w:lang w:eastAsia="uk-UA"/>
        </w:rPr>
        <w:t>,</w:t>
      </w:r>
      <w:r w:rsidR="007B35CF" w:rsidRPr="00D36B11">
        <w:rPr>
          <w:rFonts w:ascii="Times New Roman" w:eastAsia="Calibri" w:hAnsi="Times New Roman" w:cs="Calibri"/>
          <w:sz w:val="28"/>
          <w:szCs w:val="20"/>
          <w:lang w:eastAsia="uk-UA"/>
        </w:rPr>
        <w:t xml:space="preserve"> </w:t>
      </w:r>
      <w:r w:rsidR="00C800E0" w:rsidRPr="00D36B11">
        <w:rPr>
          <w:rFonts w:ascii="Times New Roman" w:eastAsia="Calibri" w:hAnsi="Times New Roman" w:cs="Calibri"/>
          <w:sz w:val="28"/>
          <w:szCs w:val="20"/>
          <w:lang w:eastAsia="uk-UA"/>
        </w:rPr>
        <w:t>що належать до сфе</w:t>
      </w:r>
      <w:r w:rsidR="00B41F6A">
        <w:rPr>
          <w:rFonts w:ascii="Times New Roman" w:eastAsia="Calibri" w:hAnsi="Times New Roman" w:cs="Calibri"/>
          <w:sz w:val="28"/>
          <w:szCs w:val="20"/>
          <w:lang w:eastAsia="uk-UA"/>
        </w:rPr>
        <w:t xml:space="preserve">ри управління державних органів, </w:t>
      </w:r>
      <w:r w:rsidR="000A6F44" w:rsidRPr="00D36B11">
        <w:rPr>
          <w:rFonts w:ascii="Times New Roman" w:eastAsia="Calibri" w:hAnsi="Times New Roman" w:cs="Calibri"/>
          <w:sz w:val="28"/>
          <w:szCs w:val="20"/>
          <w:lang w:eastAsia="uk-UA"/>
        </w:rPr>
        <w:t>які є володільцями, розпорядниками та/або адміністраторами автоматизованих інформаційних систем, реєстрів, баз даних інформації про реципієнтів, яка впливає на визначення права на отримання та розмір</w:t>
      </w:r>
      <w:r w:rsidR="000A6F44" w:rsidRPr="000A6F44">
        <w:rPr>
          <w:rFonts w:ascii="Times New Roman" w:eastAsia="Calibri" w:hAnsi="Times New Roman" w:cs="Calibri"/>
          <w:sz w:val="28"/>
          <w:szCs w:val="20"/>
          <w:lang w:eastAsia="uk-UA"/>
        </w:rPr>
        <w:t xml:space="preserve"> державних виплат</w:t>
      </w:r>
      <w:r w:rsidR="004D4C83">
        <w:rPr>
          <w:rFonts w:ascii="Times New Roman" w:eastAsia="Calibri" w:hAnsi="Times New Roman" w:cs="Calibri"/>
          <w:sz w:val="28"/>
          <w:szCs w:val="20"/>
          <w:lang w:eastAsia="uk-UA"/>
        </w:rPr>
        <w:t xml:space="preserve"> </w:t>
      </w:r>
      <w:r w:rsidR="00477889">
        <w:rPr>
          <w:rFonts w:ascii="Times New Roman" w:eastAsia="Calibri" w:hAnsi="Times New Roman" w:cs="Calibri"/>
          <w:sz w:val="28"/>
          <w:szCs w:val="20"/>
          <w:lang w:eastAsia="uk-UA"/>
        </w:rPr>
        <w:t xml:space="preserve">подають Міністерству фінансів </w:t>
      </w:r>
      <w:r w:rsidR="00477889" w:rsidRPr="00477889">
        <w:rPr>
          <w:rFonts w:ascii="Times New Roman" w:eastAsia="Calibri" w:hAnsi="Times New Roman" w:cs="Calibri"/>
          <w:sz w:val="28"/>
          <w:szCs w:val="20"/>
          <w:lang w:eastAsia="uk-UA"/>
        </w:rPr>
        <w:t xml:space="preserve">інформацію, необхідну для здійснення верифікації та моніторингу державних виплат, </w:t>
      </w:r>
      <w:r w:rsidR="00477889">
        <w:rPr>
          <w:rFonts w:ascii="Times New Roman" w:eastAsia="Calibri" w:hAnsi="Times New Roman" w:cs="Calibri"/>
          <w:sz w:val="28"/>
          <w:szCs w:val="20"/>
          <w:lang w:eastAsia="uk-UA"/>
        </w:rPr>
        <w:t xml:space="preserve">у тому числі </w:t>
      </w:r>
      <w:r w:rsidR="00477889" w:rsidRPr="00477889">
        <w:rPr>
          <w:rFonts w:ascii="Times New Roman" w:eastAsia="Calibri" w:hAnsi="Times New Roman" w:cs="Calibri"/>
          <w:sz w:val="28"/>
          <w:szCs w:val="20"/>
          <w:lang w:eastAsia="uk-UA"/>
        </w:rPr>
        <w:t>персональні дані</w:t>
      </w:r>
      <w:r w:rsidR="00477889">
        <w:rPr>
          <w:rFonts w:ascii="Times New Roman" w:eastAsia="Calibri" w:hAnsi="Times New Roman" w:cs="Calibri"/>
          <w:sz w:val="28"/>
          <w:szCs w:val="20"/>
          <w:lang w:eastAsia="uk-UA"/>
        </w:rPr>
        <w:t>.».</w:t>
      </w:r>
    </w:p>
    <w:p w:rsidR="000F5FD0" w:rsidRPr="004F4BBF" w:rsidRDefault="000F5FD0" w:rsidP="000F5FD0">
      <w:pPr>
        <w:shd w:val="clear" w:color="auto" w:fill="FFFFFF"/>
        <w:spacing w:after="0" w:line="240" w:lineRule="auto"/>
        <w:ind w:firstLine="709"/>
        <w:jc w:val="both"/>
        <w:textAlignment w:val="baseline"/>
        <w:rPr>
          <w:rFonts w:ascii="Times New Roman" w:eastAsia="Calibri" w:hAnsi="Times New Roman" w:cs="Calibri"/>
          <w:szCs w:val="20"/>
          <w:lang w:eastAsia="uk-UA"/>
        </w:rPr>
      </w:pPr>
    </w:p>
    <w:p w:rsidR="000F5FD0" w:rsidRPr="00314FCE" w:rsidRDefault="000F5FD0" w:rsidP="000F5FD0">
      <w:pPr>
        <w:shd w:val="clear" w:color="auto" w:fill="FFFFFF"/>
        <w:spacing w:after="0" w:line="240" w:lineRule="auto"/>
        <w:ind w:firstLine="709"/>
        <w:jc w:val="both"/>
        <w:textAlignment w:val="baseline"/>
        <w:rPr>
          <w:rFonts w:ascii="Times New Roman" w:eastAsia="Calibri" w:hAnsi="Times New Roman" w:cs="Calibri"/>
          <w:sz w:val="28"/>
          <w:szCs w:val="20"/>
          <w:lang w:eastAsia="uk-UA"/>
        </w:rPr>
      </w:pPr>
      <w:r w:rsidRPr="00314FCE">
        <w:rPr>
          <w:rFonts w:ascii="Times New Roman" w:eastAsia="Calibri" w:hAnsi="Times New Roman" w:cs="Calibri"/>
          <w:sz w:val="28"/>
          <w:szCs w:val="20"/>
          <w:lang w:eastAsia="uk-UA"/>
        </w:rPr>
        <w:t>2. Порядок</w:t>
      </w:r>
      <w:r w:rsidR="00BE1BF5" w:rsidRPr="00314FCE">
        <w:rPr>
          <w:rFonts w:ascii="Times New Roman" w:eastAsia="Calibri" w:hAnsi="Times New Roman" w:cs="Calibri"/>
          <w:sz w:val="28"/>
          <w:szCs w:val="20"/>
          <w:lang w:eastAsia="uk-UA"/>
        </w:rPr>
        <w:t>,</w:t>
      </w:r>
      <w:r w:rsidRPr="00314FCE">
        <w:rPr>
          <w:rFonts w:ascii="Times New Roman" w:eastAsia="Calibri" w:hAnsi="Times New Roman" w:cs="Calibri"/>
          <w:sz w:val="28"/>
          <w:szCs w:val="20"/>
          <w:lang w:eastAsia="uk-UA"/>
        </w:rPr>
        <w:t xml:space="preserve"> </w:t>
      </w:r>
      <w:r w:rsidR="00287FC5" w:rsidRPr="00314FCE">
        <w:rPr>
          <w:rFonts w:ascii="Times New Roman" w:eastAsia="Calibri" w:hAnsi="Times New Roman" w:cs="Calibri"/>
          <w:sz w:val="28"/>
          <w:szCs w:val="20"/>
          <w:lang w:eastAsia="uk-UA"/>
        </w:rPr>
        <w:t>затверджений зазначеною постановою,</w:t>
      </w:r>
      <w:r w:rsidRPr="00314FCE">
        <w:rPr>
          <w:rFonts w:ascii="Times New Roman" w:eastAsia="Calibri" w:hAnsi="Times New Roman" w:cs="Calibri"/>
          <w:sz w:val="28"/>
          <w:szCs w:val="20"/>
          <w:lang w:eastAsia="uk-UA"/>
        </w:rPr>
        <w:t xml:space="preserve"> викласти в такій редакції:</w:t>
      </w:r>
    </w:p>
    <w:p w:rsidR="00287FC5" w:rsidRPr="004F4BBF" w:rsidRDefault="00287FC5" w:rsidP="00BE7C75">
      <w:pPr>
        <w:spacing w:after="0" w:line="240" w:lineRule="auto"/>
        <w:ind w:firstLine="4395"/>
        <w:jc w:val="both"/>
        <w:rPr>
          <w:rFonts w:ascii="Times New Roman" w:hAnsi="Times New Roman" w:cs="Times New Roman"/>
          <w:b/>
        </w:rPr>
      </w:pPr>
    </w:p>
    <w:p w:rsidR="00D56833" w:rsidRPr="00314FCE" w:rsidRDefault="000248CB" w:rsidP="00AC1F4D">
      <w:pPr>
        <w:spacing w:after="0" w:line="240" w:lineRule="auto"/>
        <w:ind w:firstLine="4395"/>
        <w:jc w:val="center"/>
        <w:rPr>
          <w:rFonts w:ascii="Times New Roman" w:hAnsi="Times New Roman" w:cs="Times New Roman"/>
          <w:sz w:val="28"/>
        </w:rPr>
      </w:pPr>
      <w:r w:rsidRPr="00D36B11">
        <w:rPr>
          <w:rFonts w:ascii="Times New Roman" w:hAnsi="Times New Roman" w:cs="Times New Roman"/>
          <w:sz w:val="28"/>
        </w:rPr>
        <w:t>«</w:t>
      </w:r>
      <w:r w:rsidR="00D56833" w:rsidRPr="00D36B11">
        <w:rPr>
          <w:rFonts w:ascii="Times New Roman" w:hAnsi="Times New Roman" w:cs="Times New Roman"/>
          <w:sz w:val="28"/>
        </w:rPr>
        <w:t>З</w:t>
      </w:r>
      <w:r w:rsidR="00D56833" w:rsidRPr="00314FCE">
        <w:rPr>
          <w:rFonts w:ascii="Times New Roman" w:hAnsi="Times New Roman" w:cs="Times New Roman"/>
          <w:sz w:val="28"/>
        </w:rPr>
        <w:t>АТВЕРДЖЕНО</w:t>
      </w:r>
    </w:p>
    <w:p w:rsidR="00D56833" w:rsidRPr="00314FCE" w:rsidRDefault="00BE7C75" w:rsidP="00AC1F4D">
      <w:pPr>
        <w:spacing w:after="0" w:line="240" w:lineRule="auto"/>
        <w:ind w:firstLine="4395"/>
        <w:jc w:val="center"/>
        <w:rPr>
          <w:rFonts w:ascii="Times New Roman" w:hAnsi="Times New Roman" w:cs="Times New Roman"/>
          <w:sz w:val="28"/>
        </w:rPr>
      </w:pPr>
      <w:r w:rsidRPr="00314FCE">
        <w:rPr>
          <w:rFonts w:ascii="Times New Roman" w:hAnsi="Times New Roman" w:cs="Times New Roman"/>
          <w:sz w:val="28"/>
        </w:rPr>
        <w:t>постановою Кабінету Міністрів </w:t>
      </w:r>
      <w:r w:rsidR="00D56833" w:rsidRPr="00314FCE">
        <w:rPr>
          <w:rFonts w:ascii="Times New Roman" w:hAnsi="Times New Roman" w:cs="Times New Roman"/>
          <w:sz w:val="28"/>
        </w:rPr>
        <w:t>України</w:t>
      </w:r>
    </w:p>
    <w:p w:rsidR="00D56833" w:rsidRPr="00314FCE" w:rsidRDefault="00D56833" w:rsidP="00AC1F4D">
      <w:pPr>
        <w:spacing w:after="0" w:line="240" w:lineRule="auto"/>
        <w:ind w:firstLine="4395"/>
        <w:jc w:val="center"/>
        <w:rPr>
          <w:rFonts w:ascii="Times New Roman" w:hAnsi="Times New Roman" w:cs="Times New Roman"/>
          <w:sz w:val="28"/>
        </w:rPr>
      </w:pPr>
      <w:r w:rsidRPr="00314FCE">
        <w:rPr>
          <w:rFonts w:ascii="Times New Roman" w:hAnsi="Times New Roman" w:cs="Times New Roman"/>
          <w:sz w:val="28"/>
        </w:rPr>
        <w:t>від 18 лютого 2016 р. № 136</w:t>
      </w:r>
    </w:p>
    <w:p w:rsidR="00D56833" w:rsidRPr="00314FCE" w:rsidRDefault="00D56833" w:rsidP="00AC1F4D">
      <w:pPr>
        <w:spacing w:after="0" w:line="240" w:lineRule="auto"/>
        <w:ind w:firstLine="4395"/>
        <w:jc w:val="center"/>
        <w:rPr>
          <w:rFonts w:ascii="Times New Roman" w:hAnsi="Times New Roman" w:cs="Times New Roman"/>
          <w:sz w:val="28"/>
        </w:rPr>
      </w:pPr>
      <w:r w:rsidRPr="00314FCE">
        <w:rPr>
          <w:rFonts w:ascii="Times New Roman" w:hAnsi="Times New Roman" w:cs="Times New Roman"/>
          <w:sz w:val="28"/>
        </w:rPr>
        <w:t>(в редакції постанови</w:t>
      </w:r>
    </w:p>
    <w:p w:rsidR="00D56833" w:rsidRPr="00314FCE" w:rsidRDefault="00D56833" w:rsidP="00AC1F4D">
      <w:pPr>
        <w:spacing w:after="0" w:line="240" w:lineRule="auto"/>
        <w:ind w:firstLine="4395"/>
        <w:jc w:val="center"/>
        <w:rPr>
          <w:rFonts w:ascii="Times New Roman" w:hAnsi="Times New Roman" w:cs="Times New Roman"/>
          <w:sz w:val="28"/>
        </w:rPr>
      </w:pPr>
      <w:r w:rsidRPr="00314FCE">
        <w:rPr>
          <w:rFonts w:ascii="Times New Roman" w:hAnsi="Times New Roman" w:cs="Times New Roman"/>
          <w:sz w:val="28"/>
        </w:rPr>
        <w:t>Кабінету Міністрів України</w:t>
      </w:r>
    </w:p>
    <w:p w:rsidR="00D56833" w:rsidRPr="00314FCE" w:rsidRDefault="00D56833" w:rsidP="00AC1F4D">
      <w:pPr>
        <w:spacing w:after="0" w:line="240" w:lineRule="auto"/>
        <w:ind w:firstLine="4395"/>
        <w:jc w:val="center"/>
        <w:rPr>
          <w:rFonts w:ascii="Times New Roman" w:hAnsi="Times New Roman" w:cs="Times New Roman"/>
          <w:sz w:val="28"/>
        </w:rPr>
      </w:pPr>
      <w:r w:rsidRPr="00314FCE">
        <w:rPr>
          <w:rFonts w:ascii="Times New Roman" w:hAnsi="Times New Roman" w:cs="Times New Roman"/>
          <w:sz w:val="28"/>
        </w:rPr>
        <w:t>від ___ _________ 201</w:t>
      </w:r>
      <w:r w:rsidR="00C43907">
        <w:rPr>
          <w:rFonts w:ascii="Times New Roman" w:hAnsi="Times New Roman" w:cs="Times New Roman"/>
          <w:sz w:val="28"/>
        </w:rPr>
        <w:t>9</w:t>
      </w:r>
      <w:r w:rsidRPr="00314FCE">
        <w:rPr>
          <w:rFonts w:ascii="Times New Roman" w:hAnsi="Times New Roman" w:cs="Times New Roman"/>
          <w:sz w:val="28"/>
        </w:rPr>
        <w:t xml:space="preserve"> р. № ________)</w:t>
      </w:r>
    </w:p>
    <w:p w:rsidR="00D56833" w:rsidRPr="004F4BBF" w:rsidRDefault="00D56833" w:rsidP="00D56833">
      <w:pPr>
        <w:spacing w:after="0" w:line="240" w:lineRule="auto"/>
        <w:ind w:firstLine="4678"/>
        <w:jc w:val="both"/>
        <w:rPr>
          <w:rFonts w:ascii="Times New Roman" w:hAnsi="Times New Roman" w:cs="Times New Roman"/>
        </w:rPr>
      </w:pPr>
    </w:p>
    <w:p w:rsidR="00465C28" w:rsidRPr="00314FCE" w:rsidRDefault="00465C28" w:rsidP="00465C28">
      <w:pPr>
        <w:tabs>
          <w:tab w:val="left" w:pos="8647"/>
        </w:tabs>
        <w:spacing w:after="0" w:line="240" w:lineRule="auto"/>
        <w:ind w:right="1134" w:firstLine="1418"/>
        <w:jc w:val="center"/>
        <w:rPr>
          <w:rFonts w:ascii="Times New Roman" w:hAnsi="Times New Roman" w:cs="Times New Roman"/>
          <w:b/>
          <w:sz w:val="28"/>
        </w:rPr>
      </w:pPr>
      <w:r w:rsidRPr="00314FCE">
        <w:rPr>
          <w:rFonts w:ascii="Times New Roman" w:hAnsi="Times New Roman" w:cs="Times New Roman"/>
          <w:b/>
          <w:sz w:val="28"/>
        </w:rPr>
        <w:t>Порядок здійснення верифікації та моніторинг</w:t>
      </w:r>
      <w:r w:rsidR="00EC5C13" w:rsidRPr="00314FCE">
        <w:rPr>
          <w:rFonts w:ascii="Times New Roman" w:hAnsi="Times New Roman" w:cs="Times New Roman"/>
          <w:b/>
          <w:sz w:val="28"/>
        </w:rPr>
        <w:t>у</w:t>
      </w:r>
      <w:r w:rsidRPr="00314FCE">
        <w:rPr>
          <w:rFonts w:ascii="Times New Roman" w:hAnsi="Times New Roman" w:cs="Times New Roman"/>
          <w:b/>
          <w:sz w:val="28"/>
        </w:rPr>
        <w:t xml:space="preserve"> пенсій, </w:t>
      </w:r>
    </w:p>
    <w:p w:rsidR="00465C28" w:rsidRPr="00314FCE" w:rsidRDefault="00465C28" w:rsidP="00465C28">
      <w:pPr>
        <w:tabs>
          <w:tab w:val="left" w:pos="8647"/>
        </w:tabs>
        <w:spacing w:after="0" w:line="240" w:lineRule="auto"/>
        <w:ind w:right="1134" w:firstLine="1418"/>
        <w:jc w:val="center"/>
        <w:rPr>
          <w:rFonts w:ascii="Times New Roman" w:hAnsi="Times New Roman" w:cs="Times New Roman"/>
          <w:sz w:val="28"/>
        </w:rPr>
      </w:pPr>
      <w:r w:rsidRPr="00314FCE">
        <w:rPr>
          <w:rFonts w:ascii="Times New Roman" w:hAnsi="Times New Roman" w:cs="Times New Roman"/>
          <w:b/>
          <w:sz w:val="28"/>
        </w:rPr>
        <w:t>допомог, пільг, субсидій, інших соціальних виплат</w:t>
      </w:r>
    </w:p>
    <w:p w:rsidR="00465C28" w:rsidRPr="004F4BBF" w:rsidRDefault="00465C28" w:rsidP="00D56833">
      <w:pPr>
        <w:spacing w:after="0" w:line="240" w:lineRule="auto"/>
        <w:ind w:firstLine="4678"/>
        <w:jc w:val="both"/>
        <w:rPr>
          <w:rFonts w:ascii="Times New Roman" w:hAnsi="Times New Roman" w:cs="Times New Roman"/>
        </w:rPr>
      </w:pPr>
    </w:p>
    <w:p w:rsidR="000F5FD0" w:rsidRPr="00314FCE" w:rsidRDefault="000F5FD0" w:rsidP="00C3180D">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 xml:space="preserve">1. Цей Порядок визначає механізм здійснення </w:t>
      </w:r>
      <w:r w:rsidR="003A373D">
        <w:rPr>
          <w:rFonts w:ascii="Times New Roman" w:hAnsi="Times New Roman" w:cs="Times New Roman"/>
          <w:sz w:val="28"/>
        </w:rPr>
        <w:t>Мінфіном</w:t>
      </w:r>
      <w:r w:rsidR="00DC6432" w:rsidRPr="00314FCE">
        <w:rPr>
          <w:rFonts w:ascii="Times New Roman" w:hAnsi="Times New Roman" w:cs="Times New Roman"/>
          <w:sz w:val="28"/>
        </w:rPr>
        <w:t xml:space="preserve"> </w:t>
      </w:r>
      <w:r w:rsidRPr="00314FCE">
        <w:rPr>
          <w:rFonts w:ascii="Times New Roman" w:hAnsi="Times New Roman" w:cs="Times New Roman"/>
          <w:sz w:val="28"/>
        </w:rPr>
        <w:t xml:space="preserve">верифікації та моніторингу </w:t>
      </w:r>
      <w:r w:rsidR="00C3180D" w:rsidRPr="00314FCE">
        <w:rPr>
          <w:rFonts w:ascii="Times New Roman" w:hAnsi="Times New Roman" w:cs="Times New Roman"/>
          <w:sz w:val="28"/>
        </w:rPr>
        <w:t>пенсій, допомог, пільг, субсидій, інших соціальних виплат (далі – державні</w:t>
      </w:r>
      <w:r w:rsidR="00D906B2" w:rsidRPr="00314FCE">
        <w:rPr>
          <w:rFonts w:ascii="Times New Roman" w:hAnsi="Times New Roman" w:cs="Times New Roman"/>
          <w:sz w:val="28"/>
        </w:rPr>
        <w:t xml:space="preserve"> виплат</w:t>
      </w:r>
      <w:r w:rsidR="00C3180D" w:rsidRPr="00314FCE">
        <w:rPr>
          <w:rFonts w:ascii="Times New Roman" w:hAnsi="Times New Roman" w:cs="Times New Roman"/>
          <w:sz w:val="28"/>
        </w:rPr>
        <w:t>и)</w:t>
      </w:r>
      <w:r w:rsidR="00D906B2" w:rsidRPr="00314FCE">
        <w:rPr>
          <w:rFonts w:ascii="Times New Roman" w:hAnsi="Times New Roman" w:cs="Times New Roman"/>
          <w:sz w:val="28"/>
        </w:rPr>
        <w:t>.</w:t>
      </w:r>
    </w:p>
    <w:p w:rsidR="004A138A" w:rsidRPr="00D36B11" w:rsidRDefault="004A138A" w:rsidP="00FB5F64">
      <w:pPr>
        <w:spacing w:after="0" w:line="240" w:lineRule="auto"/>
        <w:jc w:val="center"/>
        <w:rPr>
          <w:rFonts w:ascii="Times New Roman" w:hAnsi="Times New Roman" w:cs="Times New Roman"/>
          <w:sz w:val="28"/>
        </w:rPr>
      </w:pPr>
    </w:p>
    <w:p w:rsidR="004A138A" w:rsidRPr="00D36B11" w:rsidRDefault="004A138A" w:rsidP="00FB5F64">
      <w:pPr>
        <w:spacing w:after="0" w:line="240" w:lineRule="auto"/>
        <w:jc w:val="center"/>
        <w:rPr>
          <w:rFonts w:ascii="Times New Roman" w:hAnsi="Times New Roman" w:cs="Times New Roman"/>
          <w:sz w:val="24"/>
          <w:szCs w:val="24"/>
        </w:rPr>
      </w:pPr>
    </w:p>
    <w:p w:rsidR="00FB5F64" w:rsidRDefault="004F4BBF" w:rsidP="00FB5F64">
      <w:pPr>
        <w:spacing w:after="0" w:line="240" w:lineRule="auto"/>
        <w:jc w:val="center"/>
        <w:rPr>
          <w:rFonts w:ascii="Times New Roman" w:hAnsi="Times New Roman" w:cs="Times New Roman"/>
          <w:sz w:val="24"/>
          <w:szCs w:val="24"/>
          <w:lang w:val="ru-RU"/>
        </w:rPr>
      </w:pPr>
      <w:r w:rsidRPr="004A138A">
        <w:rPr>
          <w:rFonts w:ascii="Times New Roman" w:hAnsi="Times New Roman" w:cs="Times New Roman"/>
          <w:sz w:val="24"/>
          <w:szCs w:val="24"/>
          <w:lang w:val="ru-RU"/>
        </w:rPr>
        <w:lastRenderedPageBreak/>
        <w:t>2</w:t>
      </w:r>
    </w:p>
    <w:p w:rsidR="004A138A" w:rsidRPr="004A138A" w:rsidRDefault="004A138A" w:rsidP="00FB5F64">
      <w:pPr>
        <w:spacing w:after="0" w:line="240" w:lineRule="auto"/>
        <w:jc w:val="center"/>
        <w:rPr>
          <w:rFonts w:ascii="Times New Roman" w:hAnsi="Times New Roman" w:cs="Times New Roman"/>
          <w:sz w:val="16"/>
          <w:szCs w:val="16"/>
          <w:lang w:val="ru-RU"/>
        </w:rPr>
      </w:pP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2. У цьому Порядку терміни вживаються у такому значенні:</w:t>
      </w:r>
    </w:p>
    <w:p w:rsidR="0012325B" w:rsidRDefault="000F5FD0" w:rsidP="009F6272">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 xml:space="preserve">верифікація – комплекс заходів із збору та перевірки достовірності інформації, яка впливає на визначення права на отримання та розмір державних виплат, а також виявлення невідповідності даних у автоматизованих інформаційних системах, </w:t>
      </w:r>
      <w:r w:rsidRPr="00D36B11">
        <w:rPr>
          <w:rFonts w:ascii="Times New Roman" w:hAnsi="Times New Roman" w:cs="Times New Roman"/>
          <w:sz w:val="28"/>
        </w:rPr>
        <w:t>реєстрах, базах даних</w:t>
      </w:r>
      <w:r w:rsidR="00C800E0" w:rsidRPr="00D36B11">
        <w:rPr>
          <w:rFonts w:ascii="Times New Roman" w:hAnsi="Times New Roman" w:cs="Times New Roman"/>
          <w:sz w:val="28"/>
        </w:rPr>
        <w:t xml:space="preserve"> </w:t>
      </w:r>
      <w:r w:rsidR="00F25224" w:rsidRPr="00D36B11">
        <w:rPr>
          <w:rFonts w:ascii="Times New Roman" w:hAnsi="Times New Roman" w:cs="Times New Roman"/>
          <w:sz w:val="28"/>
        </w:rPr>
        <w:t>суб’єктів надання інформації</w:t>
      </w:r>
      <w:r w:rsidR="00A37ED0" w:rsidRPr="00D36B11">
        <w:rPr>
          <w:rFonts w:ascii="Times New Roman" w:hAnsi="Times New Roman" w:cs="Times New Roman"/>
          <w:sz w:val="28"/>
        </w:rPr>
        <w:t>;</w:t>
      </w:r>
    </w:p>
    <w:p w:rsidR="009F6272" w:rsidRDefault="000F5FD0" w:rsidP="009F6272">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 xml:space="preserve">державні виплати – пенсії, допомоги, пільги, субсидії, інші </w:t>
      </w:r>
      <w:r w:rsidR="00E836AE" w:rsidRPr="00314FCE">
        <w:rPr>
          <w:rFonts w:ascii="Times New Roman" w:hAnsi="Times New Roman" w:cs="Times New Roman"/>
          <w:sz w:val="28"/>
        </w:rPr>
        <w:t xml:space="preserve">соціальні </w:t>
      </w:r>
      <w:r w:rsidRPr="00314FCE">
        <w:rPr>
          <w:rFonts w:ascii="Times New Roman" w:hAnsi="Times New Roman" w:cs="Times New Roman"/>
          <w:sz w:val="28"/>
        </w:rPr>
        <w:t xml:space="preserve">виплати, що здійснюються за рахунок коштів державного, місцевих бюджетів, фондів загальнообов’язкового державного соціального </w:t>
      </w:r>
      <w:r w:rsidR="00E836AE" w:rsidRPr="00314FCE">
        <w:rPr>
          <w:rFonts w:ascii="Times New Roman" w:hAnsi="Times New Roman" w:cs="Times New Roman"/>
          <w:sz w:val="28"/>
        </w:rPr>
        <w:t xml:space="preserve">і пенсійного </w:t>
      </w:r>
      <w:r w:rsidRPr="00314FCE">
        <w:rPr>
          <w:rFonts w:ascii="Times New Roman" w:hAnsi="Times New Roman" w:cs="Times New Roman"/>
          <w:sz w:val="28"/>
        </w:rPr>
        <w:t>страхування;</w:t>
      </w:r>
    </w:p>
    <w:p w:rsidR="000F5FD0" w:rsidRPr="00314FCE" w:rsidRDefault="000F5FD0" w:rsidP="009F6272">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джерело інформації – автоматизовані інформаційні системи</w:t>
      </w:r>
      <w:r w:rsidRPr="00D36B11">
        <w:rPr>
          <w:rFonts w:ascii="Times New Roman" w:hAnsi="Times New Roman" w:cs="Times New Roman"/>
          <w:sz w:val="28"/>
        </w:rPr>
        <w:t>, реєстри, бази даних інформації про реципієнтів, отримані від суб’єктів надання інф</w:t>
      </w:r>
      <w:r w:rsidRPr="00314FCE">
        <w:rPr>
          <w:rFonts w:ascii="Times New Roman" w:hAnsi="Times New Roman" w:cs="Times New Roman"/>
          <w:sz w:val="28"/>
        </w:rPr>
        <w:t>ормації;</w:t>
      </w: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інформаційно-аналітична платформа електронної верифікації та моніторингу – автоматизована система накопичення, обробки, аналізу інформації, яка впливає на визначення права на отримання та розмір державних виплат (далі – інформаційно-аналітична платформа);</w:t>
      </w: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моніторинг – систематична діяльність з проведення аналізу інформації, отриманої в процесі верифікації, та аналізу результатів верифікації;</w:t>
      </w: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органи,</w:t>
      </w:r>
      <w:r w:rsidR="00145B82" w:rsidRPr="00314FCE">
        <w:rPr>
          <w:rFonts w:ascii="Times New Roman" w:hAnsi="Times New Roman" w:cs="Times New Roman"/>
          <w:sz w:val="28"/>
        </w:rPr>
        <w:t xml:space="preserve"> що здійснюють державні виплати</w:t>
      </w:r>
      <w:r w:rsidRPr="00314FCE">
        <w:rPr>
          <w:rFonts w:ascii="Times New Roman" w:hAnsi="Times New Roman" w:cs="Times New Roman"/>
          <w:sz w:val="28"/>
        </w:rPr>
        <w:t xml:space="preserve"> – розпорядники бюджетних коштів, інші органи, установи та організації, які призначають, нараховують та/або здійснюють державні виплати;</w:t>
      </w: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 xml:space="preserve">рекомендація – повідомлення про результат верифікації державних виплат щодо невідповідності даних, які впливають на визначення права на отримання і розмір державних виплат, та про необхідність проведення додаткової перевірки таких даних і усунення невідповідностей в автоматизованих інформаційних системах, </w:t>
      </w:r>
      <w:r w:rsidRPr="00D36B11">
        <w:rPr>
          <w:rFonts w:ascii="Times New Roman" w:hAnsi="Times New Roman" w:cs="Times New Roman"/>
          <w:sz w:val="28"/>
        </w:rPr>
        <w:t>реєстрах, базах даних</w:t>
      </w:r>
      <w:r w:rsidR="00C800E0" w:rsidRPr="00D36B11">
        <w:rPr>
          <w:rFonts w:ascii="Times New Roman" w:hAnsi="Times New Roman" w:cs="Times New Roman"/>
          <w:sz w:val="28"/>
        </w:rPr>
        <w:t xml:space="preserve"> </w:t>
      </w:r>
      <w:r w:rsidR="00F25224" w:rsidRPr="00D36B11">
        <w:rPr>
          <w:rFonts w:ascii="Times New Roman" w:hAnsi="Times New Roman" w:cs="Times New Roman"/>
          <w:sz w:val="28"/>
        </w:rPr>
        <w:t>суб’єктів надання інформації</w:t>
      </w:r>
      <w:r w:rsidR="00A37ED0" w:rsidRPr="00D36B11">
        <w:rPr>
          <w:rFonts w:ascii="Times New Roman" w:hAnsi="Times New Roman" w:cs="Times New Roman"/>
          <w:sz w:val="28"/>
        </w:rPr>
        <w:t>;</w:t>
      </w:r>
      <w:r w:rsidRPr="00D36B11">
        <w:rPr>
          <w:rFonts w:ascii="Times New Roman" w:hAnsi="Times New Roman" w:cs="Times New Roman"/>
          <w:sz w:val="28"/>
        </w:rPr>
        <w:t xml:space="preserve"> </w:t>
      </w:r>
    </w:p>
    <w:p w:rsidR="000F5FD0" w:rsidRPr="00314FCE" w:rsidRDefault="003E4095" w:rsidP="000F5FD0">
      <w:pPr>
        <w:spacing w:after="0" w:line="240" w:lineRule="auto"/>
        <w:ind w:firstLine="709"/>
        <w:jc w:val="both"/>
        <w:rPr>
          <w:rFonts w:ascii="Times New Roman" w:hAnsi="Times New Roman" w:cs="Times New Roman"/>
          <w:strike/>
          <w:sz w:val="28"/>
        </w:rPr>
      </w:pPr>
      <w:r w:rsidRPr="00314FCE">
        <w:rPr>
          <w:rFonts w:ascii="Times New Roman" w:hAnsi="Times New Roman" w:cs="Times New Roman"/>
          <w:sz w:val="28"/>
        </w:rPr>
        <w:t>реципієнт – фізична особа</w:t>
      </w:r>
      <w:r w:rsidR="000F5FD0" w:rsidRPr="00314FCE">
        <w:rPr>
          <w:rFonts w:ascii="Times New Roman" w:hAnsi="Times New Roman" w:cs="Times New Roman"/>
          <w:sz w:val="28"/>
        </w:rPr>
        <w:t xml:space="preserve">, </w:t>
      </w:r>
      <w:r w:rsidRPr="00314FCE">
        <w:rPr>
          <w:rFonts w:ascii="Times New Roman" w:hAnsi="Times New Roman" w:cs="Times New Roman"/>
          <w:sz w:val="28"/>
        </w:rPr>
        <w:t>якій призначена, нарахована</w:t>
      </w:r>
      <w:r w:rsidR="000F5FD0" w:rsidRPr="00314FCE">
        <w:rPr>
          <w:rFonts w:ascii="Times New Roman" w:hAnsi="Times New Roman" w:cs="Times New Roman"/>
          <w:sz w:val="28"/>
        </w:rPr>
        <w:t xml:space="preserve"> та/</w:t>
      </w:r>
      <w:r w:rsidRPr="00314FCE">
        <w:rPr>
          <w:rFonts w:ascii="Times New Roman" w:hAnsi="Times New Roman" w:cs="Times New Roman"/>
          <w:sz w:val="28"/>
        </w:rPr>
        <w:t>або здійснена державна виплата</w:t>
      </w:r>
      <w:r w:rsidR="00744687" w:rsidRPr="00314FCE">
        <w:rPr>
          <w:rFonts w:ascii="Times New Roman" w:hAnsi="Times New Roman" w:cs="Times New Roman"/>
          <w:sz w:val="28"/>
        </w:rPr>
        <w:t>;</w:t>
      </w: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 xml:space="preserve">суб’єкти надання інформації – органи, що здійснюють державні виплати, а також центральні та місцеві органи виконавчої влади, інші державні органи, органи місцевого самоврядування, банки, фонди загальнообов’язкового державного соціального </w:t>
      </w:r>
      <w:r w:rsidR="00EF0BF0" w:rsidRPr="00314FCE">
        <w:rPr>
          <w:rFonts w:ascii="Times New Roman" w:hAnsi="Times New Roman" w:cs="Times New Roman"/>
          <w:sz w:val="28"/>
        </w:rPr>
        <w:t xml:space="preserve">і пенсійного </w:t>
      </w:r>
      <w:r w:rsidR="00EF0BF0" w:rsidRPr="00D36B11">
        <w:rPr>
          <w:rFonts w:ascii="Times New Roman" w:hAnsi="Times New Roman" w:cs="Times New Roman"/>
          <w:sz w:val="28"/>
        </w:rPr>
        <w:t>страхування</w:t>
      </w:r>
      <w:r w:rsidR="004F4BBF" w:rsidRPr="00D36B11">
        <w:rPr>
          <w:rFonts w:ascii="Times New Roman" w:hAnsi="Times New Roman" w:cs="Times New Roman"/>
          <w:sz w:val="28"/>
        </w:rPr>
        <w:t>,</w:t>
      </w:r>
      <w:r w:rsidRPr="00D36B11">
        <w:rPr>
          <w:rFonts w:ascii="Times New Roman" w:hAnsi="Times New Roman" w:cs="Times New Roman"/>
          <w:sz w:val="28"/>
        </w:rPr>
        <w:t xml:space="preserve"> установи</w:t>
      </w:r>
      <w:r w:rsidR="004F4BBF" w:rsidRPr="00D36B11">
        <w:rPr>
          <w:rFonts w:ascii="Times New Roman" w:hAnsi="Times New Roman" w:cs="Times New Roman"/>
          <w:sz w:val="28"/>
        </w:rPr>
        <w:t>,</w:t>
      </w:r>
      <w:r w:rsidRPr="00D36B11">
        <w:rPr>
          <w:rFonts w:ascii="Times New Roman" w:hAnsi="Times New Roman" w:cs="Times New Roman"/>
          <w:sz w:val="28"/>
        </w:rPr>
        <w:t xml:space="preserve"> організації</w:t>
      </w:r>
      <w:r w:rsidR="004F4BBF" w:rsidRPr="00D36B11">
        <w:rPr>
          <w:rFonts w:ascii="Times New Roman" w:hAnsi="Times New Roman" w:cs="Times New Roman"/>
          <w:sz w:val="28"/>
        </w:rPr>
        <w:t xml:space="preserve"> і підприємства</w:t>
      </w:r>
      <w:r w:rsidRPr="00D36B11">
        <w:rPr>
          <w:rFonts w:ascii="Times New Roman" w:hAnsi="Times New Roman" w:cs="Times New Roman"/>
          <w:sz w:val="28"/>
        </w:rPr>
        <w:t xml:space="preserve">, </w:t>
      </w:r>
      <w:r w:rsidR="00C800E0" w:rsidRPr="00D36B11">
        <w:rPr>
          <w:rFonts w:ascii="Times New Roman" w:hAnsi="Times New Roman" w:cs="Times New Roman"/>
          <w:sz w:val="28"/>
        </w:rPr>
        <w:t>що належать до сфе</w:t>
      </w:r>
      <w:r w:rsidR="00B41F6A">
        <w:rPr>
          <w:rFonts w:ascii="Times New Roman" w:hAnsi="Times New Roman" w:cs="Times New Roman"/>
          <w:sz w:val="28"/>
        </w:rPr>
        <w:t xml:space="preserve">ри управління державних органів, </w:t>
      </w:r>
      <w:r w:rsidRPr="00D36B11">
        <w:rPr>
          <w:rFonts w:ascii="Times New Roman" w:hAnsi="Times New Roman" w:cs="Times New Roman"/>
          <w:sz w:val="28"/>
        </w:rPr>
        <w:t>які є володільцями, розпорядниками та/або адміністраторами автоматизованих інформаційних систем, реєстрів, баз даних інформації про реципієнтів, яка впливає на визначення права на отрим</w:t>
      </w:r>
      <w:r w:rsidR="00EF0BF0" w:rsidRPr="00D36B11">
        <w:rPr>
          <w:rFonts w:ascii="Times New Roman" w:hAnsi="Times New Roman" w:cs="Times New Roman"/>
          <w:sz w:val="28"/>
        </w:rPr>
        <w:t>ання та розмір державних виплат.</w:t>
      </w:r>
    </w:p>
    <w:p w:rsidR="009F6272" w:rsidRPr="009F6272" w:rsidRDefault="009F6272" w:rsidP="000F5FD0">
      <w:pPr>
        <w:spacing w:after="0" w:line="240" w:lineRule="auto"/>
        <w:ind w:firstLine="709"/>
        <w:jc w:val="both"/>
        <w:rPr>
          <w:rFonts w:ascii="Times New Roman" w:hAnsi="Times New Roman" w:cs="Times New Roman"/>
        </w:rPr>
      </w:pPr>
    </w:p>
    <w:p w:rsidR="00DB0E0A" w:rsidRPr="00D36B11" w:rsidRDefault="000F5FD0" w:rsidP="0012325B">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 xml:space="preserve">3. З метою здійснення верифікації та моніторингу державних виплат суб’єкти надання інформації подають </w:t>
      </w:r>
      <w:r w:rsidR="00EF0BF0" w:rsidRPr="00314FCE">
        <w:rPr>
          <w:rFonts w:ascii="Times New Roman" w:hAnsi="Times New Roman" w:cs="Times New Roman"/>
          <w:sz w:val="28"/>
        </w:rPr>
        <w:t xml:space="preserve">Мінфіну </w:t>
      </w:r>
      <w:r w:rsidRPr="00314FCE">
        <w:rPr>
          <w:rFonts w:ascii="Times New Roman" w:hAnsi="Times New Roman" w:cs="Times New Roman"/>
          <w:sz w:val="28"/>
        </w:rPr>
        <w:t xml:space="preserve">інформацію, необхідну для здійснення верифікації та моніторингу державних виплат, персональні дані, </w:t>
      </w:r>
      <w:r w:rsidRPr="00D36B11">
        <w:rPr>
          <w:rFonts w:ascii="Times New Roman" w:hAnsi="Times New Roman" w:cs="Times New Roman"/>
          <w:sz w:val="28"/>
        </w:rPr>
        <w:t>інформацію з автоматизованих інформаційних систем, реєстрів, баз даних</w:t>
      </w:r>
      <w:r w:rsidR="003556FF" w:rsidRPr="00D36B11">
        <w:rPr>
          <w:rFonts w:ascii="Times New Roman" w:hAnsi="Times New Roman" w:cs="Times New Roman"/>
          <w:sz w:val="28"/>
        </w:rPr>
        <w:t>,</w:t>
      </w:r>
      <w:r w:rsidRPr="00D36B11">
        <w:rPr>
          <w:rFonts w:ascii="Times New Roman" w:hAnsi="Times New Roman" w:cs="Times New Roman"/>
          <w:sz w:val="28"/>
        </w:rPr>
        <w:t xml:space="preserve"> володільцем, розпорядником та/або адміністратором яких вони є, у тому числі і</w:t>
      </w:r>
      <w:r w:rsidR="00DB0E0A" w:rsidRPr="00D36B11">
        <w:rPr>
          <w:rFonts w:ascii="Times New Roman" w:hAnsi="Times New Roman" w:cs="Times New Roman"/>
          <w:sz w:val="28"/>
        </w:rPr>
        <w:t>нформацію з обмеженим доступом.</w:t>
      </w: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У разі нарахування та отримання держа</w:t>
      </w:r>
      <w:r w:rsidR="00C825DE" w:rsidRPr="00314FCE">
        <w:rPr>
          <w:rFonts w:ascii="Times New Roman" w:hAnsi="Times New Roman" w:cs="Times New Roman"/>
          <w:sz w:val="28"/>
        </w:rPr>
        <w:t>вних виплат, призначених на сім’ю</w:t>
      </w:r>
      <w:r w:rsidRPr="00314FCE">
        <w:rPr>
          <w:rFonts w:ascii="Times New Roman" w:hAnsi="Times New Roman" w:cs="Times New Roman"/>
          <w:sz w:val="28"/>
        </w:rPr>
        <w:t xml:space="preserve"> або домогосподарство, інформація п</w:t>
      </w:r>
      <w:r w:rsidR="00C825DE" w:rsidRPr="00314FCE">
        <w:rPr>
          <w:rFonts w:ascii="Times New Roman" w:hAnsi="Times New Roman" w:cs="Times New Roman"/>
          <w:sz w:val="28"/>
        </w:rPr>
        <w:t>одається щодо кожного члена сім’ї</w:t>
      </w:r>
      <w:r w:rsidRPr="00314FCE">
        <w:rPr>
          <w:rFonts w:ascii="Times New Roman" w:hAnsi="Times New Roman" w:cs="Times New Roman"/>
          <w:sz w:val="28"/>
        </w:rPr>
        <w:t xml:space="preserve"> або домогосподарства.</w:t>
      </w:r>
    </w:p>
    <w:p w:rsidR="00B41F6A" w:rsidRDefault="00B41F6A" w:rsidP="00B41F6A">
      <w:pPr>
        <w:spacing w:after="0" w:line="240" w:lineRule="auto"/>
        <w:ind w:firstLine="709"/>
        <w:jc w:val="center"/>
        <w:rPr>
          <w:rFonts w:ascii="Times New Roman" w:hAnsi="Times New Roman" w:cs="Times New Roman"/>
          <w:sz w:val="24"/>
        </w:rPr>
      </w:pPr>
      <w:r w:rsidRPr="00B41F6A">
        <w:rPr>
          <w:rFonts w:ascii="Times New Roman" w:hAnsi="Times New Roman" w:cs="Times New Roman"/>
          <w:sz w:val="24"/>
        </w:rPr>
        <w:lastRenderedPageBreak/>
        <w:t>3</w:t>
      </w:r>
    </w:p>
    <w:p w:rsidR="00B41F6A" w:rsidRPr="00B41F6A" w:rsidRDefault="00B41F6A" w:rsidP="00DB4391">
      <w:pPr>
        <w:spacing w:after="0" w:line="240" w:lineRule="auto"/>
        <w:ind w:firstLine="709"/>
        <w:jc w:val="both"/>
        <w:rPr>
          <w:rFonts w:ascii="Times New Roman" w:hAnsi="Times New Roman" w:cs="Times New Roman"/>
          <w:sz w:val="18"/>
        </w:rPr>
      </w:pPr>
    </w:p>
    <w:p w:rsidR="00052D25" w:rsidRPr="00314FCE" w:rsidRDefault="007E19E6" w:rsidP="00DB4391">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Відповідальними за повноту</w:t>
      </w:r>
      <w:r w:rsidR="00DB4391" w:rsidRPr="00314FCE">
        <w:rPr>
          <w:rFonts w:ascii="Times New Roman" w:hAnsi="Times New Roman" w:cs="Times New Roman"/>
          <w:sz w:val="28"/>
        </w:rPr>
        <w:t xml:space="preserve">, </w:t>
      </w:r>
      <w:r w:rsidR="00600D5F" w:rsidRPr="00314FCE">
        <w:rPr>
          <w:rFonts w:ascii="Times New Roman" w:hAnsi="Times New Roman" w:cs="Times New Roman"/>
          <w:sz w:val="28"/>
        </w:rPr>
        <w:t>автентичність</w:t>
      </w:r>
      <w:r w:rsidRPr="00314FCE">
        <w:rPr>
          <w:rFonts w:ascii="Times New Roman" w:hAnsi="Times New Roman" w:cs="Times New Roman"/>
          <w:sz w:val="28"/>
        </w:rPr>
        <w:t xml:space="preserve"> </w:t>
      </w:r>
      <w:r w:rsidR="00DB4391" w:rsidRPr="00314FCE">
        <w:rPr>
          <w:rFonts w:ascii="Times New Roman" w:hAnsi="Times New Roman" w:cs="Times New Roman"/>
          <w:sz w:val="28"/>
        </w:rPr>
        <w:t xml:space="preserve">та вчасність надання </w:t>
      </w:r>
      <w:r w:rsidRPr="00314FCE">
        <w:rPr>
          <w:rFonts w:ascii="Times New Roman" w:hAnsi="Times New Roman" w:cs="Times New Roman"/>
          <w:sz w:val="28"/>
        </w:rPr>
        <w:t>інформації є суб’єкти надання інформації.</w:t>
      </w:r>
      <w:r w:rsidR="00052D25" w:rsidRPr="00314FCE">
        <w:rPr>
          <w:rFonts w:ascii="Times New Roman" w:hAnsi="Times New Roman" w:cs="Times New Roman"/>
          <w:sz w:val="28"/>
        </w:rPr>
        <w:t xml:space="preserve"> </w:t>
      </w:r>
    </w:p>
    <w:p w:rsidR="000F5FD0" w:rsidRPr="0012325B" w:rsidRDefault="000F5FD0" w:rsidP="000F5FD0">
      <w:pPr>
        <w:spacing w:after="0" w:line="240" w:lineRule="auto"/>
        <w:ind w:firstLine="709"/>
        <w:jc w:val="both"/>
        <w:rPr>
          <w:rFonts w:ascii="Times New Roman" w:hAnsi="Times New Roman" w:cs="Times New Roman"/>
          <w:sz w:val="20"/>
        </w:rPr>
      </w:pPr>
    </w:p>
    <w:p w:rsidR="000F5FD0" w:rsidRPr="00314FCE" w:rsidRDefault="000F5FD0"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4. Порядок та умови обміну інформацією, яка впливає на визначення права на отримання та розмір державних виплат</w:t>
      </w:r>
      <w:r w:rsidR="00477889">
        <w:rPr>
          <w:rFonts w:ascii="Times New Roman" w:hAnsi="Times New Roman" w:cs="Times New Roman"/>
          <w:sz w:val="28"/>
        </w:rPr>
        <w:t>,</w:t>
      </w:r>
      <w:r w:rsidRPr="00314FCE">
        <w:rPr>
          <w:rFonts w:ascii="Times New Roman" w:hAnsi="Times New Roman" w:cs="Times New Roman"/>
          <w:sz w:val="28"/>
        </w:rPr>
        <w:t xml:space="preserve"> між Мінфіном та суб’єктами надання інформації, крім банків, визначаються Мінфіном разом із суб’єктами надання інформації, якщо інше не передбачено законом, з урахуванням вимог Закону України «Про захист персональних даних».</w:t>
      </w:r>
    </w:p>
    <w:p w:rsidR="00477889" w:rsidRPr="00E252C3" w:rsidRDefault="008C0B92" w:rsidP="00477889">
      <w:pPr>
        <w:spacing w:after="0" w:line="240" w:lineRule="auto"/>
        <w:ind w:firstLine="709"/>
        <w:jc w:val="both"/>
        <w:rPr>
          <w:rFonts w:ascii="Times New Roman" w:hAnsi="Times New Roman" w:cs="Times New Roman"/>
          <w:sz w:val="28"/>
        </w:rPr>
      </w:pPr>
      <w:r>
        <w:rPr>
          <w:rFonts w:ascii="Times New Roman" w:hAnsi="Times New Roman" w:cs="Times New Roman"/>
          <w:sz w:val="28"/>
        </w:rPr>
        <w:t>Н</w:t>
      </w:r>
      <w:r w:rsidR="00477889" w:rsidRPr="00E252C3">
        <w:rPr>
          <w:rFonts w:ascii="Times New Roman" w:hAnsi="Times New Roman" w:cs="Times New Roman"/>
          <w:sz w:val="28"/>
        </w:rPr>
        <w:t xml:space="preserve">адання інформації, яка містить банківську таємницю, </w:t>
      </w:r>
      <w:r w:rsidR="00477889" w:rsidRPr="008C0B92">
        <w:rPr>
          <w:rFonts w:ascii="Times New Roman" w:hAnsi="Times New Roman" w:cs="Times New Roman"/>
          <w:sz w:val="28"/>
        </w:rPr>
        <w:t>здійснюється</w:t>
      </w:r>
      <w:r w:rsidR="00477889" w:rsidRPr="00E252C3">
        <w:rPr>
          <w:rFonts w:ascii="Times New Roman" w:hAnsi="Times New Roman" w:cs="Times New Roman"/>
          <w:sz w:val="28"/>
        </w:rPr>
        <w:t xml:space="preserve"> відповідно до Закону України «Про банки і банківську діяльність».</w:t>
      </w:r>
    </w:p>
    <w:p w:rsidR="000F5FD0" w:rsidRPr="0012325B" w:rsidRDefault="000F5FD0" w:rsidP="00EF0BF0">
      <w:pPr>
        <w:spacing w:after="0" w:line="240" w:lineRule="auto"/>
        <w:jc w:val="both"/>
        <w:rPr>
          <w:rFonts w:ascii="Times New Roman" w:hAnsi="Times New Roman" w:cs="Times New Roman"/>
          <w:sz w:val="20"/>
        </w:rPr>
      </w:pPr>
    </w:p>
    <w:p w:rsidR="000F5FD0" w:rsidRPr="00314FCE" w:rsidRDefault="0013009A"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5</w:t>
      </w:r>
      <w:r w:rsidR="000F5FD0" w:rsidRPr="00314FCE">
        <w:rPr>
          <w:rFonts w:ascii="Times New Roman" w:hAnsi="Times New Roman" w:cs="Times New Roman"/>
          <w:sz w:val="28"/>
        </w:rPr>
        <w:t xml:space="preserve">. Верифікація державних виплат здійснюється в інформаційно-аналітичній платформі шляхом застосування комплексу заходів із збору, проведення аналізу та порівняння параметрів інформації, отриманої від суб’єктів надання інформації, за кожним реципієнтом, з подальшим визначенням відповідності інформації визначеним законодавством вимогам, які впливають на визначення права на отримання та розмір державних </w:t>
      </w:r>
      <w:r w:rsidR="000F5FD0" w:rsidRPr="00D36B11">
        <w:rPr>
          <w:rFonts w:ascii="Times New Roman" w:hAnsi="Times New Roman" w:cs="Times New Roman"/>
          <w:sz w:val="28"/>
        </w:rPr>
        <w:t>виплат, а також виявлення невідповідності даних у автоматизованих інформаційних системах, реєстрах, базах даних</w:t>
      </w:r>
      <w:r w:rsidR="00F25224" w:rsidRPr="00D36B11">
        <w:rPr>
          <w:rFonts w:ascii="Times New Roman" w:hAnsi="Times New Roman" w:cs="Times New Roman"/>
          <w:sz w:val="28"/>
        </w:rPr>
        <w:t xml:space="preserve"> суб’єктів надання інформації</w:t>
      </w:r>
      <w:r w:rsidR="001F559D" w:rsidRPr="00D36B11">
        <w:rPr>
          <w:rFonts w:ascii="Times New Roman" w:hAnsi="Times New Roman" w:cs="Times New Roman"/>
          <w:sz w:val="28"/>
        </w:rPr>
        <w:t>.</w:t>
      </w:r>
      <w:r w:rsidR="00C800E0" w:rsidRPr="00D36B11">
        <w:rPr>
          <w:rFonts w:ascii="Times New Roman" w:hAnsi="Times New Roman" w:cs="Times New Roman"/>
          <w:sz w:val="28"/>
        </w:rPr>
        <w:t xml:space="preserve"> </w:t>
      </w:r>
    </w:p>
    <w:p w:rsidR="00661763" w:rsidRPr="0012325B" w:rsidRDefault="00661763" w:rsidP="00E4318C">
      <w:pPr>
        <w:spacing w:after="0" w:line="240" w:lineRule="auto"/>
        <w:jc w:val="both"/>
        <w:rPr>
          <w:rFonts w:ascii="Times New Roman" w:hAnsi="Times New Roman" w:cs="Times New Roman"/>
          <w:sz w:val="20"/>
        </w:rPr>
      </w:pPr>
    </w:p>
    <w:p w:rsidR="000F5FD0" w:rsidRPr="00314FCE" w:rsidRDefault="0013009A"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6</w:t>
      </w:r>
      <w:r w:rsidR="000F5FD0" w:rsidRPr="00314FCE">
        <w:rPr>
          <w:rFonts w:ascii="Times New Roman" w:hAnsi="Times New Roman" w:cs="Times New Roman"/>
          <w:sz w:val="28"/>
        </w:rPr>
        <w:t xml:space="preserve">. За результатами верифікації Мінфін </w:t>
      </w:r>
      <w:r w:rsidR="006F0C3C">
        <w:rPr>
          <w:rFonts w:ascii="Times New Roman" w:hAnsi="Times New Roman" w:cs="Times New Roman"/>
          <w:sz w:val="28"/>
        </w:rPr>
        <w:t xml:space="preserve">щомісячно </w:t>
      </w:r>
      <w:r w:rsidR="000F5FD0" w:rsidRPr="00314FCE">
        <w:rPr>
          <w:rFonts w:ascii="Times New Roman" w:hAnsi="Times New Roman" w:cs="Times New Roman"/>
          <w:sz w:val="28"/>
        </w:rPr>
        <w:t>надає органам, що здійснюють державні виплати рекомендації щодо:</w:t>
      </w:r>
    </w:p>
    <w:p w:rsidR="000F5FD0" w:rsidRPr="00314FCE" w:rsidRDefault="00C825DE" w:rsidP="00C825DE">
      <w:pPr>
        <w:tabs>
          <w:tab w:val="left" w:pos="993"/>
        </w:tabs>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1) </w:t>
      </w:r>
      <w:r w:rsidR="000F5FD0" w:rsidRPr="00314FCE">
        <w:rPr>
          <w:rFonts w:ascii="Times New Roman" w:hAnsi="Times New Roman" w:cs="Times New Roman"/>
          <w:sz w:val="28"/>
        </w:rPr>
        <w:t>проведення додаткової перевірки інформації, що містить невідповідності;</w:t>
      </w:r>
    </w:p>
    <w:p w:rsidR="000F5FD0" w:rsidRPr="00314FCE" w:rsidRDefault="000F5FD0" w:rsidP="000F5FD0">
      <w:pPr>
        <w:spacing w:after="0" w:line="240" w:lineRule="auto"/>
        <w:ind w:firstLine="709"/>
        <w:jc w:val="both"/>
        <w:rPr>
          <w:rFonts w:ascii="Times New Roman" w:hAnsi="Times New Roman" w:cs="Times New Roman"/>
          <w:sz w:val="28"/>
        </w:rPr>
      </w:pPr>
      <w:r w:rsidRPr="00D36B11">
        <w:rPr>
          <w:rFonts w:ascii="Times New Roman" w:hAnsi="Times New Roman" w:cs="Times New Roman"/>
          <w:sz w:val="28"/>
        </w:rPr>
        <w:t>2) усунення невідповідностей даних у автоматизованих інформаційних системах, реєстрах, базах даних</w:t>
      </w:r>
      <w:r w:rsidR="001F559D" w:rsidRPr="00D36B11">
        <w:rPr>
          <w:rFonts w:ascii="Times New Roman" w:hAnsi="Times New Roman" w:cs="Times New Roman"/>
          <w:sz w:val="28"/>
        </w:rPr>
        <w:t xml:space="preserve"> </w:t>
      </w:r>
      <w:r w:rsidR="00F25224" w:rsidRPr="00D36B11">
        <w:rPr>
          <w:rFonts w:ascii="Times New Roman" w:hAnsi="Times New Roman" w:cs="Times New Roman"/>
          <w:sz w:val="28"/>
        </w:rPr>
        <w:t>суб’єктів надання інформації</w:t>
      </w:r>
      <w:r w:rsidR="00AF7D45" w:rsidRPr="00D36B11">
        <w:rPr>
          <w:rFonts w:ascii="Times New Roman" w:hAnsi="Times New Roman" w:cs="Times New Roman"/>
          <w:sz w:val="28"/>
        </w:rPr>
        <w:t>.</w:t>
      </w:r>
      <w:r w:rsidRPr="00D36B11">
        <w:rPr>
          <w:rFonts w:ascii="Times New Roman" w:hAnsi="Times New Roman" w:cs="Times New Roman"/>
          <w:sz w:val="28"/>
        </w:rPr>
        <w:t xml:space="preserve"> </w:t>
      </w:r>
    </w:p>
    <w:p w:rsidR="009E3575" w:rsidRPr="0012325B" w:rsidRDefault="009E3575" w:rsidP="000F5FD0">
      <w:pPr>
        <w:spacing w:after="0" w:line="240" w:lineRule="auto"/>
        <w:ind w:firstLine="709"/>
        <w:jc w:val="both"/>
        <w:rPr>
          <w:rFonts w:ascii="Times New Roman" w:hAnsi="Times New Roman" w:cs="Times New Roman"/>
          <w:sz w:val="20"/>
        </w:rPr>
      </w:pPr>
    </w:p>
    <w:p w:rsidR="000F5FD0" w:rsidRPr="00314FCE" w:rsidRDefault="0013009A"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7</w:t>
      </w:r>
      <w:r w:rsidR="000F5FD0" w:rsidRPr="00314FCE">
        <w:rPr>
          <w:rFonts w:ascii="Times New Roman" w:hAnsi="Times New Roman" w:cs="Times New Roman"/>
          <w:sz w:val="28"/>
        </w:rPr>
        <w:t>. Про надані рекомендації Мінфін інформує щомісяця Кабінет Міністрів України.</w:t>
      </w:r>
    </w:p>
    <w:p w:rsidR="000F5FD0" w:rsidRPr="0012325B" w:rsidRDefault="000F5FD0" w:rsidP="000F5FD0">
      <w:pPr>
        <w:spacing w:after="0" w:line="240" w:lineRule="auto"/>
        <w:ind w:firstLine="709"/>
        <w:jc w:val="both"/>
        <w:rPr>
          <w:rFonts w:ascii="Times New Roman" w:hAnsi="Times New Roman" w:cs="Times New Roman"/>
          <w:sz w:val="20"/>
        </w:rPr>
      </w:pPr>
    </w:p>
    <w:p w:rsidR="000F5FD0" w:rsidRPr="00314FCE" w:rsidRDefault="0013009A" w:rsidP="00543A65">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8</w:t>
      </w:r>
      <w:r w:rsidR="000F5FD0" w:rsidRPr="00314FCE">
        <w:rPr>
          <w:rFonts w:ascii="Times New Roman" w:hAnsi="Times New Roman" w:cs="Times New Roman"/>
          <w:sz w:val="28"/>
        </w:rPr>
        <w:t xml:space="preserve">. Орган, що здійснює державні виплати, опрацьовує отримані рекомендації у строк, що не перевищує 15 робочих днів з дня їх отримання. </w:t>
      </w:r>
    </w:p>
    <w:p w:rsidR="00543A65" w:rsidRPr="0012325B" w:rsidRDefault="00543A65" w:rsidP="000F5FD0">
      <w:pPr>
        <w:spacing w:after="0" w:line="240" w:lineRule="auto"/>
        <w:ind w:firstLine="709"/>
        <w:jc w:val="both"/>
        <w:rPr>
          <w:rFonts w:ascii="Times New Roman" w:hAnsi="Times New Roman" w:cs="Times New Roman"/>
          <w:sz w:val="20"/>
        </w:rPr>
      </w:pPr>
    </w:p>
    <w:p w:rsidR="000F5FD0" w:rsidRPr="00314FCE" w:rsidRDefault="0013009A" w:rsidP="000F5FD0">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9</w:t>
      </w:r>
      <w:r w:rsidR="000F5FD0" w:rsidRPr="00314FCE">
        <w:rPr>
          <w:rFonts w:ascii="Times New Roman" w:hAnsi="Times New Roman" w:cs="Times New Roman"/>
          <w:sz w:val="28"/>
        </w:rPr>
        <w:t xml:space="preserve">. За результатами опрацювання наданих </w:t>
      </w:r>
      <w:r w:rsidR="00AB5F83">
        <w:rPr>
          <w:rFonts w:ascii="Times New Roman" w:hAnsi="Times New Roman" w:cs="Times New Roman"/>
          <w:sz w:val="28"/>
        </w:rPr>
        <w:t xml:space="preserve">Мінфіном </w:t>
      </w:r>
      <w:r w:rsidR="000F5FD0" w:rsidRPr="00314FCE">
        <w:rPr>
          <w:rFonts w:ascii="Times New Roman" w:hAnsi="Times New Roman" w:cs="Times New Roman"/>
          <w:sz w:val="28"/>
        </w:rPr>
        <w:t xml:space="preserve">рекомендацій орган, що здійснює державні виплати, приймає </w:t>
      </w:r>
      <w:r w:rsidR="00AB5F83">
        <w:rPr>
          <w:rFonts w:ascii="Times New Roman" w:hAnsi="Times New Roman" w:cs="Times New Roman"/>
          <w:sz w:val="28"/>
        </w:rPr>
        <w:t xml:space="preserve">відповідні </w:t>
      </w:r>
      <w:r w:rsidR="000F5FD0" w:rsidRPr="00314FCE">
        <w:rPr>
          <w:rFonts w:ascii="Times New Roman" w:hAnsi="Times New Roman" w:cs="Times New Roman"/>
          <w:sz w:val="28"/>
        </w:rPr>
        <w:t>рішення</w:t>
      </w:r>
      <w:r w:rsidR="00AB5F83">
        <w:rPr>
          <w:rFonts w:ascii="Times New Roman" w:hAnsi="Times New Roman" w:cs="Times New Roman"/>
          <w:sz w:val="28"/>
        </w:rPr>
        <w:t xml:space="preserve"> та надає Мінфіну інформацію про прийняті рішення </w:t>
      </w:r>
      <w:r w:rsidR="00AB5F83" w:rsidRPr="00314FCE">
        <w:rPr>
          <w:rFonts w:ascii="Times New Roman" w:hAnsi="Times New Roman" w:cs="Times New Roman"/>
          <w:sz w:val="28"/>
        </w:rPr>
        <w:t xml:space="preserve">протягом трьох робочих днів з дня прийняття </w:t>
      </w:r>
      <w:r w:rsidR="00AB5F83">
        <w:rPr>
          <w:rFonts w:ascii="Times New Roman" w:hAnsi="Times New Roman" w:cs="Times New Roman"/>
          <w:sz w:val="28"/>
        </w:rPr>
        <w:t xml:space="preserve">такого </w:t>
      </w:r>
      <w:r w:rsidR="00AB5F83" w:rsidRPr="00314FCE">
        <w:rPr>
          <w:rFonts w:ascii="Times New Roman" w:hAnsi="Times New Roman" w:cs="Times New Roman"/>
          <w:sz w:val="28"/>
        </w:rPr>
        <w:t>рішення.</w:t>
      </w:r>
    </w:p>
    <w:p w:rsidR="009F6272" w:rsidRPr="0012325B" w:rsidRDefault="009F6272" w:rsidP="00AB5F83">
      <w:pPr>
        <w:spacing w:after="0" w:line="240" w:lineRule="auto"/>
        <w:ind w:firstLine="709"/>
        <w:jc w:val="both"/>
        <w:rPr>
          <w:rFonts w:ascii="Times New Roman" w:hAnsi="Times New Roman" w:cs="Times New Roman"/>
          <w:sz w:val="20"/>
        </w:rPr>
      </w:pPr>
    </w:p>
    <w:p w:rsidR="004A138A" w:rsidRPr="00D36B11" w:rsidRDefault="000F5FD0" w:rsidP="004A138A">
      <w:pPr>
        <w:spacing w:after="0" w:line="240" w:lineRule="auto"/>
        <w:ind w:firstLine="709"/>
        <w:jc w:val="both"/>
        <w:rPr>
          <w:rFonts w:ascii="Times New Roman" w:hAnsi="Times New Roman" w:cs="Times New Roman"/>
          <w:sz w:val="28"/>
        </w:rPr>
      </w:pPr>
      <w:r w:rsidRPr="00314FCE">
        <w:rPr>
          <w:rFonts w:ascii="Times New Roman" w:hAnsi="Times New Roman" w:cs="Times New Roman"/>
          <w:sz w:val="28"/>
        </w:rPr>
        <w:t>1</w:t>
      </w:r>
      <w:r w:rsidR="0013009A" w:rsidRPr="00314FCE">
        <w:rPr>
          <w:rFonts w:ascii="Times New Roman" w:hAnsi="Times New Roman" w:cs="Times New Roman"/>
          <w:sz w:val="28"/>
        </w:rPr>
        <w:t>0</w:t>
      </w:r>
      <w:r w:rsidRPr="00314FCE">
        <w:rPr>
          <w:rFonts w:ascii="Times New Roman" w:hAnsi="Times New Roman" w:cs="Times New Roman"/>
          <w:sz w:val="28"/>
        </w:rPr>
        <w:t>. Мінфін після отримання інформації про прийняті рішення за результатами опрацювання рекомендацій органами,</w:t>
      </w:r>
      <w:r w:rsidR="00AB5F83">
        <w:rPr>
          <w:rFonts w:ascii="Times New Roman" w:hAnsi="Times New Roman" w:cs="Times New Roman"/>
          <w:sz w:val="28"/>
        </w:rPr>
        <w:t xml:space="preserve"> що здійснюють державні виплати</w:t>
      </w:r>
      <w:r w:rsidRPr="00314FCE">
        <w:rPr>
          <w:rFonts w:ascii="Times New Roman" w:hAnsi="Times New Roman" w:cs="Times New Roman"/>
          <w:sz w:val="28"/>
        </w:rPr>
        <w:t xml:space="preserve"> проводить моніторинг опрацювання рекомендацій, у тому числі аналіз врахування наданих рекомендацій органами,</w:t>
      </w:r>
      <w:r w:rsidR="0040241B">
        <w:rPr>
          <w:rFonts w:ascii="Times New Roman" w:hAnsi="Times New Roman" w:cs="Times New Roman"/>
          <w:sz w:val="28"/>
        </w:rPr>
        <w:t xml:space="preserve"> що здійснюють державні </w:t>
      </w:r>
      <w:r w:rsidR="0040241B" w:rsidRPr="00D36B11">
        <w:rPr>
          <w:rFonts w:ascii="Times New Roman" w:hAnsi="Times New Roman" w:cs="Times New Roman"/>
          <w:sz w:val="28"/>
        </w:rPr>
        <w:t>виплати.»</w:t>
      </w:r>
      <w:r w:rsidR="00046F5E" w:rsidRPr="00D36B11">
        <w:rPr>
          <w:rFonts w:ascii="Times New Roman" w:hAnsi="Times New Roman" w:cs="Times New Roman"/>
          <w:sz w:val="28"/>
        </w:rPr>
        <w:t>.</w:t>
      </w:r>
    </w:p>
    <w:p w:rsidR="00B41F6A" w:rsidRDefault="00B41F6A" w:rsidP="004A138A">
      <w:pPr>
        <w:spacing w:after="0" w:line="240" w:lineRule="auto"/>
        <w:ind w:firstLine="709"/>
        <w:jc w:val="center"/>
        <w:rPr>
          <w:rFonts w:ascii="Times New Roman" w:hAnsi="Times New Roman" w:cs="Times New Roman"/>
          <w:sz w:val="28"/>
        </w:rPr>
      </w:pPr>
    </w:p>
    <w:p w:rsidR="00B75B42" w:rsidRPr="00314FCE" w:rsidRDefault="00B75B42" w:rsidP="004A138A">
      <w:pPr>
        <w:spacing w:after="0" w:line="240" w:lineRule="auto"/>
        <w:ind w:firstLine="709"/>
        <w:jc w:val="center"/>
        <w:rPr>
          <w:rFonts w:ascii="Times New Roman" w:hAnsi="Times New Roman" w:cs="Times New Roman"/>
          <w:sz w:val="28"/>
        </w:rPr>
      </w:pPr>
      <w:bookmarkStart w:id="0" w:name="_GoBack"/>
      <w:bookmarkEnd w:id="0"/>
      <w:r w:rsidRPr="00314FCE">
        <w:rPr>
          <w:rFonts w:ascii="Times New Roman" w:hAnsi="Times New Roman" w:cs="Times New Roman"/>
          <w:sz w:val="28"/>
        </w:rPr>
        <w:t>______________________________</w:t>
      </w:r>
    </w:p>
    <w:sectPr w:rsidR="00B75B42" w:rsidRPr="00314FCE" w:rsidSect="004A138A">
      <w:pgSz w:w="11906" w:h="16838"/>
      <w:pgMar w:top="709"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29" w:rsidRDefault="00600C29" w:rsidP="00FB5F64">
      <w:pPr>
        <w:spacing w:after="0" w:line="240" w:lineRule="auto"/>
      </w:pPr>
      <w:r>
        <w:separator/>
      </w:r>
    </w:p>
  </w:endnote>
  <w:endnote w:type="continuationSeparator" w:id="0">
    <w:p w:rsidR="00600C29" w:rsidRDefault="00600C29" w:rsidP="00FB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29" w:rsidRDefault="00600C29" w:rsidP="00FB5F64">
      <w:pPr>
        <w:spacing w:after="0" w:line="240" w:lineRule="auto"/>
      </w:pPr>
      <w:r>
        <w:separator/>
      </w:r>
    </w:p>
  </w:footnote>
  <w:footnote w:type="continuationSeparator" w:id="0">
    <w:p w:rsidR="00600C29" w:rsidRDefault="00600C29" w:rsidP="00FB5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DA"/>
    <w:rsid w:val="000248CB"/>
    <w:rsid w:val="00046F5E"/>
    <w:rsid w:val="00052D25"/>
    <w:rsid w:val="000A6F44"/>
    <w:rsid w:val="000C081A"/>
    <w:rsid w:val="000E59A8"/>
    <w:rsid w:val="000F5FD0"/>
    <w:rsid w:val="00120A81"/>
    <w:rsid w:val="0012325B"/>
    <w:rsid w:val="0013009A"/>
    <w:rsid w:val="00143570"/>
    <w:rsid w:val="00145B82"/>
    <w:rsid w:val="001E7845"/>
    <w:rsid w:val="001F559D"/>
    <w:rsid w:val="00222239"/>
    <w:rsid w:val="00236A16"/>
    <w:rsid w:val="00244A42"/>
    <w:rsid w:val="0025098F"/>
    <w:rsid w:val="00253EDF"/>
    <w:rsid w:val="00274D33"/>
    <w:rsid w:val="00287FC5"/>
    <w:rsid w:val="002C4538"/>
    <w:rsid w:val="002D6938"/>
    <w:rsid w:val="002E5357"/>
    <w:rsid w:val="003019BA"/>
    <w:rsid w:val="00314FCE"/>
    <w:rsid w:val="003440E0"/>
    <w:rsid w:val="00352E3D"/>
    <w:rsid w:val="003556FF"/>
    <w:rsid w:val="003A373D"/>
    <w:rsid w:val="003A41F1"/>
    <w:rsid w:val="003A63A3"/>
    <w:rsid w:val="003E4095"/>
    <w:rsid w:val="003F4200"/>
    <w:rsid w:val="0040241B"/>
    <w:rsid w:val="0044401E"/>
    <w:rsid w:val="00465C28"/>
    <w:rsid w:val="004676DA"/>
    <w:rsid w:val="00477889"/>
    <w:rsid w:val="00480121"/>
    <w:rsid w:val="00483A6D"/>
    <w:rsid w:val="004A138A"/>
    <w:rsid w:val="004C7306"/>
    <w:rsid w:val="004D4C83"/>
    <w:rsid w:val="004F4BBF"/>
    <w:rsid w:val="00501C66"/>
    <w:rsid w:val="00515957"/>
    <w:rsid w:val="00520871"/>
    <w:rsid w:val="00524B08"/>
    <w:rsid w:val="00543A65"/>
    <w:rsid w:val="005454C9"/>
    <w:rsid w:val="005533BC"/>
    <w:rsid w:val="00565761"/>
    <w:rsid w:val="005B4AAE"/>
    <w:rsid w:val="005C138C"/>
    <w:rsid w:val="00600C29"/>
    <w:rsid w:val="00600D5F"/>
    <w:rsid w:val="00623A5D"/>
    <w:rsid w:val="006311C4"/>
    <w:rsid w:val="00661763"/>
    <w:rsid w:val="00664813"/>
    <w:rsid w:val="00666624"/>
    <w:rsid w:val="00672C3F"/>
    <w:rsid w:val="00682FE4"/>
    <w:rsid w:val="006F0BC8"/>
    <w:rsid w:val="006F0C3C"/>
    <w:rsid w:val="00717EBA"/>
    <w:rsid w:val="00744687"/>
    <w:rsid w:val="00747F9C"/>
    <w:rsid w:val="00762C8E"/>
    <w:rsid w:val="00780FB1"/>
    <w:rsid w:val="007A78E5"/>
    <w:rsid w:val="007B35CF"/>
    <w:rsid w:val="007E19E6"/>
    <w:rsid w:val="008366DA"/>
    <w:rsid w:val="008402FF"/>
    <w:rsid w:val="00847AC7"/>
    <w:rsid w:val="00870E33"/>
    <w:rsid w:val="008C0B92"/>
    <w:rsid w:val="009053FC"/>
    <w:rsid w:val="00913475"/>
    <w:rsid w:val="0093641A"/>
    <w:rsid w:val="00970BBE"/>
    <w:rsid w:val="00977E7C"/>
    <w:rsid w:val="009B6EF4"/>
    <w:rsid w:val="009B7EFB"/>
    <w:rsid w:val="009E3575"/>
    <w:rsid w:val="009F6272"/>
    <w:rsid w:val="00A135BE"/>
    <w:rsid w:val="00A37ED0"/>
    <w:rsid w:val="00A423FA"/>
    <w:rsid w:val="00A4310C"/>
    <w:rsid w:val="00AB5F83"/>
    <w:rsid w:val="00AC1F4D"/>
    <w:rsid w:val="00AC727F"/>
    <w:rsid w:val="00AF7D45"/>
    <w:rsid w:val="00B277DC"/>
    <w:rsid w:val="00B41F6A"/>
    <w:rsid w:val="00B75B42"/>
    <w:rsid w:val="00B75C6D"/>
    <w:rsid w:val="00B96BDB"/>
    <w:rsid w:val="00BA0F41"/>
    <w:rsid w:val="00BB3D07"/>
    <w:rsid w:val="00BE1BF5"/>
    <w:rsid w:val="00BE7C75"/>
    <w:rsid w:val="00C01715"/>
    <w:rsid w:val="00C3180D"/>
    <w:rsid w:val="00C43907"/>
    <w:rsid w:val="00C63F59"/>
    <w:rsid w:val="00C800E0"/>
    <w:rsid w:val="00C825DE"/>
    <w:rsid w:val="00C8436C"/>
    <w:rsid w:val="00CB2B00"/>
    <w:rsid w:val="00CC3576"/>
    <w:rsid w:val="00D06851"/>
    <w:rsid w:val="00D2615C"/>
    <w:rsid w:val="00D36B11"/>
    <w:rsid w:val="00D56833"/>
    <w:rsid w:val="00D906B2"/>
    <w:rsid w:val="00DB0E0A"/>
    <w:rsid w:val="00DB4391"/>
    <w:rsid w:val="00DC6432"/>
    <w:rsid w:val="00DE2542"/>
    <w:rsid w:val="00E11E54"/>
    <w:rsid w:val="00E15D9A"/>
    <w:rsid w:val="00E252C3"/>
    <w:rsid w:val="00E40CD8"/>
    <w:rsid w:val="00E4318C"/>
    <w:rsid w:val="00E74679"/>
    <w:rsid w:val="00E836AE"/>
    <w:rsid w:val="00E842FD"/>
    <w:rsid w:val="00EC5C13"/>
    <w:rsid w:val="00EE7C0C"/>
    <w:rsid w:val="00EF0BF0"/>
    <w:rsid w:val="00EF71BF"/>
    <w:rsid w:val="00F14C0B"/>
    <w:rsid w:val="00F17A5C"/>
    <w:rsid w:val="00F25224"/>
    <w:rsid w:val="00F56666"/>
    <w:rsid w:val="00F56814"/>
    <w:rsid w:val="00F74908"/>
    <w:rsid w:val="00F840B3"/>
    <w:rsid w:val="00FB5F64"/>
    <w:rsid w:val="00FC575E"/>
    <w:rsid w:val="00FE275B"/>
    <w:rsid w:val="00FE3EFB"/>
    <w:rsid w:val="00FE558C"/>
    <w:rsid w:val="00FF4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B8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45B82"/>
    <w:rPr>
      <w:rFonts w:ascii="Tahoma" w:hAnsi="Tahoma" w:cs="Tahoma"/>
      <w:sz w:val="16"/>
      <w:szCs w:val="16"/>
    </w:rPr>
  </w:style>
  <w:style w:type="paragraph" w:styleId="a5">
    <w:name w:val="header"/>
    <w:basedOn w:val="a"/>
    <w:link w:val="a6"/>
    <w:uiPriority w:val="99"/>
    <w:unhideWhenUsed/>
    <w:rsid w:val="00FB5F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FB5F64"/>
  </w:style>
  <w:style w:type="paragraph" w:styleId="a7">
    <w:name w:val="footer"/>
    <w:basedOn w:val="a"/>
    <w:link w:val="a8"/>
    <w:uiPriority w:val="99"/>
    <w:unhideWhenUsed/>
    <w:rsid w:val="00FB5F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B5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B8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45B82"/>
    <w:rPr>
      <w:rFonts w:ascii="Tahoma" w:hAnsi="Tahoma" w:cs="Tahoma"/>
      <w:sz w:val="16"/>
      <w:szCs w:val="16"/>
    </w:rPr>
  </w:style>
  <w:style w:type="paragraph" w:styleId="a5">
    <w:name w:val="header"/>
    <w:basedOn w:val="a"/>
    <w:link w:val="a6"/>
    <w:uiPriority w:val="99"/>
    <w:unhideWhenUsed/>
    <w:rsid w:val="00FB5F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FB5F64"/>
  </w:style>
  <w:style w:type="paragraph" w:styleId="a7">
    <w:name w:val="footer"/>
    <w:basedOn w:val="a"/>
    <w:link w:val="a8"/>
    <w:uiPriority w:val="99"/>
    <w:unhideWhenUsed/>
    <w:rsid w:val="00FB5F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B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4921</Words>
  <Characters>2805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Шевела Леся Михайлівна</dc:creator>
  <cp:lastModifiedBy>Шевела Леся Михайлівна</cp:lastModifiedBy>
  <cp:revision>14</cp:revision>
  <cp:lastPrinted>2019-02-22T08:17:00Z</cp:lastPrinted>
  <dcterms:created xsi:type="dcterms:W3CDTF">2019-02-22T14:16:00Z</dcterms:created>
  <dcterms:modified xsi:type="dcterms:W3CDTF">2019-03-06T09:02:00Z</dcterms:modified>
</cp:coreProperties>
</file>