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975"/>
      </w:tblGrid>
      <w:tr w:rsidR="0029088E" w:rsidRPr="0029088E" w:rsidTr="00910D37">
        <w:tc>
          <w:tcPr>
            <w:tcW w:w="5000" w:type="pct"/>
            <w:gridSpan w:val="2"/>
            <w:hideMark/>
          </w:tcPr>
          <w:p w:rsidR="0029088E" w:rsidRDefault="0029088E" w:rsidP="0029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Порядку відкриття та закриття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рахунків у національній валюті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органах Державної казначейської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служби України</w:t>
            </w:r>
          </w:p>
          <w:p w:rsidR="0029088E" w:rsidRPr="00ED18E0" w:rsidRDefault="0029088E" w:rsidP="00DA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</w:t>
            </w:r>
            <w:r w:rsidR="00DA26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</w:t>
            </w:r>
            <w:r w:rsid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(пункт 10</w:t>
            </w:r>
            <w:r w:rsidR="00DA26AA" w:rsidRP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</w:t>
            </w:r>
            <w:r w:rsidR="00DA26AA" w:rsidRPr="00ED1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P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29088E" w:rsidRPr="0029088E" w:rsidTr="00444060">
        <w:trPr>
          <w:gridAfter w:val="1"/>
          <w:wAfter w:w="1543" w:type="pct"/>
          <w:trHeight w:val="1472"/>
        </w:trPr>
        <w:tc>
          <w:tcPr>
            <w:tcW w:w="3457" w:type="pct"/>
            <w:hideMark/>
          </w:tcPr>
          <w:p w:rsidR="00910D37" w:rsidRDefault="00910D37" w:rsidP="0091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17"/>
            <w:bookmarkEnd w:id="0"/>
          </w:p>
          <w:p w:rsidR="00910D37" w:rsidRDefault="00910D37" w:rsidP="0091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88E" w:rsidRDefault="0029088E" w:rsidP="0091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</w:t>
            </w:r>
          </w:p>
          <w:p w:rsidR="0029088E" w:rsidRPr="0029088E" w:rsidRDefault="0029088E" w:rsidP="0091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(найменування органу Державної казначейської служби</w:t>
            </w:r>
            <w:r w:rsidR="00265F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України</w:t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1D482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якому обслуговується клієнт)</w:t>
            </w:r>
          </w:p>
        </w:tc>
      </w:tr>
    </w:tbl>
    <w:p w:rsidR="0029088E" w:rsidRPr="0029088E" w:rsidRDefault="0029088E" w:rsidP="00290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uk-UA"/>
        </w:rPr>
      </w:pPr>
      <w:bookmarkStart w:id="1" w:name="n218"/>
      <w:bookmarkEnd w:id="1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6"/>
        <w:gridCol w:w="7137"/>
      </w:tblGrid>
      <w:tr w:rsidR="0029088E" w:rsidRPr="0029088E" w:rsidTr="0029088E">
        <w:trPr>
          <w:trHeight w:val="3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088E" w:rsidRPr="0029088E" w:rsidTr="0029088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D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ЄДРПОУ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клієнта, якому відкриваються</w:t>
            </w:r>
            <w:r w:rsidR="00DA26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DA26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закриваються рахунки</w:t>
            </w:r>
          </w:p>
        </w:tc>
      </w:tr>
    </w:tbl>
    <w:p w:rsidR="0029088E" w:rsidRPr="001D4821" w:rsidRDefault="00DA26AA" w:rsidP="0029088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219"/>
      <w:bookmarkEnd w:id="2"/>
      <w:r w:rsidRPr="001D48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</w:t>
      </w:r>
      <w:r w:rsidR="0029088E" w:rsidRPr="001D482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9088E" w:rsidRPr="001D48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29088E" w:rsidRPr="001D48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___________________________ </w:t>
      </w:r>
      <w:r w:rsidR="0029088E" w:rsidRPr="001D48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рахунків</w:t>
      </w:r>
      <w:r w:rsidR="0029088E" w:rsidRPr="001D482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9088E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(відкриття</w:t>
      </w:r>
      <w:r w:rsidR="0031453C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29088E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/</w:t>
      </w:r>
      <w:r w:rsidR="0031453C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29088E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закриття)</w:t>
      </w:r>
      <w:r w:rsidR="0031453C" w:rsidRPr="001D4821">
        <w:rPr>
          <w:rStyle w:val="FontStyle"/>
          <w:rFonts w:ascii="Times New Roman" w:hAnsi="Times New Roman" w:cs="Times New Roman"/>
          <w:color w:val="auto"/>
          <w:sz w:val="24"/>
          <w:szCs w:val="24"/>
        </w:rPr>
        <w:t>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340"/>
        <w:gridCol w:w="1340"/>
        <w:gridCol w:w="898"/>
        <w:gridCol w:w="76"/>
        <w:gridCol w:w="1888"/>
        <w:gridCol w:w="1157"/>
        <w:gridCol w:w="974"/>
        <w:gridCol w:w="1462"/>
      </w:tblGrid>
      <w:tr w:rsidR="0029088E" w:rsidRPr="0029088E" w:rsidTr="0031453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20"/>
            <w:bookmarkEnd w:id="3"/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D80D82" w:rsidP="00D80D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а</w:t>
            </w:r>
            <w:r w:rsidR="0029088E"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налітичн</w:t>
            </w:r>
            <w:r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ого</w:t>
            </w:r>
            <w:r w:rsidR="0029088E"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рахун</w:t>
            </w:r>
            <w:r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відомчої класифікації та кредитування бюджету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Рівень роз- поряд-ника бюджет- них коштів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A769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програмної класифікації видатків та кредитування державного або місцевих бюджетів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класифікації доходів бюджету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Фонд бюджету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відкриття (закриття) рахунка</w:t>
            </w:r>
          </w:p>
        </w:tc>
      </w:tr>
      <w:tr w:rsidR="0029088E" w:rsidRPr="0029088E" w:rsidTr="0031453C">
        <w:trPr>
          <w:trHeight w:val="348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4" w:name="_GoBack" w:colFirst="0" w:colLast="7"/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</w:tr>
      <w:bookmarkEnd w:id="4"/>
      <w:tr w:rsidR="0029088E" w:rsidRPr="0029088E" w:rsidTr="0031453C">
        <w:trPr>
          <w:trHeight w:val="38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453C" w:rsidRPr="0029088E" w:rsidTr="0031453C">
        <w:trPr>
          <w:trHeight w:val="49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</w:tr>
      <w:tr w:rsidR="0031453C" w:rsidRPr="0029088E" w:rsidTr="0031453C">
        <w:trPr>
          <w:trHeight w:val="46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</w:tr>
      <w:tr w:rsidR="0029088E" w:rsidRPr="0029088E" w:rsidTr="0031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6" w:type="dxa"/>
            <w:gridSpan w:val="4"/>
            <w:tcBorders>
              <w:top w:val="single" w:sz="4" w:space="0" w:color="auto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221"/>
            <w:bookmarkEnd w:id="5"/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hideMark/>
          </w:tcPr>
          <w:p w:rsidR="0029088E" w:rsidRPr="0029088E" w:rsidRDefault="0029088E" w:rsidP="0031453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0D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 ім’я ПРІЗВИЩЕ</w:t>
            </w:r>
          </w:p>
        </w:tc>
      </w:tr>
      <w:tr w:rsidR="0029088E" w:rsidRPr="0029088E" w:rsidTr="0031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6" w:type="dxa"/>
            <w:gridSpan w:val="4"/>
            <w:hideMark/>
          </w:tcPr>
          <w:p w:rsidR="0029088E" w:rsidRPr="0029088E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964" w:type="dxa"/>
            <w:gridSpan w:val="2"/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593" w:type="dxa"/>
            <w:gridSpan w:val="3"/>
            <w:hideMark/>
          </w:tcPr>
          <w:p w:rsidR="0029088E" w:rsidRPr="0029088E" w:rsidRDefault="001D4821" w:rsidP="0031453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9088E" w:rsidRPr="00910D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 ім’я ПРІЗВИЩЕ</w:t>
            </w:r>
          </w:p>
        </w:tc>
      </w:tr>
      <w:tr w:rsidR="001D4821" w:rsidRPr="001D4821" w:rsidTr="0031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6" w:type="dxa"/>
            <w:gridSpan w:val="4"/>
            <w:hideMark/>
          </w:tcPr>
          <w:p w:rsidR="0029088E" w:rsidRPr="001D4821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  <w:p w:rsidR="0029088E" w:rsidRPr="001D4821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</w:p>
        </w:tc>
        <w:tc>
          <w:tcPr>
            <w:tcW w:w="1964" w:type="dxa"/>
            <w:gridSpan w:val="2"/>
            <w:hideMark/>
          </w:tcPr>
          <w:p w:rsidR="0029088E" w:rsidRPr="001D4821" w:rsidRDefault="0029088E" w:rsidP="0029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3" w:type="dxa"/>
            <w:gridSpan w:val="3"/>
            <w:hideMark/>
          </w:tcPr>
          <w:p w:rsidR="0029088E" w:rsidRPr="001D4821" w:rsidRDefault="0029088E" w:rsidP="0029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9088E" w:rsidRDefault="00DA26AA" w:rsidP="002908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6" w:name="n222"/>
      <w:bookmarkEnd w:id="6"/>
      <w:r w:rsidRPr="001D4821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</w:t>
      </w:r>
      <w:r w:rsidR="0029088E" w:rsidRPr="001D482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9088E" w:rsidRPr="001D4821">
        <w:rPr>
          <w:rFonts w:ascii="Times New Roman" w:eastAsia="Times New Roman" w:hAnsi="Times New Roman" w:cs="Times New Roman"/>
          <w:sz w:val="20"/>
          <w:szCs w:val="20"/>
          <w:lang w:eastAsia="uk-UA"/>
        </w:rPr>
        <w:t>*Заповнюється у разі відкриття або закриття рахунків.</w:t>
      </w:r>
    </w:p>
    <w:p w:rsidR="001D4821" w:rsidRPr="001D4821" w:rsidRDefault="001D4821" w:rsidP="002908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1DA0" w:rsidRPr="001D4821" w:rsidRDefault="001B11CE" w:rsidP="001B11CE">
      <w:pPr>
        <w:jc w:val="center"/>
      </w:pPr>
      <w:r w:rsidRPr="001D4821">
        <w:t>___________________________________________</w:t>
      </w:r>
    </w:p>
    <w:sectPr w:rsidR="00F51DA0" w:rsidRPr="001D4821" w:rsidSect="00E50163">
      <w:pgSz w:w="11906" w:h="16838"/>
      <w:pgMar w:top="850" w:right="566" w:bottom="1560" w:left="1701" w:header="51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27" w:rsidRDefault="00742627" w:rsidP="001D4821">
      <w:pPr>
        <w:spacing w:after="0" w:line="240" w:lineRule="auto"/>
      </w:pPr>
      <w:r>
        <w:separator/>
      </w:r>
    </w:p>
  </w:endnote>
  <w:endnote w:type="continuationSeparator" w:id="0">
    <w:p w:rsidR="00742627" w:rsidRDefault="00742627" w:rsidP="001D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27" w:rsidRDefault="00742627" w:rsidP="001D4821">
      <w:pPr>
        <w:spacing w:after="0" w:line="240" w:lineRule="auto"/>
      </w:pPr>
      <w:r>
        <w:separator/>
      </w:r>
    </w:p>
  </w:footnote>
  <w:footnote w:type="continuationSeparator" w:id="0">
    <w:p w:rsidR="00742627" w:rsidRDefault="00742627" w:rsidP="001D4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E"/>
    <w:rsid w:val="001B11CE"/>
    <w:rsid w:val="001B2ADC"/>
    <w:rsid w:val="001D4821"/>
    <w:rsid w:val="0025433C"/>
    <w:rsid w:val="00265FCF"/>
    <w:rsid w:val="0029088E"/>
    <w:rsid w:val="0031453C"/>
    <w:rsid w:val="003E7C3A"/>
    <w:rsid w:val="00401E37"/>
    <w:rsid w:val="00444060"/>
    <w:rsid w:val="0047219B"/>
    <w:rsid w:val="00742627"/>
    <w:rsid w:val="00762946"/>
    <w:rsid w:val="00880641"/>
    <w:rsid w:val="0090646C"/>
    <w:rsid w:val="00910D37"/>
    <w:rsid w:val="00A76997"/>
    <w:rsid w:val="00AD21A0"/>
    <w:rsid w:val="00AD31EA"/>
    <w:rsid w:val="00D80D82"/>
    <w:rsid w:val="00DA26AA"/>
    <w:rsid w:val="00E21238"/>
    <w:rsid w:val="00E50163"/>
    <w:rsid w:val="00ED18E0"/>
    <w:rsid w:val="00F509E5"/>
    <w:rsid w:val="00F5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3998C-2DC6-41B6-AE1C-DAE238A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9088E"/>
  </w:style>
  <w:style w:type="paragraph" w:customStyle="1" w:styleId="rvps2">
    <w:name w:val="rvps2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9088E"/>
  </w:style>
  <w:style w:type="character" w:customStyle="1" w:styleId="rvts58">
    <w:name w:val="rvts58"/>
    <w:basedOn w:val="a0"/>
    <w:rsid w:val="0029088E"/>
  </w:style>
  <w:style w:type="character" w:customStyle="1" w:styleId="FontStyle">
    <w:name w:val="Font Style"/>
    <w:rsid w:val="0031453C"/>
    <w:rPr>
      <w:rFonts w:cs="Courier New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D48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D4821"/>
  </w:style>
  <w:style w:type="paragraph" w:styleId="a5">
    <w:name w:val="footer"/>
    <w:basedOn w:val="a"/>
    <w:link w:val="a6"/>
    <w:uiPriority w:val="99"/>
    <w:unhideWhenUsed/>
    <w:rsid w:val="001D48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D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Хоменко Алла Леонідівна</cp:lastModifiedBy>
  <cp:revision>8</cp:revision>
  <cp:lastPrinted>2023-01-10T10:42:00Z</cp:lastPrinted>
  <dcterms:created xsi:type="dcterms:W3CDTF">2023-11-06T07:44:00Z</dcterms:created>
  <dcterms:modified xsi:type="dcterms:W3CDTF">2023-11-07T15:25:00Z</dcterms:modified>
</cp:coreProperties>
</file>