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31D" w:rsidRPr="00E93423" w:rsidRDefault="00C6331D" w:rsidP="005F52C6">
      <w:pPr>
        <w:spacing w:after="0" w:line="240" w:lineRule="auto"/>
        <w:ind w:left="1105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GoBack"/>
      <w:r w:rsidRPr="00E93423">
        <w:rPr>
          <w:rFonts w:ascii="Times New Roman" w:hAnsi="Times New Roman"/>
          <w:noProof/>
          <w:sz w:val="28"/>
          <w:szCs w:val="28"/>
          <w:lang w:val="uk-UA"/>
        </w:rPr>
        <w:t>Додаток 8</w:t>
      </w:r>
    </w:p>
    <w:p w:rsidR="00C6331D" w:rsidRPr="00E93423" w:rsidRDefault="00C6331D" w:rsidP="005F52C6">
      <w:pPr>
        <w:spacing w:after="0" w:line="240" w:lineRule="auto"/>
        <w:ind w:left="11057"/>
        <w:rPr>
          <w:rFonts w:ascii="Times New Roman" w:hAnsi="Times New Roman"/>
          <w:noProof/>
          <w:sz w:val="28"/>
          <w:szCs w:val="28"/>
          <w:lang w:val="uk-UA"/>
        </w:rPr>
      </w:pPr>
      <w:r w:rsidRPr="00E93423">
        <w:rPr>
          <w:rFonts w:ascii="Times New Roman" w:hAnsi="Times New Roman"/>
          <w:noProof/>
          <w:sz w:val="28"/>
          <w:szCs w:val="28"/>
          <w:lang w:val="uk-UA"/>
        </w:rPr>
        <w:t xml:space="preserve">до Типової форми прогнозу </w:t>
      </w:r>
    </w:p>
    <w:p w:rsidR="00C6331D" w:rsidRPr="00E93423" w:rsidRDefault="00C6331D" w:rsidP="005F52C6">
      <w:pPr>
        <w:spacing w:after="0" w:line="240" w:lineRule="auto"/>
        <w:ind w:left="11057"/>
        <w:rPr>
          <w:rFonts w:ascii="Times New Roman" w:hAnsi="Times New Roman"/>
          <w:noProof/>
          <w:sz w:val="28"/>
          <w:szCs w:val="28"/>
          <w:lang w:val="uk-UA"/>
        </w:rPr>
      </w:pPr>
      <w:r w:rsidRPr="00E93423">
        <w:rPr>
          <w:rFonts w:ascii="Times New Roman" w:hAnsi="Times New Roman"/>
          <w:noProof/>
          <w:sz w:val="28"/>
          <w:szCs w:val="28"/>
          <w:lang w:val="uk-UA"/>
        </w:rPr>
        <w:t>місцевого бюджету</w:t>
      </w:r>
    </w:p>
    <w:p w:rsidR="00C6331D" w:rsidRPr="00E93423" w:rsidRDefault="00C6331D" w:rsidP="005F52C6">
      <w:pPr>
        <w:spacing w:after="0" w:line="240" w:lineRule="auto"/>
        <w:ind w:left="11057"/>
        <w:rPr>
          <w:rFonts w:ascii="Times New Roman" w:hAnsi="Times New Roman"/>
          <w:noProof/>
          <w:sz w:val="28"/>
          <w:szCs w:val="28"/>
          <w:lang w:val="uk-UA"/>
        </w:rPr>
      </w:pPr>
      <w:r w:rsidRPr="00E93423">
        <w:rPr>
          <w:rFonts w:ascii="Times New Roman" w:hAnsi="Times New Roman"/>
          <w:noProof/>
          <w:sz w:val="28"/>
          <w:szCs w:val="28"/>
          <w:lang w:val="uk-UA"/>
        </w:rPr>
        <w:t>(</w:t>
      </w:r>
      <w:r w:rsidR="00E93423" w:rsidRPr="00E93423">
        <w:rPr>
          <w:rFonts w:ascii="Times New Roman" w:hAnsi="Times New Roman"/>
          <w:noProof/>
          <w:sz w:val="28"/>
          <w:szCs w:val="28"/>
          <w:lang w:val="uk-UA"/>
        </w:rPr>
        <w:t>абзац четвертий розділу VI</w:t>
      </w:r>
      <w:r w:rsidRPr="00E93423">
        <w:rPr>
          <w:rFonts w:ascii="Times New Roman" w:hAnsi="Times New Roman"/>
          <w:noProof/>
          <w:sz w:val="28"/>
          <w:szCs w:val="28"/>
          <w:lang w:val="uk-UA"/>
        </w:rPr>
        <w:t>)</w:t>
      </w:r>
    </w:p>
    <w:p w:rsidR="00C6331D" w:rsidRPr="00E93423" w:rsidRDefault="00C6331D" w:rsidP="00C6331D">
      <w:pPr>
        <w:spacing w:after="0" w:line="360" w:lineRule="auto"/>
        <w:ind w:left="2268" w:firstLine="3261"/>
        <w:rPr>
          <w:rFonts w:ascii="Times New Roman" w:hAnsi="Times New Roman"/>
          <w:noProof/>
          <w:sz w:val="28"/>
          <w:szCs w:val="28"/>
          <w:lang w:val="uk-UA"/>
        </w:rPr>
      </w:pPr>
    </w:p>
    <w:p w:rsidR="00C6331D" w:rsidRPr="00E93423" w:rsidRDefault="00C6331D" w:rsidP="00C6331D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E93423">
        <w:rPr>
          <w:rFonts w:ascii="Times New Roman" w:hAnsi="Times New Roman"/>
          <w:b/>
          <w:noProof/>
          <w:sz w:val="28"/>
          <w:szCs w:val="28"/>
          <w:lang w:val="uk-UA"/>
        </w:rPr>
        <w:t xml:space="preserve">Граничні показники кредитування бюджету </w:t>
      </w:r>
    </w:p>
    <w:p w:rsidR="00C6331D" w:rsidRPr="00E93423" w:rsidRDefault="00C6331D" w:rsidP="00C6331D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E93423">
        <w:rPr>
          <w:rFonts w:ascii="Times New Roman" w:hAnsi="Times New Roman"/>
          <w:b/>
          <w:noProof/>
          <w:sz w:val="28"/>
          <w:szCs w:val="28"/>
          <w:lang w:val="uk-UA"/>
        </w:rPr>
        <w:t>за Типовою програмною класифікацією видатків та кредитування місцевого бюджету</w:t>
      </w:r>
    </w:p>
    <w:p w:rsidR="00C6331D" w:rsidRPr="00E93423" w:rsidRDefault="00C6331D" w:rsidP="00C6331D">
      <w:pPr>
        <w:pStyle w:val="3"/>
        <w:spacing w:before="0" w:beforeAutospacing="0" w:after="0" w:afterAutospacing="0"/>
        <w:rPr>
          <w:b w:val="0"/>
          <w:bCs w:val="0"/>
          <w:noProof/>
          <w:sz w:val="28"/>
          <w:szCs w:val="28"/>
        </w:rPr>
      </w:pPr>
      <w:r w:rsidRPr="00E93423">
        <w:rPr>
          <w:b w:val="0"/>
          <w:bCs w:val="0"/>
          <w:noProof/>
          <w:sz w:val="28"/>
          <w:szCs w:val="28"/>
        </w:rPr>
        <w:t>__________________</w:t>
      </w:r>
    </w:p>
    <w:p w:rsidR="00C6331D" w:rsidRPr="00E93423" w:rsidRDefault="00C6331D" w:rsidP="00C6331D">
      <w:pPr>
        <w:spacing w:after="0" w:line="240" w:lineRule="auto"/>
        <w:rPr>
          <w:rFonts w:ascii="Times New Roman" w:hAnsi="Times New Roman"/>
          <w:noProof/>
          <w:sz w:val="24"/>
          <w:szCs w:val="28"/>
          <w:lang w:val="uk-UA"/>
        </w:rPr>
      </w:pPr>
      <w:r w:rsidRPr="00E93423">
        <w:rPr>
          <w:rFonts w:ascii="Times New Roman" w:hAnsi="Times New Roman"/>
          <w:noProof/>
          <w:sz w:val="24"/>
          <w:szCs w:val="28"/>
          <w:lang w:val="uk-UA"/>
        </w:rPr>
        <w:t>(код бюджету)</w:t>
      </w:r>
    </w:p>
    <w:p w:rsidR="00C6331D" w:rsidRPr="005F52C6" w:rsidRDefault="00C6331D" w:rsidP="00C6331D">
      <w:pPr>
        <w:spacing w:after="0" w:line="240" w:lineRule="auto"/>
        <w:jc w:val="right"/>
        <w:rPr>
          <w:rFonts w:ascii="Times New Roman" w:hAnsi="Times New Roman"/>
          <w:noProof/>
          <w:color w:val="FF0000"/>
          <w:sz w:val="24"/>
          <w:szCs w:val="28"/>
          <w:lang w:val="uk-UA"/>
        </w:rPr>
      </w:pPr>
      <w:r w:rsidRPr="00E93423">
        <w:rPr>
          <w:rFonts w:ascii="Times New Roman" w:hAnsi="Times New Roman"/>
          <w:noProof/>
          <w:sz w:val="24"/>
          <w:szCs w:val="28"/>
          <w:lang w:val="uk-UA"/>
        </w:rPr>
        <w:t>(грн)</w:t>
      </w:r>
      <w:bookmarkEnd w:id="0"/>
    </w:p>
    <w:tbl>
      <w:tblPr>
        <w:tblW w:w="147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767"/>
        <w:gridCol w:w="1134"/>
        <w:gridCol w:w="1560"/>
        <w:gridCol w:w="1134"/>
        <w:gridCol w:w="1134"/>
        <w:gridCol w:w="1139"/>
      </w:tblGrid>
      <w:tr w:rsidR="00C6331D" w:rsidRPr="00E7409B" w:rsidTr="00AB0D2B">
        <w:trPr>
          <w:trHeight w:val="57"/>
          <w:tblHeader/>
        </w:trPr>
        <w:tc>
          <w:tcPr>
            <w:tcW w:w="851" w:type="dxa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  <w:t>Код</w:t>
            </w:r>
          </w:p>
        </w:tc>
        <w:tc>
          <w:tcPr>
            <w:tcW w:w="7767" w:type="dxa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  <w:t>Найменування</w:t>
            </w:r>
            <w:r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  <w:t xml:space="preserve"> показника</w:t>
            </w:r>
          </w:p>
        </w:tc>
        <w:tc>
          <w:tcPr>
            <w:tcW w:w="1134" w:type="dxa"/>
          </w:tcPr>
          <w:p w:rsidR="00C6331D" w:rsidRPr="00E7409B" w:rsidRDefault="00C6331D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09B">
              <w:rPr>
                <w:sz w:val="20"/>
                <w:szCs w:val="20"/>
              </w:rPr>
              <w:t>20___ рік</w:t>
            </w:r>
          </w:p>
          <w:p w:rsidR="00C6331D" w:rsidRPr="00E7409B" w:rsidRDefault="00C6331D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vertAlign w:val="superscript"/>
              </w:rPr>
            </w:pPr>
            <w:r w:rsidRPr="00E7409B">
              <w:rPr>
                <w:sz w:val="20"/>
                <w:szCs w:val="20"/>
              </w:rPr>
              <w:t>(звіт)</w:t>
            </w:r>
          </w:p>
        </w:tc>
        <w:tc>
          <w:tcPr>
            <w:tcW w:w="1560" w:type="dxa"/>
          </w:tcPr>
          <w:p w:rsidR="00C6331D" w:rsidRPr="00E7409B" w:rsidRDefault="00C6331D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09B">
              <w:rPr>
                <w:sz w:val="20"/>
                <w:szCs w:val="20"/>
              </w:rPr>
              <w:t>20___ рік</w:t>
            </w:r>
          </w:p>
          <w:p w:rsidR="00C6331D" w:rsidRPr="00E7409B" w:rsidRDefault="00C6331D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09B">
              <w:rPr>
                <w:sz w:val="20"/>
                <w:szCs w:val="20"/>
              </w:rPr>
              <w:t>(затверджено)</w:t>
            </w:r>
          </w:p>
        </w:tc>
        <w:tc>
          <w:tcPr>
            <w:tcW w:w="1134" w:type="dxa"/>
          </w:tcPr>
          <w:p w:rsidR="00C6331D" w:rsidRPr="00E7409B" w:rsidRDefault="00C6331D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09B">
              <w:rPr>
                <w:sz w:val="20"/>
                <w:szCs w:val="20"/>
              </w:rPr>
              <w:t>20___ рік</w:t>
            </w:r>
          </w:p>
          <w:p w:rsidR="00C6331D" w:rsidRPr="00E7409B" w:rsidRDefault="00C6331D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09B">
              <w:rPr>
                <w:sz w:val="20"/>
                <w:szCs w:val="20"/>
              </w:rPr>
              <w:t>(план)</w:t>
            </w:r>
          </w:p>
        </w:tc>
        <w:tc>
          <w:tcPr>
            <w:tcW w:w="1134" w:type="dxa"/>
          </w:tcPr>
          <w:p w:rsidR="00C6331D" w:rsidRPr="00E7409B" w:rsidRDefault="00C6331D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09B">
              <w:rPr>
                <w:sz w:val="20"/>
                <w:szCs w:val="20"/>
              </w:rPr>
              <w:t>20 ___ рік</w:t>
            </w:r>
          </w:p>
          <w:p w:rsidR="00C6331D" w:rsidRPr="00E7409B" w:rsidRDefault="00C6331D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09B">
              <w:rPr>
                <w:sz w:val="20"/>
                <w:szCs w:val="20"/>
              </w:rPr>
              <w:t>(план)</w:t>
            </w:r>
          </w:p>
        </w:tc>
        <w:tc>
          <w:tcPr>
            <w:tcW w:w="1139" w:type="dxa"/>
          </w:tcPr>
          <w:p w:rsidR="00C6331D" w:rsidRPr="00E7409B" w:rsidRDefault="00C6331D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09B">
              <w:rPr>
                <w:sz w:val="20"/>
                <w:szCs w:val="20"/>
              </w:rPr>
              <w:t>20 ___ рік</w:t>
            </w:r>
          </w:p>
          <w:p w:rsidR="00C6331D" w:rsidRPr="00E7409B" w:rsidRDefault="00C6331D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7409B">
              <w:rPr>
                <w:sz w:val="20"/>
                <w:szCs w:val="20"/>
              </w:rPr>
              <w:t>(план)</w:t>
            </w:r>
          </w:p>
        </w:tc>
      </w:tr>
      <w:tr w:rsidR="00C6331D" w:rsidRPr="00E7409B" w:rsidTr="00AB0D2B">
        <w:trPr>
          <w:trHeight w:val="315"/>
          <w:tblHeader/>
        </w:trPr>
        <w:tc>
          <w:tcPr>
            <w:tcW w:w="851" w:type="dxa"/>
            <w:shd w:val="clear" w:color="auto" w:fill="auto"/>
            <w:hideMark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  <w:t>1</w:t>
            </w:r>
          </w:p>
        </w:tc>
        <w:tc>
          <w:tcPr>
            <w:tcW w:w="7767" w:type="dxa"/>
            <w:shd w:val="clear" w:color="auto" w:fill="auto"/>
            <w:hideMark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  <w:t>3</w:t>
            </w:r>
          </w:p>
        </w:tc>
        <w:tc>
          <w:tcPr>
            <w:tcW w:w="1560" w:type="dxa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  <w:t>4</w:t>
            </w:r>
          </w:p>
        </w:tc>
        <w:tc>
          <w:tcPr>
            <w:tcW w:w="1134" w:type="dxa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  <w:t>5</w:t>
            </w:r>
          </w:p>
        </w:tc>
        <w:tc>
          <w:tcPr>
            <w:tcW w:w="1134" w:type="dxa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  <w:t>6</w:t>
            </w:r>
          </w:p>
        </w:tc>
        <w:tc>
          <w:tcPr>
            <w:tcW w:w="1139" w:type="dxa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  <w:t>7</w:t>
            </w:r>
          </w:p>
        </w:tc>
      </w:tr>
      <w:tr w:rsidR="00C6331D" w:rsidRPr="00E7409B" w:rsidTr="00AB0D2B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8800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C6331D" w:rsidRPr="00E7409B" w:rsidRDefault="00C6331D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Повернення кредитів</w:t>
            </w:r>
            <w:r w:rsidRPr="00E7409B"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, у тому числі:</w:t>
            </w:r>
          </w:p>
        </w:tc>
        <w:tc>
          <w:tcPr>
            <w:tcW w:w="1134" w:type="dxa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C6331D" w:rsidRPr="00E7409B" w:rsidTr="00AB0D2B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C6331D" w:rsidRPr="00E7409B" w:rsidRDefault="00C6331D" w:rsidP="00AB0D2B">
            <w:pPr>
              <w:spacing w:after="0" w:line="240" w:lineRule="auto"/>
              <w:ind w:left="28" w:right="25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C6331D" w:rsidRPr="00E7409B" w:rsidTr="00AB0D2B"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C6331D" w:rsidRPr="00E7409B" w:rsidRDefault="00C6331D" w:rsidP="00AB0D2B">
            <w:pPr>
              <w:spacing w:after="0" w:line="240" w:lineRule="auto"/>
              <w:ind w:left="28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спеціальний фонд</w:t>
            </w:r>
          </w:p>
        </w:tc>
        <w:tc>
          <w:tcPr>
            <w:tcW w:w="1134" w:type="dxa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C6331D" w:rsidRPr="00E7409B" w:rsidTr="00AB0D2B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8800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C6331D" w:rsidRPr="00E7409B" w:rsidRDefault="00C6331D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Надання кредитів</w:t>
            </w:r>
            <w:r w:rsidRPr="00E7409B"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, у тому числі:</w:t>
            </w:r>
          </w:p>
        </w:tc>
        <w:tc>
          <w:tcPr>
            <w:tcW w:w="1134" w:type="dxa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C6331D" w:rsidRPr="00E7409B" w:rsidTr="00AB0D2B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C6331D" w:rsidRPr="00E7409B" w:rsidRDefault="00C6331D" w:rsidP="00AB0D2B">
            <w:pPr>
              <w:spacing w:after="0" w:line="240" w:lineRule="auto"/>
              <w:ind w:left="28" w:right="25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C6331D" w:rsidRPr="00E7409B" w:rsidTr="00AB0D2B"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C6331D" w:rsidRPr="00E7409B" w:rsidRDefault="00C6331D" w:rsidP="00AB0D2B">
            <w:pPr>
              <w:spacing w:after="0" w:line="240" w:lineRule="auto"/>
              <w:ind w:left="28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спеціальний фонд</w:t>
            </w:r>
          </w:p>
        </w:tc>
        <w:tc>
          <w:tcPr>
            <w:tcW w:w="1134" w:type="dxa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C6331D" w:rsidRPr="00E7409B" w:rsidTr="00AB0D2B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8800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C6331D" w:rsidRPr="00E7409B" w:rsidRDefault="00C6331D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Кредитування (результат),</w:t>
            </w:r>
            <w:r w:rsidRPr="00E7409B"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 xml:space="preserve"> у тому числі:</w:t>
            </w:r>
          </w:p>
        </w:tc>
        <w:tc>
          <w:tcPr>
            <w:tcW w:w="1134" w:type="dxa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C6331D" w:rsidRPr="00E7409B" w:rsidTr="00AB0D2B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C6331D" w:rsidRPr="00E7409B" w:rsidRDefault="00C6331D" w:rsidP="00AB0D2B">
            <w:pPr>
              <w:spacing w:after="0" w:line="240" w:lineRule="auto"/>
              <w:ind w:left="28" w:right="25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C6331D" w:rsidRPr="00E7409B" w:rsidTr="00AB0D2B">
        <w:trPr>
          <w:trHeight w:val="315"/>
        </w:trPr>
        <w:tc>
          <w:tcPr>
            <w:tcW w:w="851" w:type="dxa"/>
            <w:shd w:val="clear" w:color="auto" w:fill="auto"/>
            <w:noWrap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C6331D" w:rsidRPr="00E7409B" w:rsidRDefault="00C6331D" w:rsidP="00AB0D2B">
            <w:pPr>
              <w:spacing w:after="0" w:line="240" w:lineRule="auto"/>
              <w:ind w:left="28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спеціальний фонд</w:t>
            </w:r>
          </w:p>
        </w:tc>
        <w:tc>
          <w:tcPr>
            <w:tcW w:w="1134" w:type="dxa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9" w:type="dxa"/>
            <w:vAlign w:val="center"/>
          </w:tcPr>
          <w:p w:rsidR="00C6331D" w:rsidRPr="00E7409B" w:rsidRDefault="00C6331D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</w:tbl>
    <w:p w:rsidR="00634C74" w:rsidRDefault="00634C74" w:rsidP="00634C7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C6331D" w:rsidRDefault="00C6331D" w:rsidP="00634C7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C6331D" w:rsidRDefault="00C6331D" w:rsidP="00634C7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F70842" w:rsidRPr="00E7409B" w:rsidRDefault="00F70842" w:rsidP="00634C7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CC65C7" w:rsidRDefault="00CC65C7" w:rsidP="00CC65C7">
      <w:pPr>
        <w:jc w:val="center"/>
      </w:pPr>
      <w:r>
        <w:t>______________________________</w:t>
      </w:r>
    </w:p>
    <w:sectPr w:rsidR="00CC65C7" w:rsidSect="005F52C6">
      <w:headerReference w:type="default" r:id="rId6"/>
      <w:pgSz w:w="16838" w:h="11906" w:orient="landscape"/>
      <w:pgMar w:top="1134" w:right="1245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42E" w:rsidRDefault="0040742E" w:rsidP="00CC65C7">
      <w:pPr>
        <w:spacing w:after="0" w:line="240" w:lineRule="auto"/>
      </w:pPr>
      <w:r>
        <w:separator/>
      </w:r>
    </w:p>
  </w:endnote>
  <w:endnote w:type="continuationSeparator" w:id="0">
    <w:p w:rsidR="0040742E" w:rsidRDefault="0040742E" w:rsidP="00CC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42E" w:rsidRDefault="0040742E" w:rsidP="00CC65C7">
      <w:pPr>
        <w:spacing w:after="0" w:line="240" w:lineRule="auto"/>
      </w:pPr>
      <w:r>
        <w:separator/>
      </w:r>
    </w:p>
  </w:footnote>
  <w:footnote w:type="continuationSeparator" w:id="0">
    <w:p w:rsidR="0040742E" w:rsidRDefault="0040742E" w:rsidP="00CC6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2205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C65C7" w:rsidRPr="00CC65C7" w:rsidRDefault="00CC65C7" w:rsidP="00CC65C7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t xml:space="preserve">                                                                                                                                   </w:t>
        </w:r>
        <w:r w:rsidRPr="00CC65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65C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C65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1AA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C65C7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C65C7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     </w:t>
        </w:r>
        <w:r w:rsidRPr="00CC65C7">
          <w:rPr>
            <w:rFonts w:ascii="Times New Roman" w:hAnsi="Times New Roman" w:cs="Times New Roman"/>
            <w:sz w:val="24"/>
            <w:szCs w:val="24"/>
          </w:rPr>
          <w:t xml:space="preserve">          продовження додат</w:t>
        </w:r>
        <w:r w:rsidR="00FB59A4">
          <w:rPr>
            <w:rFonts w:ascii="Times New Roman" w:hAnsi="Times New Roman" w:cs="Times New Roman"/>
            <w:sz w:val="24"/>
            <w:szCs w:val="24"/>
          </w:rPr>
          <w:t>ка 3</w:t>
        </w:r>
      </w:p>
    </w:sdtContent>
  </w:sdt>
  <w:p w:rsidR="00CC65C7" w:rsidRDefault="00CC65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C7"/>
    <w:rsid w:val="00035CE8"/>
    <w:rsid w:val="0040742E"/>
    <w:rsid w:val="005F52C6"/>
    <w:rsid w:val="00634C74"/>
    <w:rsid w:val="006F2B31"/>
    <w:rsid w:val="008812FA"/>
    <w:rsid w:val="008A7C41"/>
    <w:rsid w:val="009E2328"/>
    <w:rsid w:val="00AD0F5D"/>
    <w:rsid w:val="00C6331D"/>
    <w:rsid w:val="00C76CE0"/>
    <w:rsid w:val="00CC65C7"/>
    <w:rsid w:val="00CF4CE0"/>
    <w:rsid w:val="00E93423"/>
    <w:rsid w:val="00F70842"/>
    <w:rsid w:val="00F91AAF"/>
    <w:rsid w:val="00FB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AE09F-E5E9-4611-9A09-042F7B06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9A4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3">
    <w:name w:val="heading 3"/>
    <w:basedOn w:val="a"/>
    <w:link w:val="30"/>
    <w:qFormat/>
    <w:rsid w:val="00FB59A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5C7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:lang w:val="uk-UA"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CC65C7"/>
  </w:style>
  <w:style w:type="paragraph" w:styleId="a5">
    <w:name w:val="footer"/>
    <w:basedOn w:val="a"/>
    <w:link w:val="a6"/>
    <w:uiPriority w:val="99"/>
    <w:unhideWhenUsed/>
    <w:rsid w:val="00CC65C7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:lang w:val="uk-UA" w:eastAsia="en-US"/>
    </w:rPr>
  </w:style>
  <w:style w:type="character" w:customStyle="1" w:styleId="a6">
    <w:name w:val="Нижній колонтитул Знак"/>
    <w:basedOn w:val="a0"/>
    <w:link w:val="a5"/>
    <w:uiPriority w:val="99"/>
    <w:rsid w:val="00CC65C7"/>
  </w:style>
  <w:style w:type="character" w:customStyle="1" w:styleId="30">
    <w:name w:val="Заголовок 3 Знак"/>
    <w:basedOn w:val="a0"/>
    <w:link w:val="3"/>
    <w:rsid w:val="00FB59A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7">
    <w:name w:val="Normal (Web)"/>
    <w:aliases w:val="Обычный (Web)"/>
    <w:basedOn w:val="a"/>
    <w:unhideWhenUsed/>
    <w:qFormat/>
    <w:rsid w:val="00FB59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Degterova</dc:creator>
  <cp:keywords/>
  <dc:description/>
  <cp:lastModifiedBy>Зачинська Олена Вікторівна</cp:lastModifiedBy>
  <cp:revision>4</cp:revision>
  <dcterms:created xsi:type="dcterms:W3CDTF">2021-04-29T17:55:00Z</dcterms:created>
  <dcterms:modified xsi:type="dcterms:W3CDTF">2021-04-30T11:41:00Z</dcterms:modified>
</cp:coreProperties>
</file>